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1CFEA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 Brand Guidelines</w:t>
      </w:r>
    </w:p>
    <w:p w14:paraId="3EC20041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Version 1.0</w:t>
      </w:r>
    </w:p>
    <w:p w14:paraId="33908997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Underground System Solutions</w:t>
      </w:r>
    </w:p>
    <w:p w14:paraId="4AFB46BD" w14:textId="77777777" w:rsidR="00CC6A97" w:rsidRPr="00CC6A97" w:rsidRDefault="00CC6A97" w:rsidP="00CC6A97">
      <w:r w:rsidRPr="00CC6A97">
        <w:pict w14:anchorId="025B4A76">
          <v:rect id="_x0000_i1325" style="width:0;height:1.5pt" o:hralign="center" o:hrstd="t" o:hr="t" fillcolor="#a0a0a0" stroked="f"/>
        </w:pict>
      </w:r>
    </w:p>
    <w:p w14:paraId="24D5952E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1. Brand Foundation</w:t>
      </w:r>
    </w:p>
    <w:p w14:paraId="30C8DB5B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Brand Name</w:t>
      </w:r>
    </w:p>
    <w:p w14:paraId="2493FD24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</w:t>
      </w:r>
    </w:p>
    <w:p w14:paraId="5C6301B4" w14:textId="77777777" w:rsidR="00CC6A97" w:rsidRPr="00CC6A97" w:rsidRDefault="00CC6A97" w:rsidP="00CC6A97">
      <w:r w:rsidRPr="00CC6A97">
        <w:pict w14:anchorId="03444459">
          <v:rect id="_x0000_i1326" style="width:0;height:1.5pt" o:hralign="center" o:hrstd="t" o:hr="t" fillcolor="#a0a0a0" stroked="f"/>
        </w:pict>
      </w:r>
    </w:p>
    <w:p w14:paraId="5D4535FF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Brand Positioning</w:t>
      </w:r>
    </w:p>
    <w:p w14:paraId="43356F26" w14:textId="77777777" w:rsidR="00CC6A97" w:rsidRPr="00CC6A97" w:rsidRDefault="00CC6A97" w:rsidP="00CC6A97">
      <w:r w:rsidRPr="00CC6A97">
        <w:rPr>
          <w:b/>
          <w:bCs/>
        </w:rPr>
        <w:t>Underground Engineering System Brand</w:t>
      </w:r>
    </w:p>
    <w:p w14:paraId="73F5D3C7" w14:textId="77777777" w:rsidR="00CC6A97" w:rsidRPr="00CC6A97" w:rsidRDefault="00CC6A97" w:rsidP="00CC6A97">
      <w:r w:rsidRPr="00CC6A97">
        <w:t>A technical platform specializing in:</w:t>
      </w:r>
    </w:p>
    <w:p w14:paraId="38CA645E" w14:textId="77777777" w:rsidR="00CC6A97" w:rsidRPr="00CC6A97" w:rsidRDefault="00CC6A97" w:rsidP="00CC6A97">
      <w:pPr>
        <w:numPr>
          <w:ilvl w:val="0"/>
          <w:numId w:val="17"/>
        </w:numPr>
      </w:pPr>
      <w:r w:rsidRPr="00CC6A97">
        <w:t>TBM Lubrication</w:t>
      </w:r>
    </w:p>
    <w:p w14:paraId="4779335A" w14:textId="77777777" w:rsidR="00CC6A97" w:rsidRPr="00CC6A97" w:rsidRDefault="00CC6A97" w:rsidP="00CC6A97">
      <w:pPr>
        <w:numPr>
          <w:ilvl w:val="0"/>
          <w:numId w:val="17"/>
        </w:numPr>
      </w:pPr>
      <w:r w:rsidRPr="00CC6A97">
        <w:t>Ground Conditioning</w:t>
      </w:r>
    </w:p>
    <w:p w14:paraId="0FB3EF4C" w14:textId="77777777" w:rsidR="00CC6A97" w:rsidRPr="00CC6A97" w:rsidRDefault="00CC6A97" w:rsidP="00CC6A97">
      <w:pPr>
        <w:numPr>
          <w:ilvl w:val="0"/>
          <w:numId w:val="17"/>
        </w:numPr>
      </w:pPr>
      <w:r w:rsidRPr="00CC6A97">
        <w:t>Underground Construction Materials</w:t>
      </w:r>
    </w:p>
    <w:p w14:paraId="04EFE3CC" w14:textId="77777777" w:rsidR="00CC6A97" w:rsidRPr="00CC6A97" w:rsidRDefault="00CC6A97" w:rsidP="00CC6A97">
      <w:pPr>
        <w:numPr>
          <w:ilvl w:val="0"/>
          <w:numId w:val="17"/>
        </w:numPr>
      </w:pPr>
      <w:r w:rsidRPr="00CC6A97">
        <w:t>Technical Services</w:t>
      </w:r>
    </w:p>
    <w:p w14:paraId="0202AA88" w14:textId="77777777" w:rsidR="00CC6A97" w:rsidRPr="00CC6A97" w:rsidRDefault="00CC6A97" w:rsidP="00CC6A97">
      <w:pPr>
        <w:numPr>
          <w:ilvl w:val="0"/>
          <w:numId w:val="17"/>
        </w:numPr>
      </w:pPr>
      <w:r w:rsidRPr="00CC6A97">
        <w:t>Performance Optimization</w:t>
      </w:r>
    </w:p>
    <w:p w14:paraId="3B54D755" w14:textId="77777777" w:rsidR="00CC6A97" w:rsidRPr="00CC6A97" w:rsidRDefault="00CC6A97" w:rsidP="00CC6A97">
      <w:pPr>
        <w:numPr>
          <w:ilvl w:val="0"/>
          <w:numId w:val="17"/>
        </w:numPr>
      </w:pPr>
      <w:r w:rsidRPr="00CC6A97">
        <w:t>Engineering Solutions</w:t>
      </w:r>
    </w:p>
    <w:p w14:paraId="40D5AD00" w14:textId="77777777" w:rsidR="00CC6A97" w:rsidRPr="00CC6A97" w:rsidRDefault="00CC6A97" w:rsidP="00CC6A97">
      <w:r w:rsidRPr="00CC6A97">
        <w:pict w14:anchorId="6CFEB5A4">
          <v:rect id="_x0000_i1327" style="width:0;height:1.5pt" o:hralign="center" o:hrstd="t" o:hr="t" fillcolor="#a0a0a0" stroked="f"/>
        </w:pict>
      </w:r>
    </w:p>
    <w:p w14:paraId="605AB0AA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Brand Personality</w:t>
      </w:r>
    </w:p>
    <w:p w14:paraId="12385788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Core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236"/>
      </w:tblGrid>
      <w:tr w:rsidR="00CC6A97" w:rsidRPr="00CC6A97" w14:paraId="767C6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2B3DB" w14:textId="77777777" w:rsidR="00CC6A97" w:rsidRPr="00CC6A97" w:rsidRDefault="00CC6A97" w:rsidP="00CC6A97">
            <w:pPr>
              <w:rPr>
                <w:b/>
                <w:bCs/>
              </w:rPr>
            </w:pPr>
            <w:r w:rsidRPr="00CC6A9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F3A9BEC" w14:textId="77777777" w:rsidR="00CC6A97" w:rsidRPr="00CC6A97" w:rsidRDefault="00CC6A97" w:rsidP="00CC6A97">
            <w:pPr>
              <w:rPr>
                <w:b/>
                <w:bCs/>
              </w:rPr>
            </w:pPr>
            <w:r w:rsidRPr="00CC6A97">
              <w:rPr>
                <w:b/>
                <w:bCs/>
              </w:rPr>
              <w:t>Description</w:t>
            </w:r>
          </w:p>
        </w:tc>
      </w:tr>
      <w:tr w:rsidR="00CC6A97" w:rsidRPr="00CC6A97" w14:paraId="184D7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D5C3" w14:textId="77777777" w:rsidR="00CC6A97" w:rsidRPr="00CC6A97" w:rsidRDefault="00CC6A97" w:rsidP="00CC6A97">
            <w:r w:rsidRPr="00CC6A97">
              <w:t>Reliable</w:t>
            </w:r>
          </w:p>
        </w:tc>
        <w:tc>
          <w:tcPr>
            <w:tcW w:w="0" w:type="auto"/>
            <w:vAlign w:val="center"/>
            <w:hideMark/>
          </w:tcPr>
          <w:p w14:paraId="12566AD7" w14:textId="77777777" w:rsidR="00CC6A97" w:rsidRPr="00CC6A97" w:rsidRDefault="00CC6A97" w:rsidP="00CC6A97">
            <w:r w:rsidRPr="00CC6A97">
              <w:t>Trusted partner</w:t>
            </w:r>
          </w:p>
        </w:tc>
      </w:tr>
      <w:tr w:rsidR="00CC6A97" w:rsidRPr="00CC6A97" w14:paraId="70107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0764" w14:textId="77777777" w:rsidR="00CC6A97" w:rsidRPr="00CC6A97" w:rsidRDefault="00CC6A97" w:rsidP="00CC6A97">
            <w:r w:rsidRPr="00CC6A97">
              <w:t>Technical</w:t>
            </w:r>
          </w:p>
        </w:tc>
        <w:tc>
          <w:tcPr>
            <w:tcW w:w="0" w:type="auto"/>
            <w:vAlign w:val="center"/>
            <w:hideMark/>
          </w:tcPr>
          <w:p w14:paraId="377A7613" w14:textId="77777777" w:rsidR="00CC6A97" w:rsidRPr="00CC6A97" w:rsidRDefault="00CC6A97" w:rsidP="00CC6A97">
            <w:r w:rsidRPr="00CC6A97">
              <w:t>Engineering driven</w:t>
            </w:r>
          </w:p>
        </w:tc>
      </w:tr>
      <w:tr w:rsidR="00CC6A97" w:rsidRPr="00CC6A97" w14:paraId="2B1F0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BDDF" w14:textId="77777777" w:rsidR="00CC6A97" w:rsidRPr="00CC6A97" w:rsidRDefault="00CC6A97" w:rsidP="00CC6A97">
            <w:r w:rsidRPr="00CC6A97">
              <w:t>Premium</w:t>
            </w:r>
          </w:p>
        </w:tc>
        <w:tc>
          <w:tcPr>
            <w:tcW w:w="0" w:type="auto"/>
            <w:vAlign w:val="center"/>
            <w:hideMark/>
          </w:tcPr>
          <w:p w14:paraId="16A3F5F2" w14:textId="77777777" w:rsidR="00CC6A97" w:rsidRPr="00CC6A97" w:rsidRDefault="00CC6A97" w:rsidP="00CC6A97">
            <w:r w:rsidRPr="00CC6A97">
              <w:t>Industrial quality</w:t>
            </w:r>
          </w:p>
        </w:tc>
      </w:tr>
      <w:tr w:rsidR="00CC6A97" w:rsidRPr="00CC6A97" w14:paraId="74F7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EEB3A" w14:textId="77777777" w:rsidR="00CC6A97" w:rsidRPr="00CC6A97" w:rsidRDefault="00CC6A97" w:rsidP="00CC6A97">
            <w:r w:rsidRPr="00CC6A97">
              <w:t>Practical</w:t>
            </w:r>
          </w:p>
        </w:tc>
        <w:tc>
          <w:tcPr>
            <w:tcW w:w="0" w:type="auto"/>
            <w:vAlign w:val="center"/>
            <w:hideMark/>
          </w:tcPr>
          <w:p w14:paraId="001306C3" w14:textId="77777777" w:rsidR="00CC6A97" w:rsidRPr="00CC6A97" w:rsidRDefault="00CC6A97" w:rsidP="00CC6A97">
            <w:r w:rsidRPr="00CC6A97">
              <w:t>Solution focused</w:t>
            </w:r>
          </w:p>
        </w:tc>
      </w:tr>
      <w:tr w:rsidR="00CC6A97" w:rsidRPr="00CC6A97" w14:paraId="4F76D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79B9" w14:textId="77777777" w:rsidR="00CC6A97" w:rsidRPr="00CC6A97" w:rsidRDefault="00CC6A97" w:rsidP="00CC6A97">
            <w:r w:rsidRPr="00CC6A97">
              <w:t>Global</w:t>
            </w:r>
          </w:p>
        </w:tc>
        <w:tc>
          <w:tcPr>
            <w:tcW w:w="0" w:type="auto"/>
            <w:vAlign w:val="center"/>
            <w:hideMark/>
          </w:tcPr>
          <w:p w14:paraId="4A198101" w14:textId="77777777" w:rsidR="00CC6A97" w:rsidRPr="00CC6A97" w:rsidRDefault="00CC6A97" w:rsidP="00CC6A97">
            <w:r w:rsidRPr="00CC6A97">
              <w:t>International outlook</w:t>
            </w:r>
          </w:p>
        </w:tc>
      </w:tr>
      <w:tr w:rsidR="00CC6A97" w:rsidRPr="00CC6A97" w14:paraId="1D5A1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A5893" w14:textId="77777777" w:rsidR="00CC6A97" w:rsidRPr="00CC6A97" w:rsidRDefault="00CC6A97" w:rsidP="00CC6A97">
            <w:r w:rsidRPr="00CC6A97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36D4D0C6" w14:textId="77777777" w:rsidR="00CC6A97" w:rsidRPr="00CC6A97" w:rsidRDefault="00CC6A97" w:rsidP="00CC6A97">
            <w:r w:rsidRPr="00CC6A97">
              <w:t>Technical authority</w:t>
            </w:r>
          </w:p>
        </w:tc>
      </w:tr>
    </w:tbl>
    <w:p w14:paraId="258326E9" w14:textId="77777777" w:rsidR="00CC6A97" w:rsidRPr="00CC6A97" w:rsidRDefault="00CC6A97" w:rsidP="00CC6A97">
      <w:r w:rsidRPr="00CC6A97">
        <w:lastRenderedPageBreak/>
        <w:pict w14:anchorId="028B44F8">
          <v:rect id="_x0000_i1328" style="width:0;height:1.5pt" o:hralign="center" o:hrstd="t" o:hr="t" fillcolor="#a0a0a0" stroked="f"/>
        </w:pict>
      </w:r>
    </w:p>
    <w:p w14:paraId="337882E6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Brand Statement</w:t>
      </w:r>
    </w:p>
    <w:p w14:paraId="31428B9F" w14:textId="77777777" w:rsidR="00CC6A97" w:rsidRPr="00CC6A97" w:rsidRDefault="00CC6A97" w:rsidP="00CC6A97">
      <w:r w:rsidRPr="00CC6A97">
        <w:t>Delivering reliable underground system solutions through technical expertise, performance-driven products, and engineering excellence.</w:t>
      </w:r>
    </w:p>
    <w:p w14:paraId="60F312F9" w14:textId="77777777" w:rsidR="00CC6A97" w:rsidRPr="00CC6A97" w:rsidRDefault="00CC6A97" w:rsidP="00CC6A97">
      <w:r w:rsidRPr="00CC6A97">
        <w:pict w14:anchorId="33E19BC3">
          <v:rect id="_x0000_i1329" style="width:0;height:1.5pt" o:hralign="center" o:hrstd="t" o:hr="t" fillcolor="#a0a0a0" stroked="f"/>
        </w:pict>
      </w:r>
    </w:p>
    <w:p w14:paraId="682BCDD8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2. Logo System</w:t>
      </w:r>
    </w:p>
    <w:p w14:paraId="7384CD2E" w14:textId="77777777" w:rsidR="00CC6A97" w:rsidRPr="00CC6A97" w:rsidRDefault="00CC6A97" w:rsidP="00CC6A97">
      <w:r w:rsidRPr="00CC6A97">
        <w:pict w14:anchorId="71214E1F">
          <v:rect id="_x0000_i1330" style="width:0;height:1.5pt" o:hralign="center" o:hrstd="t" o:hr="t" fillcolor="#a0a0a0" stroked="f"/>
        </w:pict>
      </w:r>
    </w:p>
    <w:p w14:paraId="48C04543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Master Logo</w:t>
      </w:r>
    </w:p>
    <w:p w14:paraId="132DF661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Official Version</w:t>
      </w:r>
    </w:p>
    <w:p w14:paraId="6551B550" w14:textId="77777777" w:rsidR="00CC6A97" w:rsidRPr="00CC6A97" w:rsidRDefault="00CC6A97" w:rsidP="00CC6A97">
      <w:r w:rsidRPr="00CC6A97">
        <w:t>Large segmented "C" symbol + CENTOR wordmark.</w:t>
      </w:r>
    </w:p>
    <w:p w14:paraId="0AA5A23F" w14:textId="77777777" w:rsidR="00CC6A97" w:rsidRPr="00CC6A97" w:rsidRDefault="00CC6A97" w:rsidP="00CC6A97">
      <w:r w:rsidRPr="00CC6A97">
        <w:t>Use for:</w:t>
      </w:r>
    </w:p>
    <w:p w14:paraId="0F4DF8BF" w14:textId="77777777" w:rsidR="00CC6A97" w:rsidRPr="00CC6A97" w:rsidRDefault="00CC6A97" w:rsidP="00CC6A97">
      <w:pPr>
        <w:numPr>
          <w:ilvl w:val="0"/>
          <w:numId w:val="18"/>
        </w:numPr>
      </w:pPr>
      <w:r w:rsidRPr="00CC6A97">
        <w:t>Website</w:t>
      </w:r>
    </w:p>
    <w:p w14:paraId="3D4C7128" w14:textId="77777777" w:rsidR="00CC6A97" w:rsidRPr="00CC6A97" w:rsidRDefault="00CC6A97" w:rsidP="00CC6A97">
      <w:pPr>
        <w:numPr>
          <w:ilvl w:val="0"/>
          <w:numId w:val="18"/>
        </w:numPr>
      </w:pPr>
      <w:r w:rsidRPr="00CC6A97">
        <w:t>Corporate profile</w:t>
      </w:r>
    </w:p>
    <w:p w14:paraId="389DE718" w14:textId="77777777" w:rsidR="00CC6A97" w:rsidRPr="00CC6A97" w:rsidRDefault="00CC6A97" w:rsidP="00CC6A97">
      <w:pPr>
        <w:numPr>
          <w:ilvl w:val="0"/>
          <w:numId w:val="18"/>
        </w:numPr>
      </w:pPr>
      <w:r w:rsidRPr="00CC6A97">
        <w:t>Product packaging</w:t>
      </w:r>
    </w:p>
    <w:p w14:paraId="1CB75C36" w14:textId="77777777" w:rsidR="00CC6A97" w:rsidRPr="00CC6A97" w:rsidRDefault="00CC6A97" w:rsidP="00CC6A97">
      <w:pPr>
        <w:numPr>
          <w:ilvl w:val="0"/>
          <w:numId w:val="18"/>
        </w:numPr>
      </w:pPr>
      <w:r w:rsidRPr="00CC6A97">
        <w:t>Exhibition booths</w:t>
      </w:r>
    </w:p>
    <w:p w14:paraId="41594AF3" w14:textId="77777777" w:rsidR="00CC6A97" w:rsidRPr="00CC6A97" w:rsidRDefault="00CC6A97" w:rsidP="00CC6A97">
      <w:pPr>
        <w:numPr>
          <w:ilvl w:val="0"/>
          <w:numId w:val="18"/>
        </w:numPr>
      </w:pPr>
      <w:r w:rsidRPr="00CC6A97">
        <w:t>Marketing materials</w:t>
      </w:r>
    </w:p>
    <w:p w14:paraId="199D231F" w14:textId="77777777" w:rsidR="00CC6A97" w:rsidRPr="00CC6A97" w:rsidRDefault="00CC6A97" w:rsidP="00CC6A97">
      <w:r w:rsidRPr="00CC6A97">
        <w:pict w14:anchorId="25BEFAA4">
          <v:rect id="_x0000_i1331" style="width:0;height:1.5pt" o:hralign="center" o:hrstd="t" o:hr="t" fillcolor="#a0a0a0" stroked="f"/>
        </w:pict>
      </w:r>
    </w:p>
    <w:p w14:paraId="3C5923BE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Symbol Meaning</w:t>
      </w:r>
    </w:p>
    <w:p w14:paraId="42BD14C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Segmented C Ring</w:t>
      </w:r>
    </w:p>
    <w:p w14:paraId="6AD3E213" w14:textId="77777777" w:rsidR="00CC6A97" w:rsidRPr="00CC6A97" w:rsidRDefault="00CC6A97" w:rsidP="00CC6A97">
      <w:r w:rsidRPr="00CC6A97">
        <w:t>Represents:</w:t>
      </w:r>
    </w:p>
    <w:p w14:paraId="5D94D86E" w14:textId="77777777" w:rsidR="00CC6A97" w:rsidRPr="00CC6A97" w:rsidRDefault="00CC6A97" w:rsidP="00CC6A97">
      <w:pPr>
        <w:numPr>
          <w:ilvl w:val="0"/>
          <w:numId w:val="19"/>
        </w:numPr>
      </w:pPr>
      <w:r w:rsidRPr="00CC6A97">
        <w:t>Tunnel segment ring</w:t>
      </w:r>
    </w:p>
    <w:p w14:paraId="323FD299" w14:textId="77777777" w:rsidR="00CC6A97" w:rsidRPr="00CC6A97" w:rsidRDefault="00CC6A97" w:rsidP="00CC6A97">
      <w:pPr>
        <w:numPr>
          <w:ilvl w:val="0"/>
          <w:numId w:val="19"/>
        </w:numPr>
      </w:pPr>
      <w:r w:rsidRPr="00CC6A97">
        <w:t>TBM excavation process</w:t>
      </w:r>
    </w:p>
    <w:p w14:paraId="557EFADE" w14:textId="77777777" w:rsidR="00CC6A97" w:rsidRPr="00CC6A97" w:rsidRDefault="00CC6A97" w:rsidP="00CC6A97">
      <w:pPr>
        <w:numPr>
          <w:ilvl w:val="0"/>
          <w:numId w:val="19"/>
        </w:numPr>
      </w:pPr>
      <w:r w:rsidRPr="00CC6A97">
        <w:t>System integration</w:t>
      </w:r>
    </w:p>
    <w:p w14:paraId="036AF4D6" w14:textId="77777777" w:rsidR="00CC6A97" w:rsidRPr="00CC6A97" w:rsidRDefault="00CC6A97" w:rsidP="00CC6A97">
      <w:pPr>
        <w:numPr>
          <w:ilvl w:val="0"/>
          <w:numId w:val="19"/>
        </w:numPr>
      </w:pPr>
      <w:r w:rsidRPr="00CC6A97">
        <w:t>Engineering continuity</w:t>
      </w:r>
    </w:p>
    <w:p w14:paraId="393F7595" w14:textId="77777777" w:rsidR="00CC6A97" w:rsidRPr="00CC6A97" w:rsidRDefault="00CC6A97" w:rsidP="00CC6A97">
      <w:pPr>
        <w:numPr>
          <w:ilvl w:val="0"/>
          <w:numId w:val="19"/>
        </w:numPr>
      </w:pPr>
      <w:r w:rsidRPr="00CC6A97">
        <w:t>Circular improvement</w:t>
      </w:r>
    </w:p>
    <w:p w14:paraId="528EA5AD" w14:textId="77777777" w:rsidR="00CC6A97" w:rsidRPr="00CC6A97" w:rsidRDefault="00CC6A97" w:rsidP="00CC6A97">
      <w:r w:rsidRPr="00CC6A97">
        <w:pict w14:anchorId="2AA23754">
          <v:rect id="_x0000_i1332" style="width:0;height:1.5pt" o:hralign="center" o:hrstd="t" o:hr="t" fillcolor="#a0a0a0" stroked="f"/>
        </w:pict>
      </w:r>
    </w:p>
    <w:p w14:paraId="4576C1C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Logo Protection Area</w:t>
      </w:r>
    </w:p>
    <w:p w14:paraId="77F5BB26" w14:textId="77777777" w:rsidR="00CC6A97" w:rsidRPr="00CC6A97" w:rsidRDefault="00CC6A97" w:rsidP="00CC6A97">
      <w:r w:rsidRPr="00CC6A97">
        <w:t>Minimum clear space:</w:t>
      </w:r>
    </w:p>
    <w:p w14:paraId="29198D4D" w14:textId="77777777" w:rsidR="00CC6A97" w:rsidRPr="00CC6A97" w:rsidRDefault="00CC6A97" w:rsidP="00CC6A97">
      <w:r w:rsidRPr="00CC6A97">
        <w:lastRenderedPageBreak/>
        <w:t>Use the height of the "C" letter as reference.</w:t>
      </w:r>
    </w:p>
    <w:p w14:paraId="544E9D69" w14:textId="77777777" w:rsidR="00CC6A97" w:rsidRPr="00CC6A97" w:rsidRDefault="00CC6A97" w:rsidP="00CC6A97">
      <w:r w:rsidRPr="00CC6A97">
        <w:t>No other graphic elements may enter this area.</w:t>
      </w:r>
    </w:p>
    <w:p w14:paraId="66F9A833" w14:textId="77777777" w:rsidR="00CC6A97" w:rsidRPr="00CC6A97" w:rsidRDefault="00CC6A97" w:rsidP="00CC6A97">
      <w:r w:rsidRPr="00CC6A97">
        <w:pict w14:anchorId="2C314B83">
          <v:rect id="_x0000_i1333" style="width:0;height:1.5pt" o:hralign="center" o:hrstd="t" o:hr="t" fillcolor="#a0a0a0" stroked="f"/>
        </w:pict>
      </w:r>
    </w:p>
    <w:p w14:paraId="12B68B51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Minimum Size</w:t>
      </w:r>
    </w:p>
    <w:p w14:paraId="000B4D4A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Print</w:t>
      </w:r>
    </w:p>
    <w:p w14:paraId="4CA0BF76" w14:textId="77777777" w:rsidR="00CC6A97" w:rsidRPr="00CC6A97" w:rsidRDefault="00CC6A97" w:rsidP="00CC6A97">
      <w:r w:rsidRPr="00CC6A97">
        <w:t>25 mm width</w:t>
      </w:r>
    </w:p>
    <w:p w14:paraId="4DDDF8D2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Digital</w:t>
      </w:r>
    </w:p>
    <w:p w14:paraId="579F676E" w14:textId="77777777" w:rsidR="00CC6A97" w:rsidRPr="00CC6A97" w:rsidRDefault="00CC6A97" w:rsidP="00CC6A97">
      <w:r w:rsidRPr="00CC6A97">
        <w:t xml:space="preserve">120 </w:t>
      </w:r>
      <w:proofErr w:type="spellStart"/>
      <w:r w:rsidRPr="00CC6A97">
        <w:t>px</w:t>
      </w:r>
      <w:proofErr w:type="spellEnd"/>
      <w:r w:rsidRPr="00CC6A97">
        <w:t xml:space="preserve"> width</w:t>
      </w:r>
    </w:p>
    <w:p w14:paraId="194FCA52" w14:textId="77777777" w:rsidR="00CC6A97" w:rsidRPr="00CC6A97" w:rsidRDefault="00CC6A97" w:rsidP="00CC6A97">
      <w:r w:rsidRPr="00CC6A97">
        <w:pict w14:anchorId="7A2AAAB1">
          <v:rect id="_x0000_i1334" style="width:0;height:1.5pt" o:hralign="center" o:hrstd="t" o:hr="t" fillcolor="#a0a0a0" stroked="f"/>
        </w:pict>
      </w:r>
    </w:p>
    <w:p w14:paraId="251159B9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 xml:space="preserve">3. Official </w:t>
      </w:r>
      <w:proofErr w:type="spellStart"/>
      <w:r w:rsidRPr="00CC6A97">
        <w:rPr>
          <w:b/>
          <w:bCs/>
        </w:rPr>
        <w:t>Colors</w:t>
      </w:r>
      <w:proofErr w:type="spellEnd"/>
    </w:p>
    <w:p w14:paraId="25ABCEF2" w14:textId="77777777" w:rsidR="00CC6A97" w:rsidRPr="00CC6A97" w:rsidRDefault="00CC6A97" w:rsidP="00CC6A97">
      <w:r w:rsidRPr="00CC6A97">
        <w:pict w14:anchorId="51E33ACA">
          <v:rect id="_x0000_i1335" style="width:0;height:1.5pt" o:hralign="center" o:hrstd="t" o:hr="t" fillcolor="#a0a0a0" stroked="f"/>
        </w:pict>
      </w:r>
    </w:p>
    <w:p w14:paraId="4B2EF15B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Primary Background Gold</w:t>
      </w:r>
    </w:p>
    <w:p w14:paraId="62EE08EC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 Industrial Gold</w:t>
      </w:r>
    </w:p>
    <w:p w14:paraId="60D92FE8" w14:textId="77777777" w:rsidR="00CC6A97" w:rsidRPr="00CC6A97" w:rsidRDefault="00CC6A97" w:rsidP="00CC6A97">
      <w:r w:rsidRPr="00CC6A97">
        <w:t>HEX:</w:t>
      </w:r>
      <w:r w:rsidRPr="00CC6A97">
        <w:br/>
        <w:t>#B88A3C</w:t>
      </w:r>
    </w:p>
    <w:p w14:paraId="070FBFE3" w14:textId="77777777" w:rsidR="00CC6A97" w:rsidRPr="00CC6A97" w:rsidRDefault="00CC6A97" w:rsidP="00CC6A97">
      <w:r w:rsidRPr="00CC6A97">
        <w:t>RGB:</w:t>
      </w:r>
      <w:r w:rsidRPr="00CC6A97">
        <w:br/>
        <w:t>184 / 138 / 60</w:t>
      </w:r>
    </w:p>
    <w:p w14:paraId="02410A76" w14:textId="77777777" w:rsidR="00CC6A97" w:rsidRPr="00CC6A97" w:rsidRDefault="00CC6A97" w:rsidP="00CC6A97">
      <w:r w:rsidRPr="00CC6A97">
        <w:t>CMYK:</w:t>
      </w:r>
      <w:r w:rsidRPr="00CC6A97">
        <w:br/>
        <w:t>20 / 40 / 85 / 10</w:t>
      </w:r>
    </w:p>
    <w:p w14:paraId="143AFDAD" w14:textId="77777777" w:rsidR="00CC6A97" w:rsidRPr="00CC6A97" w:rsidRDefault="00CC6A97" w:rsidP="00CC6A97">
      <w:r w:rsidRPr="00CC6A97">
        <w:t>Usage:</w:t>
      </w:r>
    </w:p>
    <w:p w14:paraId="3622A127" w14:textId="77777777" w:rsidR="00CC6A97" w:rsidRPr="00CC6A97" w:rsidRDefault="00CC6A97" w:rsidP="00CC6A97">
      <w:pPr>
        <w:numPr>
          <w:ilvl w:val="0"/>
          <w:numId w:val="20"/>
        </w:numPr>
      </w:pPr>
      <w:r w:rsidRPr="00CC6A97">
        <w:t>Corporate presentations</w:t>
      </w:r>
    </w:p>
    <w:p w14:paraId="698D34B3" w14:textId="77777777" w:rsidR="00CC6A97" w:rsidRPr="00CC6A97" w:rsidRDefault="00CC6A97" w:rsidP="00CC6A97">
      <w:pPr>
        <w:numPr>
          <w:ilvl w:val="0"/>
          <w:numId w:val="20"/>
        </w:numPr>
      </w:pPr>
      <w:r w:rsidRPr="00CC6A97">
        <w:t>Premium applications</w:t>
      </w:r>
    </w:p>
    <w:p w14:paraId="692BA791" w14:textId="77777777" w:rsidR="00CC6A97" w:rsidRPr="00CC6A97" w:rsidRDefault="00CC6A97" w:rsidP="00CC6A97">
      <w:pPr>
        <w:numPr>
          <w:ilvl w:val="0"/>
          <w:numId w:val="20"/>
        </w:numPr>
      </w:pPr>
      <w:r w:rsidRPr="00CC6A97">
        <w:t>Exhibition walls</w:t>
      </w:r>
    </w:p>
    <w:p w14:paraId="4AC85F22" w14:textId="77777777" w:rsidR="00CC6A97" w:rsidRPr="00CC6A97" w:rsidRDefault="00CC6A97" w:rsidP="00CC6A97">
      <w:pPr>
        <w:numPr>
          <w:ilvl w:val="0"/>
          <w:numId w:val="20"/>
        </w:numPr>
      </w:pPr>
      <w:r w:rsidRPr="00CC6A97">
        <w:t>Executive materials</w:t>
      </w:r>
    </w:p>
    <w:p w14:paraId="03F6860E" w14:textId="77777777" w:rsidR="00CC6A97" w:rsidRPr="00CC6A97" w:rsidRDefault="00CC6A97" w:rsidP="00CC6A97">
      <w:r w:rsidRPr="00CC6A97">
        <w:pict w14:anchorId="15534634">
          <v:rect id="_x0000_i1336" style="width:0;height:1.5pt" o:hralign="center" o:hrstd="t" o:hr="t" fillcolor="#a0a0a0" stroked="f"/>
        </w:pict>
      </w:r>
    </w:p>
    <w:p w14:paraId="23816D60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Secondary Background</w:t>
      </w:r>
    </w:p>
    <w:p w14:paraId="374DCEBF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Graphite Black</w:t>
      </w:r>
    </w:p>
    <w:p w14:paraId="3F014B2E" w14:textId="77777777" w:rsidR="00CC6A97" w:rsidRPr="00CC6A97" w:rsidRDefault="00CC6A97" w:rsidP="00CC6A97">
      <w:r w:rsidRPr="00CC6A97">
        <w:t>HEX:</w:t>
      </w:r>
      <w:r w:rsidRPr="00CC6A97">
        <w:br/>
        <w:t>#0F1115</w:t>
      </w:r>
    </w:p>
    <w:p w14:paraId="2FADFCBA" w14:textId="77777777" w:rsidR="00CC6A97" w:rsidRPr="00CC6A97" w:rsidRDefault="00CC6A97" w:rsidP="00CC6A97">
      <w:r w:rsidRPr="00CC6A97">
        <w:lastRenderedPageBreak/>
        <w:t>RGB:</w:t>
      </w:r>
      <w:r w:rsidRPr="00CC6A97">
        <w:br/>
        <w:t>15 / 17 / 21</w:t>
      </w:r>
    </w:p>
    <w:p w14:paraId="40C53D51" w14:textId="77777777" w:rsidR="00CC6A97" w:rsidRPr="00CC6A97" w:rsidRDefault="00CC6A97" w:rsidP="00CC6A97">
      <w:r w:rsidRPr="00CC6A97">
        <w:t>Usage:</w:t>
      </w:r>
    </w:p>
    <w:p w14:paraId="69CE2CC8" w14:textId="77777777" w:rsidR="00CC6A97" w:rsidRPr="00CC6A97" w:rsidRDefault="00CC6A97" w:rsidP="00CC6A97">
      <w:pPr>
        <w:numPr>
          <w:ilvl w:val="0"/>
          <w:numId w:val="21"/>
        </w:numPr>
      </w:pPr>
      <w:r w:rsidRPr="00CC6A97">
        <w:t>Website</w:t>
      </w:r>
    </w:p>
    <w:p w14:paraId="2598E520" w14:textId="77777777" w:rsidR="00CC6A97" w:rsidRPr="00CC6A97" w:rsidRDefault="00CC6A97" w:rsidP="00CC6A97">
      <w:pPr>
        <w:numPr>
          <w:ilvl w:val="0"/>
          <w:numId w:val="21"/>
        </w:numPr>
      </w:pPr>
      <w:r w:rsidRPr="00CC6A97">
        <w:t>Product packaging</w:t>
      </w:r>
    </w:p>
    <w:p w14:paraId="759AC8C0" w14:textId="77777777" w:rsidR="00CC6A97" w:rsidRPr="00CC6A97" w:rsidRDefault="00CC6A97" w:rsidP="00CC6A97">
      <w:pPr>
        <w:numPr>
          <w:ilvl w:val="0"/>
          <w:numId w:val="21"/>
        </w:numPr>
      </w:pPr>
      <w:r w:rsidRPr="00CC6A97">
        <w:t>Oil drums</w:t>
      </w:r>
    </w:p>
    <w:p w14:paraId="4E145C92" w14:textId="77777777" w:rsidR="00CC6A97" w:rsidRPr="00CC6A97" w:rsidRDefault="00CC6A97" w:rsidP="00CC6A97">
      <w:pPr>
        <w:numPr>
          <w:ilvl w:val="0"/>
          <w:numId w:val="21"/>
        </w:numPr>
      </w:pPr>
      <w:r w:rsidRPr="00CC6A97">
        <w:t>Technical documents</w:t>
      </w:r>
    </w:p>
    <w:p w14:paraId="7E301963" w14:textId="77777777" w:rsidR="00CC6A97" w:rsidRPr="00CC6A97" w:rsidRDefault="00CC6A97" w:rsidP="00CC6A97">
      <w:r w:rsidRPr="00CC6A97">
        <w:pict w14:anchorId="36B9052B">
          <v:rect id="_x0000_i1337" style="width:0;height:1.5pt" o:hralign="center" o:hrstd="t" o:hr="t" fillcolor="#a0a0a0" stroked="f"/>
        </w:pict>
      </w:r>
    </w:p>
    <w:p w14:paraId="164AEEB1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Metallic Silver</w:t>
      </w:r>
    </w:p>
    <w:p w14:paraId="53B3BC5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Titanium Silver</w:t>
      </w:r>
    </w:p>
    <w:p w14:paraId="314E213D" w14:textId="77777777" w:rsidR="00CC6A97" w:rsidRPr="00CC6A97" w:rsidRDefault="00CC6A97" w:rsidP="00CC6A97">
      <w:r w:rsidRPr="00CC6A97">
        <w:t>HEX:</w:t>
      </w:r>
      <w:r w:rsidRPr="00CC6A97">
        <w:br/>
        <w:t>#C7C9CC</w:t>
      </w:r>
    </w:p>
    <w:p w14:paraId="1D5DF8C1" w14:textId="77777777" w:rsidR="00CC6A97" w:rsidRPr="00CC6A97" w:rsidRDefault="00CC6A97" w:rsidP="00CC6A97">
      <w:r w:rsidRPr="00CC6A97">
        <w:t>RGB:</w:t>
      </w:r>
      <w:r w:rsidRPr="00CC6A97">
        <w:br/>
        <w:t>199 / 201 / 204</w:t>
      </w:r>
    </w:p>
    <w:p w14:paraId="391CC48D" w14:textId="77777777" w:rsidR="00CC6A97" w:rsidRPr="00CC6A97" w:rsidRDefault="00CC6A97" w:rsidP="00CC6A97">
      <w:r w:rsidRPr="00CC6A97">
        <w:t>Usage:</w:t>
      </w:r>
    </w:p>
    <w:p w14:paraId="1FAD3728" w14:textId="77777777" w:rsidR="00CC6A97" w:rsidRPr="00CC6A97" w:rsidRDefault="00CC6A97" w:rsidP="00CC6A97">
      <w:pPr>
        <w:numPr>
          <w:ilvl w:val="0"/>
          <w:numId w:val="22"/>
        </w:numPr>
      </w:pPr>
      <w:r w:rsidRPr="00CC6A97">
        <w:t>Logo typography</w:t>
      </w:r>
    </w:p>
    <w:p w14:paraId="5329BC84" w14:textId="77777777" w:rsidR="00CC6A97" w:rsidRPr="00CC6A97" w:rsidRDefault="00CC6A97" w:rsidP="00CC6A97">
      <w:pPr>
        <w:numPr>
          <w:ilvl w:val="0"/>
          <w:numId w:val="22"/>
        </w:numPr>
      </w:pPr>
      <w:r w:rsidRPr="00CC6A97">
        <w:t>Main identity</w:t>
      </w:r>
    </w:p>
    <w:p w14:paraId="0331FCA2" w14:textId="77777777" w:rsidR="00CC6A97" w:rsidRPr="00CC6A97" w:rsidRDefault="00CC6A97" w:rsidP="00CC6A97">
      <w:pPr>
        <w:numPr>
          <w:ilvl w:val="0"/>
          <w:numId w:val="22"/>
        </w:numPr>
      </w:pPr>
      <w:r w:rsidRPr="00CC6A97">
        <w:t>Technical branding</w:t>
      </w:r>
    </w:p>
    <w:p w14:paraId="2FB57CD0" w14:textId="77777777" w:rsidR="00CC6A97" w:rsidRPr="00CC6A97" w:rsidRDefault="00CC6A97" w:rsidP="00CC6A97">
      <w:r w:rsidRPr="00CC6A97">
        <w:pict w14:anchorId="73081903">
          <v:rect id="_x0000_i1338" style="width:0;height:1.5pt" o:hralign="center" o:hrstd="t" o:hr="t" fillcolor="#a0a0a0" stroked="f"/>
        </w:pict>
      </w:r>
    </w:p>
    <w:p w14:paraId="6082069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Industrial Dark Grey</w:t>
      </w:r>
    </w:p>
    <w:p w14:paraId="774497B6" w14:textId="77777777" w:rsidR="00CC6A97" w:rsidRPr="00CC6A97" w:rsidRDefault="00CC6A97" w:rsidP="00CC6A97">
      <w:r w:rsidRPr="00CC6A97">
        <w:t>HEX:</w:t>
      </w:r>
      <w:r w:rsidRPr="00CC6A97">
        <w:br/>
        <w:t>#4A4D50</w:t>
      </w:r>
    </w:p>
    <w:p w14:paraId="1D7D29CA" w14:textId="77777777" w:rsidR="00CC6A97" w:rsidRPr="00CC6A97" w:rsidRDefault="00CC6A97" w:rsidP="00CC6A97">
      <w:r w:rsidRPr="00CC6A97">
        <w:t>RGB:</w:t>
      </w:r>
      <w:r w:rsidRPr="00CC6A97">
        <w:br/>
        <w:t>74 / 77 / 80</w:t>
      </w:r>
    </w:p>
    <w:p w14:paraId="65B8E9D8" w14:textId="77777777" w:rsidR="00CC6A97" w:rsidRPr="00CC6A97" w:rsidRDefault="00CC6A97" w:rsidP="00CC6A97">
      <w:r w:rsidRPr="00CC6A97">
        <w:t>Usage:</w:t>
      </w:r>
    </w:p>
    <w:p w14:paraId="01EFFDE8" w14:textId="77777777" w:rsidR="00CC6A97" w:rsidRPr="00CC6A97" w:rsidRDefault="00CC6A97" w:rsidP="00CC6A97">
      <w:pPr>
        <w:numPr>
          <w:ilvl w:val="0"/>
          <w:numId w:val="23"/>
        </w:numPr>
      </w:pPr>
      <w:r w:rsidRPr="00CC6A97">
        <w:t>Segmented ring sections</w:t>
      </w:r>
    </w:p>
    <w:p w14:paraId="6EEC591D" w14:textId="77777777" w:rsidR="00CC6A97" w:rsidRPr="00CC6A97" w:rsidRDefault="00CC6A97" w:rsidP="00CC6A97">
      <w:pPr>
        <w:numPr>
          <w:ilvl w:val="0"/>
          <w:numId w:val="23"/>
        </w:numPr>
      </w:pPr>
      <w:r w:rsidRPr="00CC6A97">
        <w:t>Icons</w:t>
      </w:r>
    </w:p>
    <w:p w14:paraId="7C239157" w14:textId="77777777" w:rsidR="00CC6A97" w:rsidRPr="00CC6A97" w:rsidRDefault="00CC6A97" w:rsidP="00CC6A97">
      <w:pPr>
        <w:numPr>
          <w:ilvl w:val="0"/>
          <w:numId w:val="23"/>
        </w:numPr>
      </w:pPr>
      <w:r w:rsidRPr="00CC6A97">
        <w:t>Technical graphics</w:t>
      </w:r>
    </w:p>
    <w:p w14:paraId="7B8BA56C" w14:textId="77777777" w:rsidR="00CC6A97" w:rsidRPr="00CC6A97" w:rsidRDefault="00CC6A97" w:rsidP="00CC6A97">
      <w:r w:rsidRPr="00CC6A97">
        <w:pict w14:anchorId="18B4727E">
          <v:rect id="_x0000_i1339" style="width:0;height:1.5pt" o:hralign="center" o:hrstd="t" o:hr="t" fillcolor="#a0a0a0" stroked="f"/>
        </w:pict>
      </w:r>
    </w:p>
    <w:p w14:paraId="375612F3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lastRenderedPageBreak/>
        <w:t>4. Preferred Logo Version</w:t>
      </w:r>
    </w:p>
    <w:p w14:paraId="7C21D1B6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Final Official Version</w:t>
      </w:r>
    </w:p>
    <w:p w14:paraId="3877205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Symbol</w:t>
      </w:r>
    </w:p>
    <w:p w14:paraId="4D216354" w14:textId="77777777" w:rsidR="00CC6A97" w:rsidRPr="00CC6A97" w:rsidRDefault="00CC6A97" w:rsidP="00CC6A97">
      <w:r w:rsidRPr="00CC6A97">
        <w:t>Segmented C</w:t>
      </w:r>
    </w:p>
    <w:p w14:paraId="14EC7BAA" w14:textId="77777777" w:rsidR="00CC6A97" w:rsidRPr="00CC6A97" w:rsidRDefault="00CC6A97" w:rsidP="00CC6A97">
      <w:pPr>
        <w:numPr>
          <w:ilvl w:val="0"/>
          <w:numId w:val="24"/>
        </w:numPr>
      </w:pPr>
      <w:r w:rsidRPr="00CC6A97">
        <w:t>Top segment = Silver</w:t>
      </w:r>
    </w:p>
    <w:p w14:paraId="4F50DCAF" w14:textId="77777777" w:rsidR="00CC6A97" w:rsidRPr="00CC6A97" w:rsidRDefault="00CC6A97" w:rsidP="00CC6A97">
      <w:pPr>
        <w:numPr>
          <w:ilvl w:val="0"/>
          <w:numId w:val="24"/>
        </w:numPr>
      </w:pPr>
      <w:r w:rsidRPr="00CC6A97">
        <w:t>Upper-right segment = Silver</w:t>
      </w:r>
    </w:p>
    <w:p w14:paraId="6C2EFAB1" w14:textId="77777777" w:rsidR="00CC6A97" w:rsidRPr="00CC6A97" w:rsidRDefault="00CC6A97" w:rsidP="00CC6A97">
      <w:r w:rsidRPr="00CC6A97">
        <w:t>Middle segments:</w:t>
      </w:r>
    </w:p>
    <w:p w14:paraId="61543F53" w14:textId="77777777" w:rsidR="00CC6A97" w:rsidRPr="00CC6A97" w:rsidRDefault="00CC6A97" w:rsidP="00CC6A97">
      <w:pPr>
        <w:numPr>
          <w:ilvl w:val="0"/>
          <w:numId w:val="25"/>
        </w:numPr>
      </w:pPr>
      <w:r w:rsidRPr="00CC6A97">
        <w:t>Industrial Dark Grey</w:t>
      </w:r>
    </w:p>
    <w:p w14:paraId="780E4A0F" w14:textId="77777777" w:rsidR="00CC6A97" w:rsidRPr="00CC6A97" w:rsidRDefault="00CC6A97" w:rsidP="00CC6A97">
      <w:r w:rsidRPr="00CC6A97">
        <w:t>Bottom segment:</w:t>
      </w:r>
    </w:p>
    <w:p w14:paraId="573C2BC4" w14:textId="77777777" w:rsidR="00CC6A97" w:rsidRPr="00CC6A97" w:rsidRDefault="00CC6A97" w:rsidP="00CC6A97">
      <w:pPr>
        <w:numPr>
          <w:ilvl w:val="0"/>
          <w:numId w:val="26"/>
        </w:numPr>
      </w:pPr>
      <w:r w:rsidRPr="00CC6A97">
        <w:t>Silver</w:t>
      </w:r>
    </w:p>
    <w:p w14:paraId="3A67E408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Typography</w:t>
      </w:r>
    </w:p>
    <w:p w14:paraId="3EA3DAFA" w14:textId="77777777" w:rsidR="00CC6A97" w:rsidRPr="00CC6A97" w:rsidRDefault="00CC6A97" w:rsidP="00CC6A97">
      <w:r w:rsidRPr="00CC6A97">
        <w:t>CENTOR</w:t>
      </w:r>
    </w:p>
    <w:p w14:paraId="2F147B05" w14:textId="77777777" w:rsidR="00CC6A97" w:rsidRPr="00CC6A97" w:rsidRDefault="00CC6A97" w:rsidP="00CC6A97">
      <w:r w:rsidRPr="00CC6A97">
        <w:t>Metallic Silver</w:t>
      </w:r>
    </w:p>
    <w:p w14:paraId="3FC02C42" w14:textId="77777777" w:rsidR="00CC6A97" w:rsidRPr="00CC6A97" w:rsidRDefault="00CC6A97" w:rsidP="00CC6A97">
      <w:r w:rsidRPr="00CC6A97">
        <w:t>3D embossed effect</w:t>
      </w:r>
    </w:p>
    <w:p w14:paraId="4A6EB7B8" w14:textId="77777777" w:rsidR="00CC6A97" w:rsidRPr="00CC6A97" w:rsidRDefault="00CC6A97" w:rsidP="00CC6A97">
      <w:r w:rsidRPr="00CC6A97">
        <w:pict w14:anchorId="5D98FC8D">
          <v:rect id="_x0000_i1340" style="width:0;height:1.5pt" o:hralign="center" o:hrstd="t" o:hr="t" fillcolor="#a0a0a0" stroked="f"/>
        </w:pict>
      </w:r>
    </w:p>
    <w:p w14:paraId="148ADC39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5. Typography</w:t>
      </w:r>
    </w:p>
    <w:p w14:paraId="2E2F2A09" w14:textId="77777777" w:rsidR="00CC6A97" w:rsidRPr="00CC6A97" w:rsidRDefault="00CC6A97" w:rsidP="00CC6A97">
      <w:r w:rsidRPr="00CC6A97">
        <w:pict w14:anchorId="511D9094">
          <v:rect id="_x0000_i1341" style="width:0;height:1.5pt" o:hralign="center" o:hrstd="t" o:hr="t" fillcolor="#a0a0a0" stroked="f"/>
        </w:pict>
      </w:r>
    </w:p>
    <w:p w14:paraId="626C5F01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Primary Font</w:t>
      </w:r>
    </w:p>
    <w:p w14:paraId="72858AFE" w14:textId="77777777" w:rsidR="00CC6A97" w:rsidRPr="00CC6A97" w:rsidRDefault="00CC6A97" w:rsidP="00CC6A97">
      <w:pPr>
        <w:rPr>
          <w:b/>
          <w:bCs/>
        </w:rPr>
      </w:pPr>
      <w:proofErr w:type="spellStart"/>
      <w:r w:rsidRPr="00CC6A97">
        <w:rPr>
          <w:b/>
          <w:bCs/>
        </w:rPr>
        <w:t>Eurostile</w:t>
      </w:r>
      <w:proofErr w:type="spellEnd"/>
      <w:r w:rsidRPr="00CC6A97">
        <w:rPr>
          <w:b/>
          <w:bCs/>
        </w:rPr>
        <w:t xml:space="preserve"> Extended Bold</w:t>
      </w:r>
    </w:p>
    <w:p w14:paraId="0832261E" w14:textId="77777777" w:rsidR="00CC6A97" w:rsidRPr="00CC6A97" w:rsidRDefault="00CC6A97" w:rsidP="00CC6A97">
      <w:r w:rsidRPr="00CC6A97">
        <w:t>Alternative:</w:t>
      </w:r>
    </w:p>
    <w:p w14:paraId="06ECF97C" w14:textId="77777777" w:rsidR="00CC6A97" w:rsidRPr="00CC6A97" w:rsidRDefault="00CC6A97" w:rsidP="00CC6A97">
      <w:pPr>
        <w:rPr>
          <w:b/>
          <w:bCs/>
        </w:rPr>
      </w:pPr>
      <w:proofErr w:type="spellStart"/>
      <w:r w:rsidRPr="00CC6A97">
        <w:rPr>
          <w:b/>
          <w:bCs/>
        </w:rPr>
        <w:t>Microgramma</w:t>
      </w:r>
      <w:proofErr w:type="spellEnd"/>
      <w:r w:rsidRPr="00CC6A97">
        <w:rPr>
          <w:b/>
          <w:bCs/>
        </w:rPr>
        <w:t xml:space="preserve"> Bold Extended</w:t>
      </w:r>
    </w:p>
    <w:p w14:paraId="4C2BC072" w14:textId="77777777" w:rsidR="00CC6A97" w:rsidRPr="00CC6A97" w:rsidRDefault="00CC6A97" w:rsidP="00CC6A97">
      <w:r w:rsidRPr="00CC6A97">
        <w:pict w14:anchorId="7640520F">
          <v:rect id="_x0000_i1342" style="width:0;height:1.5pt" o:hralign="center" o:hrstd="t" o:hr="t" fillcolor="#a0a0a0" stroked="f"/>
        </w:pict>
      </w:r>
    </w:p>
    <w:p w14:paraId="4582AA4F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Secondary Font</w:t>
      </w:r>
    </w:p>
    <w:p w14:paraId="40CC6AD2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DIN Pro</w:t>
      </w:r>
    </w:p>
    <w:p w14:paraId="7D2AD71F" w14:textId="77777777" w:rsidR="00CC6A97" w:rsidRPr="00CC6A97" w:rsidRDefault="00CC6A97" w:rsidP="00CC6A97">
      <w:r w:rsidRPr="00CC6A97">
        <w:t>Used for:</w:t>
      </w:r>
    </w:p>
    <w:p w14:paraId="6F8BC27C" w14:textId="77777777" w:rsidR="00CC6A97" w:rsidRPr="00CC6A97" w:rsidRDefault="00CC6A97" w:rsidP="00CC6A97">
      <w:pPr>
        <w:numPr>
          <w:ilvl w:val="0"/>
          <w:numId w:val="27"/>
        </w:numPr>
      </w:pPr>
      <w:r w:rsidRPr="00CC6A97">
        <w:t>Technical data</w:t>
      </w:r>
    </w:p>
    <w:p w14:paraId="5FB1038F" w14:textId="77777777" w:rsidR="00CC6A97" w:rsidRPr="00CC6A97" w:rsidRDefault="00CC6A97" w:rsidP="00CC6A97">
      <w:pPr>
        <w:numPr>
          <w:ilvl w:val="0"/>
          <w:numId w:val="27"/>
        </w:numPr>
      </w:pPr>
      <w:r w:rsidRPr="00CC6A97">
        <w:t>Tables</w:t>
      </w:r>
    </w:p>
    <w:p w14:paraId="24E2702C" w14:textId="77777777" w:rsidR="00CC6A97" w:rsidRPr="00CC6A97" w:rsidRDefault="00CC6A97" w:rsidP="00CC6A97">
      <w:pPr>
        <w:numPr>
          <w:ilvl w:val="0"/>
          <w:numId w:val="27"/>
        </w:numPr>
      </w:pPr>
      <w:r w:rsidRPr="00CC6A97">
        <w:t>Product information</w:t>
      </w:r>
    </w:p>
    <w:p w14:paraId="1DF61F0E" w14:textId="77777777" w:rsidR="00CC6A97" w:rsidRPr="00CC6A97" w:rsidRDefault="00CC6A97" w:rsidP="00CC6A97">
      <w:r w:rsidRPr="00CC6A97">
        <w:lastRenderedPageBreak/>
        <w:pict w14:anchorId="1C98F08E">
          <v:rect id="_x0000_i1343" style="width:0;height:1.5pt" o:hralign="center" o:hrstd="t" o:hr="t" fillcolor="#a0a0a0" stroked="f"/>
        </w:pict>
      </w:r>
    </w:p>
    <w:p w14:paraId="0612121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6. Visual Style</w:t>
      </w:r>
    </w:p>
    <w:p w14:paraId="7E4D9495" w14:textId="77777777" w:rsidR="00CC6A97" w:rsidRPr="00CC6A97" w:rsidRDefault="00CC6A97" w:rsidP="00CC6A97">
      <w:r w:rsidRPr="00CC6A97">
        <w:pict w14:anchorId="325128AA">
          <v:rect id="_x0000_i1344" style="width:0;height:1.5pt" o:hralign="center" o:hrstd="t" o:hr="t" fillcolor="#a0a0a0" stroked="f"/>
        </w:pict>
      </w:r>
    </w:p>
    <w:p w14:paraId="014A2539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Design Keywords</w:t>
      </w:r>
    </w:p>
    <w:p w14:paraId="1482B062" w14:textId="77777777" w:rsidR="00CC6A97" w:rsidRPr="00CC6A97" w:rsidRDefault="00CC6A97" w:rsidP="00CC6A97">
      <w:pPr>
        <w:numPr>
          <w:ilvl w:val="0"/>
          <w:numId w:val="28"/>
        </w:numPr>
      </w:pPr>
      <w:r w:rsidRPr="00CC6A97">
        <w:t>Industrial Premium</w:t>
      </w:r>
    </w:p>
    <w:p w14:paraId="74B56DAD" w14:textId="77777777" w:rsidR="00CC6A97" w:rsidRPr="00CC6A97" w:rsidRDefault="00CC6A97" w:rsidP="00CC6A97">
      <w:pPr>
        <w:numPr>
          <w:ilvl w:val="0"/>
          <w:numId w:val="28"/>
        </w:numPr>
      </w:pPr>
      <w:r w:rsidRPr="00CC6A97">
        <w:t>Technical Authority</w:t>
      </w:r>
    </w:p>
    <w:p w14:paraId="6F3D7587" w14:textId="77777777" w:rsidR="00CC6A97" w:rsidRPr="00CC6A97" w:rsidRDefault="00CC6A97" w:rsidP="00CC6A97">
      <w:pPr>
        <w:numPr>
          <w:ilvl w:val="0"/>
          <w:numId w:val="28"/>
        </w:numPr>
      </w:pPr>
      <w:r w:rsidRPr="00CC6A97">
        <w:t>Underground Systems</w:t>
      </w:r>
    </w:p>
    <w:p w14:paraId="23D29F06" w14:textId="77777777" w:rsidR="00CC6A97" w:rsidRPr="00CC6A97" w:rsidRDefault="00CC6A97" w:rsidP="00CC6A97">
      <w:pPr>
        <w:numPr>
          <w:ilvl w:val="0"/>
          <w:numId w:val="28"/>
        </w:numPr>
      </w:pPr>
      <w:r w:rsidRPr="00CC6A97">
        <w:t>Engineering Excellence</w:t>
      </w:r>
    </w:p>
    <w:p w14:paraId="622B8112" w14:textId="77777777" w:rsidR="00CC6A97" w:rsidRPr="00CC6A97" w:rsidRDefault="00CC6A97" w:rsidP="00CC6A97">
      <w:pPr>
        <w:numPr>
          <w:ilvl w:val="0"/>
          <w:numId w:val="28"/>
        </w:numPr>
      </w:pPr>
      <w:r w:rsidRPr="00CC6A97">
        <w:t>Minimal Engineering</w:t>
      </w:r>
    </w:p>
    <w:p w14:paraId="3A036BDA" w14:textId="77777777" w:rsidR="00CC6A97" w:rsidRPr="00CC6A97" w:rsidRDefault="00CC6A97" w:rsidP="00CC6A97">
      <w:r w:rsidRPr="00CC6A97">
        <w:pict w14:anchorId="6E91DA9F">
          <v:rect id="_x0000_i1345" style="width:0;height:1.5pt" o:hralign="center" o:hrstd="t" o:hr="t" fillcolor="#a0a0a0" stroked="f"/>
        </w:pict>
      </w:r>
    </w:p>
    <w:p w14:paraId="304D5BA5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Design Language</w:t>
      </w:r>
    </w:p>
    <w:p w14:paraId="22C18D6E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Do</w:t>
      </w:r>
    </w:p>
    <w:p w14:paraId="765B692F" w14:textId="77777777" w:rsidR="00CC6A97" w:rsidRPr="00CC6A97" w:rsidRDefault="00CC6A97" w:rsidP="00CC6A97">
      <w:r w:rsidRPr="00CC6A97">
        <w:t>✓ Large logo</w:t>
      </w:r>
      <w:r w:rsidRPr="00CC6A97">
        <w:br/>
        <w:t>✓ Minimal text</w:t>
      </w:r>
      <w:r w:rsidRPr="00CC6A97">
        <w:br/>
        <w:t>✓ Strong hierarchy</w:t>
      </w:r>
      <w:r w:rsidRPr="00CC6A97">
        <w:br/>
        <w:t>✓ Premium materials</w:t>
      </w:r>
      <w:r w:rsidRPr="00CC6A97">
        <w:br/>
        <w:t>✓ Clean layouts</w:t>
      </w:r>
    </w:p>
    <w:p w14:paraId="2BDF2111" w14:textId="77777777" w:rsidR="00CC6A97" w:rsidRPr="00CC6A97" w:rsidRDefault="00CC6A97" w:rsidP="00CC6A97">
      <w:r w:rsidRPr="00CC6A97">
        <w:pict w14:anchorId="6C7CEFEF">
          <v:rect id="_x0000_i1346" style="width:0;height:1.5pt" o:hralign="center" o:hrstd="t" o:hr="t" fillcolor="#a0a0a0" stroked="f"/>
        </w:pict>
      </w:r>
    </w:p>
    <w:p w14:paraId="2A045FB8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Don't</w:t>
      </w:r>
    </w:p>
    <w:p w14:paraId="04D8E7D2" w14:textId="77777777" w:rsidR="00CC6A97" w:rsidRPr="00CC6A97" w:rsidRDefault="00CC6A97" w:rsidP="00CC6A97">
      <w:r w:rsidRPr="00CC6A97">
        <w:rPr>
          <w:rFonts w:ascii="Segoe UI Symbol" w:hAnsi="Segoe UI Symbol" w:cs="Segoe UI Symbol"/>
        </w:rPr>
        <w:t>✗</w:t>
      </w:r>
      <w:r w:rsidRPr="00CC6A97">
        <w:t xml:space="preserve"> Too many </w:t>
      </w:r>
      <w:proofErr w:type="spellStart"/>
      <w:r w:rsidRPr="00CC6A97">
        <w:t>colors</w:t>
      </w:r>
      <w:proofErr w:type="spellEnd"/>
    </w:p>
    <w:p w14:paraId="10420BD4" w14:textId="77777777" w:rsidR="00CC6A97" w:rsidRPr="00CC6A97" w:rsidRDefault="00CC6A97" w:rsidP="00CC6A97">
      <w:r w:rsidRPr="00CC6A97">
        <w:rPr>
          <w:rFonts w:ascii="Segoe UI Symbol" w:hAnsi="Segoe UI Symbol" w:cs="Segoe UI Symbol"/>
        </w:rPr>
        <w:t>✗</w:t>
      </w:r>
      <w:r w:rsidRPr="00CC6A97">
        <w:t xml:space="preserve"> Chemical company style</w:t>
      </w:r>
    </w:p>
    <w:p w14:paraId="50CC81C1" w14:textId="77777777" w:rsidR="00CC6A97" w:rsidRPr="00CC6A97" w:rsidRDefault="00CC6A97" w:rsidP="00CC6A97">
      <w:r w:rsidRPr="00CC6A97">
        <w:rPr>
          <w:rFonts w:ascii="Segoe UI Symbol" w:hAnsi="Segoe UI Symbol" w:cs="Segoe UI Symbol"/>
        </w:rPr>
        <w:t>✗</w:t>
      </w:r>
      <w:r w:rsidRPr="00CC6A97">
        <w:t xml:space="preserve"> Construction contractor appearance</w:t>
      </w:r>
    </w:p>
    <w:p w14:paraId="509ABCBA" w14:textId="77777777" w:rsidR="00CC6A97" w:rsidRPr="00CC6A97" w:rsidRDefault="00CC6A97" w:rsidP="00CC6A97">
      <w:r w:rsidRPr="00CC6A97">
        <w:rPr>
          <w:rFonts w:ascii="Segoe UI Symbol" w:hAnsi="Segoe UI Symbol" w:cs="Segoe UI Symbol"/>
        </w:rPr>
        <w:t>✗</w:t>
      </w:r>
      <w:r w:rsidRPr="00CC6A97">
        <w:t xml:space="preserve"> Consumer product branding</w:t>
      </w:r>
    </w:p>
    <w:p w14:paraId="5B470FD3" w14:textId="77777777" w:rsidR="00CC6A97" w:rsidRPr="00CC6A97" w:rsidRDefault="00CC6A97" w:rsidP="00CC6A97">
      <w:r w:rsidRPr="00CC6A97">
        <w:rPr>
          <w:rFonts w:ascii="Segoe UI Symbol" w:hAnsi="Segoe UI Symbol" w:cs="Segoe UI Symbol"/>
        </w:rPr>
        <w:t>✗</w:t>
      </w:r>
      <w:r w:rsidRPr="00CC6A97">
        <w:t xml:space="preserve"> Excessive graphics</w:t>
      </w:r>
    </w:p>
    <w:p w14:paraId="5036ECD7" w14:textId="77777777" w:rsidR="00CC6A97" w:rsidRPr="00CC6A97" w:rsidRDefault="00CC6A97" w:rsidP="00CC6A97">
      <w:r w:rsidRPr="00CC6A97">
        <w:pict w14:anchorId="100D8C81">
          <v:rect id="_x0000_i1347" style="width:0;height:1.5pt" o:hralign="center" o:hrstd="t" o:hr="t" fillcolor="#a0a0a0" stroked="f"/>
        </w:pict>
      </w:r>
    </w:p>
    <w:p w14:paraId="6628D01E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7. Product Packaging System</w:t>
      </w:r>
    </w:p>
    <w:p w14:paraId="46C4EAD6" w14:textId="77777777" w:rsidR="00CC6A97" w:rsidRPr="00CC6A97" w:rsidRDefault="00CC6A97" w:rsidP="00CC6A97">
      <w:r w:rsidRPr="00CC6A97">
        <w:pict w14:anchorId="72D3DAE5">
          <v:rect id="_x0000_i1348" style="width:0;height:1.5pt" o:hralign="center" o:hrstd="t" o:hr="t" fillcolor="#a0a0a0" stroked="f"/>
        </w:pict>
      </w:r>
    </w:p>
    <w:p w14:paraId="0B71E8B7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Packaging Philosophy</w:t>
      </w:r>
    </w:p>
    <w:p w14:paraId="2BF96735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Technical Authority</w:t>
      </w:r>
    </w:p>
    <w:p w14:paraId="19F934F9" w14:textId="77777777" w:rsidR="00CC6A97" w:rsidRPr="00CC6A97" w:rsidRDefault="00CC6A97" w:rsidP="00CC6A97">
      <w:r w:rsidRPr="00CC6A97">
        <w:lastRenderedPageBreak/>
        <w:t>Products should feel like:</w:t>
      </w:r>
    </w:p>
    <w:p w14:paraId="0871EA56" w14:textId="77777777" w:rsidR="00CC6A97" w:rsidRPr="00CC6A97" w:rsidRDefault="00CC6A97" w:rsidP="00CC6A97">
      <w:pPr>
        <w:numPr>
          <w:ilvl w:val="0"/>
          <w:numId w:val="29"/>
        </w:numPr>
      </w:pPr>
      <w:r w:rsidRPr="00CC6A97">
        <w:t>Professional systems</w:t>
      </w:r>
    </w:p>
    <w:p w14:paraId="1537895C" w14:textId="77777777" w:rsidR="00CC6A97" w:rsidRPr="00CC6A97" w:rsidRDefault="00CC6A97" w:rsidP="00CC6A97">
      <w:pPr>
        <w:numPr>
          <w:ilvl w:val="0"/>
          <w:numId w:val="29"/>
        </w:numPr>
      </w:pPr>
      <w:r w:rsidRPr="00CC6A97">
        <w:t>Engineering tools</w:t>
      </w:r>
    </w:p>
    <w:p w14:paraId="0E9D5708" w14:textId="77777777" w:rsidR="00CC6A97" w:rsidRPr="00CC6A97" w:rsidRDefault="00CC6A97" w:rsidP="00CC6A97">
      <w:pPr>
        <w:numPr>
          <w:ilvl w:val="0"/>
          <w:numId w:val="29"/>
        </w:numPr>
      </w:pPr>
      <w:r w:rsidRPr="00CC6A97">
        <w:t>Project solutions</w:t>
      </w:r>
    </w:p>
    <w:p w14:paraId="452081C2" w14:textId="77777777" w:rsidR="00CC6A97" w:rsidRPr="00CC6A97" w:rsidRDefault="00CC6A97" w:rsidP="00CC6A97">
      <w:r w:rsidRPr="00CC6A97">
        <w:t>Not consumer lubricants.</w:t>
      </w:r>
    </w:p>
    <w:p w14:paraId="0B1EBDA1" w14:textId="77777777" w:rsidR="00CC6A97" w:rsidRPr="00CC6A97" w:rsidRDefault="00CC6A97" w:rsidP="00CC6A97">
      <w:r w:rsidRPr="00CC6A97">
        <w:pict w14:anchorId="44817F93">
          <v:rect id="_x0000_i1349" style="width:0;height:1.5pt" o:hralign="center" o:hrstd="t" o:hr="t" fillcolor="#a0a0a0" stroked="f"/>
        </w:pict>
      </w:r>
    </w:p>
    <w:p w14:paraId="355D8E46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 xml:space="preserve">Product Drum </w:t>
      </w:r>
      <w:proofErr w:type="spellStart"/>
      <w:r w:rsidRPr="00CC6A97">
        <w:rPr>
          <w:b/>
          <w:bCs/>
        </w:rPr>
        <w:t>Colors</w:t>
      </w:r>
      <w:proofErr w:type="spellEnd"/>
    </w:p>
    <w:p w14:paraId="6127E387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Gold Line</w:t>
      </w:r>
    </w:p>
    <w:p w14:paraId="5250928D" w14:textId="77777777" w:rsidR="00CC6A97" w:rsidRPr="00CC6A97" w:rsidRDefault="00CC6A97" w:rsidP="00CC6A97">
      <w:r w:rsidRPr="00CC6A97">
        <w:t>Premium Projects</w:t>
      </w:r>
    </w:p>
    <w:p w14:paraId="78130343" w14:textId="77777777" w:rsidR="00CC6A97" w:rsidRPr="00CC6A97" w:rsidRDefault="00CC6A97" w:rsidP="00CC6A97">
      <w:r w:rsidRPr="00CC6A97">
        <w:t>Applications:</w:t>
      </w:r>
    </w:p>
    <w:p w14:paraId="0C710B97" w14:textId="77777777" w:rsidR="00CC6A97" w:rsidRPr="00CC6A97" w:rsidRDefault="00CC6A97" w:rsidP="00CC6A97">
      <w:pPr>
        <w:numPr>
          <w:ilvl w:val="0"/>
          <w:numId w:val="30"/>
        </w:numPr>
      </w:pPr>
      <w:r w:rsidRPr="00CC6A97">
        <w:t>EPB TBM</w:t>
      </w:r>
    </w:p>
    <w:p w14:paraId="67D66935" w14:textId="77777777" w:rsidR="00CC6A97" w:rsidRPr="00CC6A97" w:rsidRDefault="00CC6A97" w:rsidP="00CC6A97">
      <w:pPr>
        <w:numPr>
          <w:ilvl w:val="0"/>
          <w:numId w:val="30"/>
        </w:numPr>
      </w:pPr>
      <w:r w:rsidRPr="00CC6A97">
        <w:t>Mega Projects</w:t>
      </w:r>
    </w:p>
    <w:p w14:paraId="278F0FCA" w14:textId="77777777" w:rsidR="00CC6A97" w:rsidRPr="00CC6A97" w:rsidRDefault="00CC6A97" w:rsidP="00CC6A97">
      <w:pPr>
        <w:numPr>
          <w:ilvl w:val="0"/>
          <w:numId w:val="30"/>
        </w:numPr>
      </w:pPr>
      <w:r w:rsidRPr="00CC6A97">
        <w:t>International Projects</w:t>
      </w:r>
    </w:p>
    <w:p w14:paraId="365D83B0" w14:textId="77777777" w:rsidR="00CC6A97" w:rsidRPr="00CC6A97" w:rsidRDefault="00CC6A97" w:rsidP="00CC6A97">
      <w:r w:rsidRPr="00CC6A97">
        <w:t>Drum:</w:t>
      </w:r>
    </w:p>
    <w:p w14:paraId="3C91BF78" w14:textId="77777777" w:rsidR="00CC6A97" w:rsidRPr="00CC6A97" w:rsidRDefault="00CC6A97" w:rsidP="00CC6A97">
      <w:r w:rsidRPr="00CC6A97">
        <w:t>Matte Black</w:t>
      </w:r>
    </w:p>
    <w:p w14:paraId="3E6B31D7" w14:textId="77777777" w:rsidR="00CC6A97" w:rsidRPr="00CC6A97" w:rsidRDefault="00CC6A97" w:rsidP="00CC6A97">
      <w:r w:rsidRPr="00CC6A97">
        <w:t>Logo:</w:t>
      </w:r>
    </w:p>
    <w:p w14:paraId="3163D761" w14:textId="77777777" w:rsidR="00CC6A97" w:rsidRPr="00CC6A97" w:rsidRDefault="00CC6A97" w:rsidP="00CC6A97">
      <w:r w:rsidRPr="00CC6A97">
        <w:t>Metallic Gold + Silver</w:t>
      </w:r>
    </w:p>
    <w:p w14:paraId="5E4A68A5" w14:textId="77777777" w:rsidR="00CC6A97" w:rsidRPr="00CC6A97" w:rsidRDefault="00CC6A97" w:rsidP="00CC6A97">
      <w:r w:rsidRPr="00CC6A97">
        <w:pict w14:anchorId="3707F1F6">
          <v:rect id="_x0000_i1350" style="width:0;height:1.5pt" o:hralign="center" o:hrstd="t" o:hr="t" fillcolor="#a0a0a0" stroked="f"/>
        </w:pict>
      </w:r>
    </w:p>
    <w:p w14:paraId="679D7BEC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Silver Line</w:t>
      </w:r>
    </w:p>
    <w:p w14:paraId="1FA801D9" w14:textId="77777777" w:rsidR="00CC6A97" w:rsidRPr="00CC6A97" w:rsidRDefault="00CC6A97" w:rsidP="00CC6A97">
      <w:r w:rsidRPr="00CC6A97">
        <w:t>Standard Projects</w:t>
      </w:r>
    </w:p>
    <w:p w14:paraId="0B5BB801" w14:textId="77777777" w:rsidR="00CC6A97" w:rsidRPr="00CC6A97" w:rsidRDefault="00CC6A97" w:rsidP="00CC6A97">
      <w:r w:rsidRPr="00CC6A97">
        <w:t>Applications:</w:t>
      </w:r>
    </w:p>
    <w:p w14:paraId="58AEAD7E" w14:textId="77777777" w:rsidR="00CC6A97" w:rsidRPr="00CC6A97" w:rsidRDefault="00CC6A97" w:rsidP="00CC6A97">
      <w:pPr>
        <w:numPr>
          <w:ilvl w:val="0"/>
          <w:numId w:val="31"/>
        </w:numPr>
      </w:pPr>
      <w:r w:rsidRPr="00CC6A97">
        <w:t>General Tunnelling</w:t>
      </w:r>
    </w:p>
    <w:p w14:paraId="40429E47" w14:textId="77777777" w:rsidR="00CC6A97" w:rsidRPr="00CC6A97" w:rsidRDefault="00CC6A97" w:rsidP="00CC6A97">
      <w:pPr>
        <w:numPr>
          <w:ilvl w:val="0"/>
          <w:numId w:val="31"/>
        </w:numPr>
      </w:pPr>
      <w:r w:rsidRPr="00CC6A97">
        <w:t>Daily Operations</w:t>
      </w:r>
    </w:p>
    <w:p w14:paraId="56BEEC06" w14:textId="77777777" w:rsidR="00CC6A97" w:rsidRPr="00CC6A97" w:rsidRDefault="00CC6A97" w:rsidP="00CC6A97">
      <w:r w:rsidRPr="00CC6A97">
        <w:t>Drum:</w:t>
      </w:r>
    </w:p>
    <w:p w14:paraId="75718109" w14:textId="77777777" w:rsidR="00CC6A97" w:rsidRPr="00CC6A97" w:rsidRDefault="00CC6A97" w:rsidP="00CC6A97">
      <w:r w:rsidRPr="00CC6A97">
        <w:t>Matte Black</w:t>
      </w:r>
    </w:p>
    <w:p w14:paraId="1E7034D3" w14:textId="77777777" w:rsidR="00CC6A97" w:rsidRPr="00CC6A97" w:rsidRDefault="00CC6A97" w:rsidP="00CC6A97">
      <w:r w:rsidRPr="00CC6A97">
        <w:t>Logo:</w:t>
      </w:r>
    </w:p>
    <w:p w14:paraId="51A7548C" w14:textId="77777777" w:rsidR="00CC6A97" w:rsidRPr="00CC6A97" w:rsidRDefault="00CC6A97" w:rsidP="00CC6A97">
      <w:r w:rsidRPr="00CC6A97">
        <w:t>Silver + Grey</w:t>
      </w:r>
    </w:p>
    <w:p w14:paraId="1B636D28" w14:textId="77777777" w:rsidR="00CC6A97" w:rsidRPr="00CC6A97" w:rsidRDefault="00CC6A97" w:rsidP="00CC6A97">
      <w:r w:rsidRPr="00CC6A97">
        <w:pict w14:anchorId="46DA2FC0">
          <v:rect id="_x0000_i1351" style="width:0;height:1.5pt" o:hralign="center" o:hrstd="t" o:hr="t" fillcolor="#a0a0a0" stroked="f"/>
        </w:pict>
      </w:r>
    </w:p>
    <w:p w14:paraId="505F5964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lastRenderedPageBreak/>
        <w:t>8. Product Architecture</w:t>
      </w:r>
    </w:p>
    <w:p w14:paraId="74F54491" w14:textId="77777777" w:rsidR="00CC6A97" w:rsidRPr="00CC6A97" w:rsidRDefault="00CC6A97" w:rsidP="00CC6A97">
      <w:r w:rsidRPr="00CC6A97">
        <w:pict w14:anchorId="3B66BA3B">
          <v:rect id="_x0000_i1352" style="width:0;height:1.5pt" o:hralign="center" o:hrstd="t" o:hr="t" fillcolor="#a0a0a0" stroked="f"/>
        </w:pict>
      </w:r>
    </w:p>
    <w:p w14:paraId="00545675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Main Categories</w:t>
      </w:r>
    </w:p>
    <w:p w14:paraId="3E8569A5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 LUB</w:t>
      </w:r>
    </w:p>
    <w:p w14:paraId="1F32C00D" w14:textId="77777777" w:rsidR="00CC6A97" w:rsidRPr="00CC6A97" w:rsidRDefault="00CC6A97" w:rsidP="00CC6A97">
      <w:r w:rsidRPr="00CC6A97">
        <w:t>Lubrication Systems</w:t>
      </w:r>
    </w:p>
    <w:p w14:paraId="78FE842B" w14:textId="77777777" w:rsidR="00CC6A97" w:rsidRPr="00CC6A97" w:rsidRDefault="00CC6A97" w:rsidP="00CC6A97">
      <w:r w:rsidRPr="00CC6A97">
        <w:pict w14:anchorId="6F034F55">
          <v:rect id="_x0000_i1353" style="width:0;height:1.5pt" o:hralign="center" o:hrstd="t" o:hr="t" fillcolor="#a0a0a0" stroked="f"/>
        </w:pict>
      </w:r>
    </w:p>
    <w:p w14:paraId="57215078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 COND</w:t>
      </w:r>
    </w:p>
    <w:p w14:paraId="3418E655" w14:textId="77777777" w:rsidR="00CC6A97" w:rsidRPr="00CC6A97" w:rsidRDefault="00CC6A97" w:rsidP="00CC6A97">
      <w:r w:rsidRPr="00CC6A97">
        <w:t>Conditioning Systems</w:t>
      </w:r>
    </w:p>
    <w:p w14:paraId="3A492372" w14:textId="77777777" w:rsidR="00CC6A97" w:rsidRPr="00CC6A97" w:rsidRDefault="00CC6A97" w:rsidP="00CC6A97">
      <w:r w:rsidRPr="00CC6A97">
        <w:pict w14:anchorId="6D077147">
          <v:rect id="_x0000_i1354" style="width:0;height:1.5pt" o:hralign="center" o:hrstd="t" o:hr="t" fillcolor="#a0a0a0" stroked="f"/>
        </w:pict>
      </w:r>
    </w:p>
    <w:p w14:paraId="22E19AB7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 SHIELD</w:t>
      </w:r>
    </w:p>
    <w:p w14:paraId="43F93134" w14:textId="77777777" w:rsidR="00CC6A97" w:rsidRPr="00CC6A97" w:rsidRDefault="00CC6A97" w:rsidP="00CC6A97">
      <w:r w:rsidRPr="00CC6A97">
        <w:t>Shield TBM Products</w:t>
      </w:r>
    </w:p>
    <w:p w14:paraId="49E15FBF" w14:textId="77777777" w:rsidR="00CC6A97" w:rsidRPr="00CC6A97" w:rsidRDefault="00CC6A97" w:rsidP="00CC6A97">
      <w:r w:rsidRPr="00CC6A97">
        <w:pict w14:anchorId="5191A54E">
          <v:rect id="_x0000_i1355" style="width:0;height:1.5pt" o:hralign="center" o:hrstd="t" o:hr="t" fillcolor="#a0a0a0" stroked="f"/>
        </w:pict>
      </w:r>
    </w:p>
    <w:p w14:paraId="662303A4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 TECH</w:t>
      </w:r>
    </w:p>
    <w:p w14:paraId="684FA1F0" w14:textId="77777777" w:rsidR="00CC6A97" w:rsidRPr="00CC6A97" w:rsidRDefault="00CC6A97" w:rsidP="00CC6A97">
      <w:r w:rsidRPr="00CC6A97">
        <w:t>Technical Services</w:t>
      </w:r>
    </w:p>
    <w:p w14:paraId="52045B96" w14:textId="77777777" w:rsidR="00CC6A97" w:rsidRPr="00CC6A97" w:rsidRDefault="00CC6A97" w:rsidP="00CC6A97">
      <w:r w:rsidRPr="00CC6A97">
        <w:pict w14:anchorId="5B7F8C8F">
          <v:rect id="_x0000_i1356" style="width:0;height:1.5pt" o:hralign="center" o:hrstd="t" o:hr="t" fillcolor="#a0a0a0" stroked="f"/>
        </w:pict>
      </w:r>
    </w:p>
    <w:p w14:paraId="0C3A7CCF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CENTOR PRO</w:t>
      </w:r>
    </w:p>
    <w:p w14:paraId="3AD2D995" w14:textId="77777777" w:rsidR="00CC6A97" w:rsidRPr="00CC6A97" w:rsidRDefault="00CC6A97" w:rsidP="00CC6A97">
      <w:r w:rsidRPr="00CC6A97">
        <w:t>Performance Series</w:t>
      </w:r>
    </w:p>
    <w:p w14:paraId="45F1EE70" w14:textId="77777777" w:rsidR="00CC6A97" w:rsidRPr="00CC6A97" w:rsidRDefault="00CC6A97" w:rsidP="00CC6A97">
      <w:r w:rsidRPr="00CC6A97">
        <w:pict w14:anchorId="47402104">
          <v:rect id="_x0000_i1357" style="width:0;height:1.5pt" o:hralign="center" o:hrstd="t" o:hr="t" fillcolor="#a0a0a0" stroked="f"/>
        </w:pict>
      </w:r>
    </w:p>
    <w:p w14:paraId="6D551933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9. Photography Style</w:t>
      </w:r>
    </w:p>
    <w:p w14:paraId="74B4A38C" w14:textId="77777777" w:rsidR="00CC6A97" w:rsidRPr="00CC6A97" w:rsidRDefault="00CC6A97" w:rsidP="00CC6A97">
      <w:r w:rsidRPr="00CC6A97">
        <w:pict w14:anchorId="023F72D8">
          <v:rect id="_x0000_i1358" style="width:0;height:1.5pt" o:hralign="center" o:hrstd="t" o:hr="t" fillcolor="#a0a0a0" stroked="f"/>
        </w:pict>
      </w:r>
    </w:p>
    <w:p w14:paraId="50F332F6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Preferred Images</w:t>
      </w:r>
    </w:p>
    <w:p w14:paraId="1CF6E003" w14:textId="77777777" w:rsidR="00CC6A97" w:rsidRPr="00CC6A97" w:rsidRDefault="00CC6A97" w:rsidP="00CC6A97">
      <w:pPr>
        <w:numPr>
          <w:ilvl w:val="0"/>
          <w:numId w:val="32"/>
        </w:numPr>
      </w:pPr>
      <w:r w:rsidRPr="00CC6A97">
        <w:t>TBM cutterhead</w:t>
      </w:r>
    </w:p>
    <w:p w14:paraId="45FC81FF" w14:textId="77777777" w:rsidR="00CC6A97" w:rsidRPr="00CC6A97" w:rsidRDefault="00CC6A97" w:rsidP="00CC6A97">
      <w:pPr>
        <w:numPr>
          <w:ilvl w:val="0"/>
          <w:numId w:val="32"/>
        </w:numPr>
      </w:pPr>
      <w:r w:rsidRPr="00CC6A97">
        <w:t>Tunnel segments</w:t>
      </w:r>
    </w:p>
    <w:p w14:paraId="0313E23E" w14:textId="77777777" w:rsidR="00CC6A97" w:rsidRPr="00CC6A97" w:rsidRDefault="00CC6A97" w:rsidP="00CC6A97">
      <w:pPr>
        <w:numPr>
          <w:ilvl w:val="0"/>
          <w:numId w:val="32"/>
        </w:numPr>
      </w:pPr>
      <w:r w:rsidRPr="00CC6A97">
        <w:t>Underground stations</w:t>
      </w:r>
    </w:p>
    <w:p w14:paraId="2CDB0664" w14:textId="77777777" w:rsidR="00CC6A97" w:rsidRPr="00CC6A97" w:rsidRDefault="00CC6A97" w:rsidP="00CC6A97">
      <w:pPr>
        <w:numPr>
          <w:ilvl w:val="0"/>
          <w:numId w:val="32"/>
        </w:numPr>
      </w:pPr>
      <w:r w:rsidRPr="00CC6A97">
        <w:t>Engineering teams</w:t>
      </w:r>
    </w:p>
    <w:p w14:paraId="69910810" w14:textId="77777777" w:rsidR="00CC6A97" w:rsidRPr="00CC6A97" w:rsidRDefault="00CC6A97" w:rsidP="00CC6A97">
      <w:pPr>
        <w:numPr>
          <w:ilvl w:val="0"/>
          <w:numId w:val="32"/>
        </w:numPr>
      </w:pPr>
      <w:r w:rsidRPr="00CC6A97">
        <w:t>Industrial equipment</w:t>
      </w:r>
    </w:p>
    <w:p w14:paraId="7BEF4791" w14:textId="77777777" w:rsidR="00CC6A97" w:rsidRPr="00CC6A97" w:rsidRDefault="00CC6A97" w:rsidP="00CC6A97">
      <w:r w:rsidRPr="00CC6A97">
        <w:pict w14:anchorId="57257A85">
          <v:rect id="_x0000_i1359" style="width:0;height:1.5pt" o:hralign="center" o:hrstd="t" o:hr="t" fillcolor="#a0a0a0" stroked="f"/>
        </w:pict>
      </w:r>
    </w:p>
    <w:p w14:paraId="25998C40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Avoid</w:t>
      </w:r>
    </w:p>
    <w:p w14:paraId="0EA62F6C" w14:textId="77777777" w:rsidR="00CC6A97" w:rsidRPr="00CC6A97" w:rsidRDefault="00CC6A97" w:rsidP="00CC6A97">
      <w:pPr>
        <w:numPr>
          <w:ilvl w:val="0"/>
          <w:numId w:val="33"/>
        </w:numPr>
      </w:pPr>
      <w:r w:rsidRPr="00CC6A97">
        <w:lastRenderedPageBreak/>
        <w:t>Generic stock photos</w:t>
      </w:r>
    </w:p>
    <w:p w14:paraId="1875F03E" w14:textId="77777777" w:rsidR="00CC6A97" w:rsidRPr="00CC6A97" w:rsidRDefault="00CC6A97" w:rsidP="00CC6A97">
      <w:pPr>
        <w:numPr>
          <w:ilvl w:val="0"/>
          <w:numId w:val="33"/>
        </w:numPr>
      </w:pPr>
      <w:r w:rsidRPr="00CC6A97">
        <w:t>Construction workers posing</w:t>
      </w:r>
    </w:p>
    <w:p w14:paraId="7F8E423A" w14:textId="77777777" w:rsidR="00CC6A97" w:rsidRPr="00CC6A97" w:rsidRDefault="00CC6A97" w:rsidP="00CC6A97">
      <w:pPr>
        <w:numPr>
          <w:ilvl w:val="0"/>
          <w:numId w:val="33"/>
        </w:numPr>
      </w:pPr>
      <w:r w:rsidRPr="00CC6A97">
        <w:t>Bright safety yellow imagery</w:t>
      </w:r>
    </w:p>
    <w:p w14:paraId="0F8FA4C2" w14:textId="77777777" w:rsidR="00CC6A97" w:rsidRPr="00CC6A97" w:rsidRDefault="00CC6A97" w:rsidP="00CC6A97">
      <w:pPr>
        <w:numPr>
          <w:ilvl w:val="0"/>
          <w:numId w:val="33"/>
        </w:numPr>
      </w:pPr>
      <w:r w:rsidRPr="00CC6A97">
        <w:t>Chemical laboratory focus</w:t>
      </w:r>
    </w:p>
    <w:p w14:paraId="14B0595B" w14:textId="77777777" w:rsidR="00CC6A97" w:rsidRPr="00CC6A97" w:rsidRDefault="00CC6A97" w:rsidP="00CC6A97">
      <w:r w:rsidRPr="00CC6A97">
        <w:pict w14:anchorId="53DA270B">
          <v:rect id="_x0000_i1360" style="width:0;height:1.5pt" o:hralign="center" o:hrstd="t" o:hr="t" fillcolor="#a0a0a0" stroked="f"/>
        </w:pict>
      </w:r>
    </w:p>
    <w:p w14:paraId="4C60B859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10. Corporate Applications</w:t>
      </w:r>
    </w:p>
    <w:p w14:paraId="358D0254" w14:textId="77777777" w:rsidR="00CC6A97" w:rsidRPr="00CC6A97" w:rsidRDefault="00CC6A97" w:rsidP="00CC6A97">
      <w:r w:rsidRPr="00CC6A97">
        <w:pict w14:anchorId="7318C2F6">
          <v:rect id="_x0000_i1361" style="width:0;height:1.5pt" o:hralign="center" o:hrstd="t" o:hr="t" fillcolor="#a0a0a0" stroked="f"/>
        </w:pict>
      </w:r>
    </w:p>
    <w:p w14:paraId="7D9F1BB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Business Card</w:t>
      </w:r>
    </w:p>
    <w:p w14:paraId="5BF82FF3" w14:textId="77777777" w:rsidR="00CC6A97" w:rsidRPr="00CC6A97" w:rsidRDefault="00CC6A97" w:rsidP="00CC6A97">
      <w:r w:rsidRPr="00CC6A97">
        <w:t>Front:</w:t>
      </w:r>
    </w:p>
    <w:p w14:paraId="5B5454B8" w14:textId="77777777" w:rsidR="00CC6A97" w:rsidRPr="00CC6A97" w:rsidRDefault="00CC6A97" w:rsidP="00CC6A97">
      <w:r w:rsidRPr="00CC6A97">
        <w:t xml:space="preserve">Logo </w:t>
      </w:r>
      <w:proofErr w:type="spellStart"/>
      <w:r w:rsidRPr="00CC6A97">
        <w:t>centered</w:t>
      </w:r>
      <w:proofErr w:type="spellEnd"/>
    </w:p>
    <w:p w14:paraId="4D42EFB5" w14:textId="77777777" w:rsidR="00CC6A97" w:rsidRPr="00CC6A97" w:rsidRDefault="00CC6A97" w:rsidP="00CC6A97">
      <w:r w:rsidRPr="00CC6A97">
        <w:t>Minimal information</w:t>
      </w:r>
    </w:p>
    <w:p w14:paraId="1BF2DCEE" w14:textId="77777777" w:rsidR="00CC6A97" w:rsidRPr="00CC6A97" w:rsidRDefault="00CC6A97" w:rsidP="00CC6A97">
      <w:r w:rsidRPr="00CC6A97">
        <w:pict w14:anchorId="17FC3BC6">
          <v:rect id="_x0000_i1362" style="width:0;height:1.5pt" o:hralign="center" o:hrstd="t" o:hr="t" fillcolor="#a0a0a0" stroked="f"/>
        </w:pict>
      </w:r>
    </w:p>
    <w:p w14:paraId="4F1258B2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Presentation Template</w:t>
      </w:r>
    </w:p>
    <w:p w14:paraId="0DE19463" w14:textId="77777777" w:rsidR="00CC6A97" w:rsidRPr="00CC6A97" w:rsidRDefault="00CC6A97" w:rsidP="00CC6A97">
      <w:r w:rsidRPr="00CC6A97">
        <w:t>Background:</w:t>
      </w:r>
    </w:p>
    <w:p w14:paraId="220646C6" w14:textId="77777777" w:rsidR="00CC6A97" w:rsidRPr="00CC6A97" w:rsidRDefault="00CC6A97" w:rsidP="00CC6A97">
      <w:r w:rsidRPr="00CC6A97">
        <w:t>Graphite Black</w:t>
      </w:r>
    </w:p>
    <w:p w14:paraId="65D5E53B" w14:textId="77777777" w:rsidR="00CC6A97" w:rsidRPr="00CC6A97" w:rsidRDefault="00CC6A97" w:rsidP="00CC6A97">
      <w:r w:rsidRPr="00CC6A97">
        <w:t>Accent:</w:t>
      </w:r>
    </w:p>
    <w:p w14:paraId="59C7F754" w14:textId="77777777" w:rsidR="00CC6A97" w:rsidRPr="00CC6A97" w:rsidRDefault="00CC6A97" w:rsidP="00CC6A97">
      <w:r w:rsidRPr="00CC6A97">
        <w:t>Industrial Gold</w:t>
      </w:r>
    </w:p>
    <w:p w14:paraId="676824C2" w14:textId="77777777" w:rsidR="00CC6A97" w:rsidRPr="00CC6A97" w:rsidRDefault="00CC6A97" w:rsidP="00CC6A97">
      <w:r w:rsidRPr="00CC6A97">
        <w:t>Text:</w:t>
      </w:r>
    </w:p>
    <w:p w14:paraId="21571F1D" w14:textId="77777777" w:rsidR="00CC6A97" w:rsidRPr="00CC6A97" w:rsidRDefault="00CC6A97" w:rsidP="00CC6A97">
      <w:r w:rsidRPr="00CC6A97">
        <w:t>Titanium Silver</w:t>
      </w:r>
    </w:p>
    <w:p w14:paraId="26515FF2" w14:textId="77777777" w:rsidR="00CC6A97" w:rsidRPr="00CC6A97" w:rsidRDefault="00CC6A97" w:rsidP="00CC6A97">
      <w:r w:rsidRPr="00CC6A97">
        <w:pict w14:anchorId="428DDDB1">
          <v:rect id="_x0000_i1363" style="width:0;height:1.5pt" o:hralign="center" o:hrstd="t" o:hr="t" fillcolor="#a0a0a0" stroked="f"/>
        </w:pict>
      </w:r>
    </w:p>
    <w:p w14:paraId="1ADA9A89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Exhibition Booth</w:t>
      </w:r>
    </w:p>
    <w:p w14:paraId="4F674885" w14:textId="77777777" w:rsidR="00CC6A97" w:rsidRPr="00CC6A97" w:rsidRDefault="00CC6A97" w:rsidP="00CC6A97">
      <w:r w:rsidRPr="00CC6A97">
        <w:t>Dominant:</w:t>
      </w:r>
    </w:p>
    <w:p w14:paraId="4855EC7C" w14:textId="77777777" w:rsidR="00CC6A97" w:rsidRPr="00CC6A97" w:rsidRDefault="00CC6A97" w:rsidP="00CC6A97">
      <w:r w:rsidRPr="00CC6A97">
        <w:t>Black</w:t>
      </w:r>
    </w:p>
    <w:p w14:paraId="235E268B" w14:textId="77777777" w:rsidR="00CC6A97" w:rsidRPr="00CC6A97" w:rsidRDefault="00CC6A97" w:rsidP="00CC6A97">
      <w:r w:rsidRPr="00CC6A97">
        <w:t>Secondary:</w:t>
      </w:r>
    </w:p>
    <w:p w14:paraId="6DF95FA3" w14:textId="77777777" w:rsidR="00CC6A97" w:rsidRPr="00CC6A97" w:rsidRDefault="00CC6A97" w:rsidP="00CC6A97">
      <w:r w:rsidRPr="00CC6A97">
        <w:t>Gold</w:t>
      </w:r>
    </w:p>
    <w:p w14:paraId="12D6D273" w14:textId="77777777" w:rsidR="00CC6A97" w:rsidRPr="00CC6A97" w:rsidRDefault="00CC6A97" w:rsidP="00CC6A97">
      <w:r w:rsidRPr="00CC6A97">
        <w:t>Logo:</w:t>
      </w:r>
    </w:p>
    <w:p w14:paraId="56543E59" w14:textId="77777777" w:rsidR="00CC6A97" w:rsidRPr="00CC6A97" w:rsidRDefault="00CC6A97" w:rsidP="00CC6A97">
      <w:r w:rsidRPr="00CC6A97">
        <w:t>Backlit silver</w:t>
      </w:r>
    </w:p>
    <w:p w14:paraId="78E8BB7D" w14:textId="77777777" w:rsidR="00CC6A97" w:rsidRPr="00CC6A97" w:rsidRDefault="00CC6A97" w:rsidP="00CC6A97">
      <w:r w:rsidRPr="00CC6A97">
        <w:pict w14:anchorId="577EA312">
          <v:rect id="_x0000_i1364" style="width:0;height:1.5pt" o:hralign="center" o:hrstd="t" o:hr="t" fillcolor="#a0a0a0" stroked="f"/>
        </w:pict>
      </w:r>
    </w:p>
    <w:p w14:paraId="136D9E7A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lastRenderedPageBreak/>
        <w:t>11. Brand Tagline</w:t>
      </w:r>
    </w:p>
    <w:p w14:paraId="6F656FBB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Primary</w:t>
      </w:r>
    </w:p>
    <w:p w14:paraId="217C48BB" w14:textId="77777777" w:rsidR="00CC6A97" w:rsidRPr="00CC6A97" w:rsidRDefault="00CC6A97" w:rsidP="00CC6A97">
      <w:r w:rsidRPr="00CC6A97">
        <w:rPr>
          <w:b/>
          <w:bCs/>
        </w:rPr>
        <w:t>UNDERGROUND SYSTEM SOLUTIONS</w:t>
      </w:r>
    </w:p>
    <w:p w14:paraId="37FEE1B6" w14:textId="77777777" w:rsidR="00CC6A97" w:rsidRPr="00CC6A97" w:rsidRDefault="00CC6A97" w:rsidP="00CC6A97">
      <w:r w:rsidRPr="00CC6A97">
        <w:pict w14:anchorId="3042C63A">
          <v:rect id="_x0000_i1365" style="width:0;height:1.5pt" o:hralign="center" o:hrstd="t" o:hr="t" fillcolor="#a0a0a0" stroked="f"/>
        </w:pict>
      </w:r>
    </w:p>
    <w:p w14:paraId="4825CA4D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Alternative</w:t>
      </w:r>
    </w:p>
    <w:p w14:paraId="6CCEB4E0" w14:textId="77777777" w:rsidR="00CC6A97" w:rsidRPr="00CC6A97" w:rsidRDefault="00CC6A97" w:rsidP="00CC6A97">
      <w:r w:rsidRPr="00CC6A97">
        <w:rPr>
          <w:b/>
          <w:bCs/>
        </w:rPr>
        <w:t>ENGINEERING PERFORMANCE BELOW GROUND</w:t>
      </w:r>
    </w:p>
    <w:p w14:paraId="50FDEB76" w14:textId="77777777" w:rsidR="00CC6A97" w:rsidRPr="00CC6A97" w:rsidRDefault="00CC6A97" w:rsidP="00CC6A97">
      <w:r w:rsidRPr="00CC6A97">
        <w:pict w14:anchorId="0CBB6D00">
          <v:rect id="_x0000_i1366" style="width:0;height:1.5pt" o:hralign="center" o:hrstd="t" o:hr="t" fillcolor="#a0a0a0" stroked="f"/>
        </w:pict>
      </w:r>
    </w:p>
    <w:p w14:paraId="383EF1E6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Technical</w:t>
      </w:r>
    </w:p>
    <w:p w14:paraId="61D2CAD6" w14:textId="77777777" w:rsidR="00CC6A97" w:rsidRPr="00CC6A97" w:rsidRDefault="00CC6A97" w:rsidP="00CC6A97">
      <w:r w:rsidRPr="00CC6A97">
        <w:rPr>
          <w:b/>
          <w:bCs/>
        </w:rPr>
        <w:t>LUBRICATION &amp; CONDITIONING FOR TBM</w:t>
      </w:r>
    </w:p>
    <w:p w14:paraId="6EBC5C1D" w14:textId="77777777" w:rsidR="00CC6A97" w:rsidRPr="00CC6A97" w:rsidRDefault="00CC6A97" w:rsidP="00CC6A97">
      <w:r w:rsidRPr="00CC6A97">
        <w:pict w14:anchorId="0D5148E2">
          <v:rect id="_x0000_i1367" style="width:0;height:1.5pt" o:hralign="center" o:hrstd="t" o:hr="t" fillcolor="#a0a0a0" stroked="f"/>
        </w:pict>
      </w:r>
    </w:p>
    <w:p w14:paraId="4B26C5B6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12. Brand Vision</w:t>
      </w:r>
    </w:p>
    <w:p w14:paraId="297BB6A7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What CENTOR Should Look Like</w:t>
      </w:r>
    </w:p>
    <w:p w14:paraId="0A1AEEDA" w14:textId="77777777" w:rsidR="00CC6A97" w:rsidRPr="00CC6A97" w:rsidRDefault="00CC6A97" w:rsidP="00CC6A97">
      <w:r w:rsidRPr="00CC6A97">
        <w:t>A global underground engineering technology platform.</w:t>
      </w:r>
    </w:p>
    <w:p w14:paraId="4649CDED" w14:textId="77777777" w:rsidR="00CC6A97" w:rsidRPr="00CC6A97" w:rsidRDefault="00CC6A97" w:rsidP="00CC6A97">
      <w:r w:rsidRPr="00CC6A97">
        <w:t>Comparable positioning style:</w:t>
      </w:r>
    </w:p>
    <w:p w14:paraId="186DE7CC" w14:textId="77777777" w:rsidR="00CC6A97" w:rsidRPr="00CC6A97" w:rsidRDefault="00CC6A97" w:rsidP="00CC6A97">
      <w:pPr>
        <w:numPr>
          <w:ilvl w:val="0"/>
          <w:numId w:val="34"/>
        </w:numPr>
      </w:pPr>
      <w:r w:rsidRPr="00CC6A97">
        <w:t>Underground technical specialist</w:t>
      </w:r>
    </w:p>
    <w:p w14:paraId="4B6249C3" w14:textId="77777777" w:rsidR="00CC6A97" w:rsidRPr="00CC6A97" w:rsidRDefault="00CC6A97" w:rsidP="00CC6A97">
      <w:pPr>
        <w:numPr>
          <w:ilvl w:val="0"/>
          <w:numId w:val="34"/>
        </w:numPr>
      </w:pPr>
      <w:r w:rsidRPr="00CC6A97">
        <w:t>Engineering systems provider</w:t>
      </w:r>
    </w:p>
    <w:p w14:paraId="14B490B7" w14:textId="77777777" w:rsidR="00CC6A97" w:rsidRPr="00CC6A97" w:rsidRDefault="00CC6A97" w:rsidP="00CC6A97">
      <w:pPr>
        <w:numPr>
          <w:ilvl w:val="0"/>
          <w:numId w:val="34"/>
        </w:numPr>
      </w:pPr>
      <w:r w:rsidRPr="00CC6A97">
        <w:t>Performance optimization partner</w:t>
      </w:r>
    </w:p>
    <w:p w14:paraId="6E206BE8" w14:textId="77777777" w:rsidR="00CC6A97" w:rsidRPr="00CC6A97" w:rsidRDefault="00CC6A97" w:rsidP="00CC6A97">
      <w:r w:rsidRPr="00CC6A97">
        <w:t>The visual identity should always communicate:</w:t>
      </w:r>
    </w:p>
    <w:p w14:paraId="6CD8A2A8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Reliability</w:t>
      </w:r>
    </w:p>
    <w:p w14:paraId="4DE4FF24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Technical Expertise</w:t>
      </w:r>
    </w:p>
    <w:p w14:paraId="651CE882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Industrial Premium Quality</w:t>
      </w:r>
    </w:p>
    <w:p w14:paraId="2110BAAA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Global Engineering Capability</w:t>
      </w:r>
    </w:p>
    <w:p w14:paraId="19D5D3C4" w14:textId="77777777" w:rsidR="00CC6A97" w:rsidRPr="00CC6A97" w:rsidRDefault="00CC6A97" w:rsidP="00CC6A97">
      <w:r w:rsidRPr="00CC6A97">
        <w:pict w14:anchorId="0265BC34">
          <v:rect id="_x0000_i1368" style="width:0;height:1.5pt" o:hralign="center" o:hrstd="t" o:hr="t" fillcolor="#a0a0a0" stroked="f"/>
        </w:pict>
      </w:r>
    </w:p>
    <w:p w14:paraId="3B29CF09" w14:textId="77777777" w:rsidR="00CC6A97" w:rsidRPr="00CC6A97" w:rsidRDefault="00CC6A97" w:rsidP="00CC6A97">
      <w:pPr>
        <w:rPr>
          <w:b/>
          <w:bCs/>
        </w:rPr>
      </w:pPr>
      <w:r w:rsidRPr="00CC6A97">
        <w:rPr>
          <w:b/>
          <w:bCs/>
        </w:rPr>
        <w:t>Final Recommendation</w:t>
      </w:r>
    </w:p>
    <w:p w14:paraId="4AE2AF54" w14:textId="77777777" w:rsidR="00CC6A97" w:rsidRPr="00CC6A97" w:rsidRDefault="00CC6A97" w:rsidP="00CC6A97">
      <w:r w:rsidRPr="00CC6A97">
        <w:rPr>
          <w:b/>
          <w:bCs/>
        </w:rPr>
        <w:t>Logo</w:t>
      </w:r>
      <w:r w:rsidRPr="00CC6A97">
        <w:rPr>
          <w:b/>
          <w:bCs/>
        </w:rPr>
        <w:t>：银色</w:t>
      </w:r>
      <w:r w:rsidRPr="00CC6A97">
        <w:rPr>
          <w:b/>
          <w:bCs/>
        </w:rPr>
        <w:t xml:space="preserve"> CENTOR + </w:t>
      </w:r>
      <w:r w:rsidRPr="00CC6A97">
        <w:rPr>
          <w:b/>
          <w:bCs/>
        </w:rPr>
        <w:t>深灰</w:t>
      </w:r>
      <w:r w:rsidRPr="00CC6A97">
        <w:rPr>
          <w:b/>
          <w:bCs/>
        </w:rPr>
        <w:t>/</w:t>
      </w:r>
      <w:r w:rsidRPr="00CC6A97">
        <w:rPr>
          <w:b/>
          <w:bCs/>
        </w:rPr>
        <w:t>银色</w:t>
      </w:r>
      <w:r w:rsidRPr="00CC6A97">
        <w:rPr>
          <w:b/>
          <w:bCs/>
        </w:rPr>
        <w:t xml:space="preserve"> Segmented C</w:t>
      </w:r>
    </w:p>
    <w:p w14:paraId="756D15C9" w14:textId="77777777" w:rsidR="00CC6A97" w:rsidRPr="00CC6A97" w:rsidRDefault="00CC6A97" w:rsidP="00CC6A97">
      <w:r w:rsidRPr="00CC6A97">
        <w:rPr>
          <w:b/>
          <w:bCs/>
        </w:rPr>
        <w:t>Corporate Background</w:t>
      </w:r>
      <w:r w:rsidRPr="00CC6A97">
        <w:rPr>
          <w:b/>
          <w:bCs/>
        </w:rPr>
        <w:t>：</w:t>
      </w:r>
      <w:r w:rsidRPr="00CC6A97">
        <w:rPr>
          <w:b/>
          <w:bCs/>
        </w:rPr>
        <w:t>Industrial Gold</w:t>
      </w:r>
    </w:p>
    <w:p w14:paraId="74E9ABEA" w14:textId="77777777" w:rsidR="00CC6A97" w:rsidRPr="00CC6A97" w:rsidRDefault="00CC6A97" w:rsidP="00CC6A97">
      <w:r w:rsidRPr="00CC6A97">
        <w:rPr>
          <w:b/>
          <w:bCs/>
        </w:rPr>
        <w:t>Packaging</w:t>
      </w:r>
      <w:r w:rsidRPr="00CC6A97">
        <w:rPr>
          <w:b/>
          <w:bCs/>
        </w:rPr>
        <w:t>：</w:t>
      </w:r>
      <w:r w:rsidRPr="00CC6A97">
        <w:rPr>
          <w:b/>
          <w:bCs/>
        </w:rPr>
        <w:t>Matte Black</w:t>
      </w:r>
    </w:p>
    <w:p w14:paraId="1356C0B7" w14:textId="12040E44" w:rsidR="0068381E" w:rsidRPr="00CC6A97" w:rsidRDefault="00CC6A97" w:rsidP="00CC6A97">
      <w:r w:rsidRPr="00CC6A97">
        <w:rPr>
          <w:b/>
          <w:bCs/>
        </w:rPr>
        <w:t>Visual Positioning</w:t>
      </w:r>
      <w:r w:rsidRPr="00CC6A97">
        <w:rPr>
          <w:b/>
          <w:bCs/>
        </w:rPr>
        <w:t>：</w:t>
      </w:r>
      <w:r w:rsidRPr="00CC6A97">
        <w:rPr>
          <w:b/>
          <w:bCs/>
        </w:rPr>
        <w:t>Underground Engineering System Brand</w:t>
      </w:r>
    </w:p>
    <w:sectPr w:rsidR="0068381E" w:rsidRPr="00CC6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D53"/>
    <w:multiLevelType w:val="multilevel"/>
    <w:tmpl w:val="7CF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693B"/>
    <w:multiLevelType w:val="multilevel"/>
    <w:tmpl w:val="7652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209BB"/>
    <w:multiLevelType w:val="multilevel"/>
    <w:tmpl w:val="1CD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B751E"/>
    <w:multiLevelType w:val="multilevel"/>
    <w:tmpl w:val="85D8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C61BE"/>
    <w:multiLevelType w:val="multilevel"/>
    <w:tmpl w:val="E8E6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39A"/>
    <w:multiLevelType w:val="multilevel"/>
    <w:tmpl w:val="A89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E7036"/>
    <w:multiLevelType w:val="multilevel"/>
    <w:tmpl w:val="0C68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27BED"/>
    <w:multiLevelType w:val="multilevel"/>
    <w:tmpl w:val="1F0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659A0"/>
    <w:multiLevelType w:val="multilevel"/>
    <w:tmpl w:val="49E0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96AB8"/>
    <w:multiLevelType w:val="multilevel"/>
    <w:tmpl w:val="D73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F56496"/>
    <w:multiLevelType w:val="multilevel"/>
    <w:tmpl w:val="469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87837"/>
    <w:multiLevelType w:val="multilevel"/>
    <w:tmpl w:val="5F8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F598D"/>
    <w:multiLevelType w:val="multilevel"/>
    <w:tmpl w:val="5D4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D1016F"/>
    <w:multiLevelType w:val="multilevel"/>
    <w:tmpl w:val="60A0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82C8E"/>
    <w:multiLevelType w:val="multilevel"/>
    <w:tmpl w:val="D96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C3618"/>
    <w:multiLevelType w:val="multilevel"/>
    <w:tmpl w:val="D9A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746CA"/>
    <w:multiLevelType w:val="multilevel"/>
    <w:tmpl w:val="F75A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E1C83"/>
    <w:multiLevelType w:val="multilevel"/>
    <w:tmpl w:val="2DA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A3D48"/>
    <w:multiLevelType w:val="multilevel"/>
    <w:tmpl w:val="81F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2690C"/>
    <w:multiLevelType w:val="multilevel"/>
    <w:tmpl w:val="A212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818C2"/>
    <w:multiLevelType w:val="multilevel"/>
    <w:tmpl w:val="24EA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255E0"/>
    <w:multiLevelType w:val="multilevel"/>
    <w:tmpl w:val="946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B17C1"/>
    <w:multiLevelType w:val="multilevel"/>
    <w:tmpl w:val="0D2A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26D93"/>
    <w:multiLevelType w:val="multilevel"/>
    <w:tmpl w:val="C1A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D7C86"/>
    <w:multiLevelType w:val="multilevel"/>
    <w:tmpl w:val="E582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86A64"/>
    <w:multiLevelType w:val="multilevel"/>
    <w:tmpl w:val="AEC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56EDD"/>
    <w:multiLevelType w:val="multilevel"/>
    <w:tmpl w:val="C0E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3F64F9"/>
    <w:multiLevelType w:val="multilevel"/>
    <w:tmpl w:val="EEE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575C21"/>
    <w:multiLevelType w:val="multilevel"/>
    <w:tmpl w:val="303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E4262"/>
    <w:multiLevelType w:val="multilevel"/>
    <w:tmpl w:val="D89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F66E8"/>
    <w:multiLevelType w:val="multilevel"/>
    <w:tmpl w:val="565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977D8E"/>
    <w:multiLevelType w:val="multilevel"/>
    <w:tmpl w:val="2B6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3636B6"/>
    <w:multiLevelType w:val="multilevel"/>
    <w:tmpl w:val="482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A54ED"/>
    <w:multiLevelType w:val="multilevel"/>
    <w:tmpl w:val="B59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82246">
    <w:abstractNumId w:val="2"/>
  </w:num>
  <w:num w:numId="2" w16cid:durableId="352727198">
    <w:abstractNumId w:val="18"/>
  </w:num>
  <w:num w:numId="3" w16cid:durableId="1306812440">
    <w:abstractNumId w:val="25"/>
  </w:num>
  <w:num w:numId="4" w16cid:durableId="435100345">
    <w:abstractNumId w:val="22"/>
  </w:num>
  <w:num w:numId="5" w16cid:durableId="1131435736">
    <w:abstractNumId w:val="27"/>
  </w:num>
  <w:num w:numId="6" w16cid:durableId="2121728626">
    <w:abstractNumId w:val="28"/>
  </w:num>
  <w:num w:numId="7" w16cid:durableId="169878067">
    <w:abstractNumId w:val="1"/>
  </w:num>
  <w:num w:numId="8" w16cid:durableId="838664664">
    <w:abstractNumId w:val="15"/>
  </w:num>
  <w:num w:numId="9" w16cid:durableId="2090271263">
    <w:abstractNumId w:val="30"/>
  </w:num>
  <w:num w:numId="10" w16cid:durableId="537738648">
    <w:abstractNumId w:val="7"/>
  </w:num>
  <w:num w:numId="11" w16cid:durableId="647981625">
    <w:abstractNumId w:val="14"/>
  </w:num>
  <w:num w:numId="12" w16cid:durableId="2442809">
    <w:abstractNumId w:val="24"/>
  </w:num>
  <w:num w:numId="13" w16cid:durableId="1931311660">
    <w:abstractNumId w:val="17"/>
  </w:num>
  <w:num w:numId="14" w16cid:durableId="1808934800">
    <w:abstractNumId w:val="21"/>
  </w:num>
  <w:num w:numId="15" w16cid:durableId="1240864419">
    <w:abstractNumId w:val="10"/>
  </w:num>
  <w:num w:numId="16" w16cid:durableId="839465710">
    <w:abstractNumId w:val="11"/>
  </w:num>
  <w:num w:numId="17" w16cid:durableId="1096556938">
    <w:abstractNumId w:val="32"/>
  </w:num>
  <w:num w:numId="18" w16cid:durableId="1934630576">
    <w:abstractNumId w:val="29"/>
  </w:num>
  <w:num w:numId="19" w16cid:durableId="909775248">
    <w:abstractNumId w:val="9"/>
  </w:num>
  <w:num w:numId="20" w16cid:durableId="2051567893">
    <w:abstractNumId w:val="33"/>
  </w:num>
  <w:num w:numId="21" w16cid:durableId="799420255">
    <w:abstractNumId w:val="31"/>
  </w:num>
  <w:num w:numId="22" w16cid:durableId="742799832">
    <w:abstractNumId w:val="0"/>
  </w:num>
  <w:num w:numId="23" w16cid:durableId="1851528136">
    <w:abstractNumId w:val="19"/>
  </w:num>
  <w:num w:numId="24" w16cid:durableId="119037742">
    <w:abstractNumId w:val="3"/>
  </w:num>
  <w:num w:numId="25" w16cid:durableId="1088775321">
    <w:abstractNumId w:val="13"/>
  </w:num>
  <w:num w:numId="26" w16cid:durableId="1669139152">
    <w:abstractNumId w:val="6"/>
  </w:num>
  <w:num w:numId="27" w16cid:durableId="1892493725">
    <w:abstractNumId w:val="5"/>
  </w:num>
  <w:num w:numId="28" w16cid:durableId="939528171">
    <w:abstractNumId w:val="12"/>
  </w:num>
  <w:num w:numId="29" w16cid:durableId="1353649010">
    <w:abstractNumId w:val="23"/>
  </w:num>
  <w:num w:numId="30" w16cid:durableId="1024668420">
    <w:abstractNumId w:val="16"/>
  </w:num>
  <w:num w:numId="31" w16cid:durableId="1226793494">
    <w:abstractNumId w:val="26"/>
  </w:num>
  <w:num w:numId="32" w16cid:durableId="891698990">
    <w:abstractNumId w:val="20"/>
  </w:num>
  <w:num w:numId="33" w16cid:durableId="457332651">
    <w:abstractNumId w:val="8"/>
  </w:num>
  <w:num w:numId="34" w16cid:durableId="1571227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1E"/>
    <w:rsid w:val="001A2AAF"/>
    <w:rsid w:val="00371164"/>
    <w:rsid w:val="00465282"/>
    <w:rsid w:val="004C42F3"/>
    <w:rsid w:val="0068381E"/>
    <w:rsid w:val="0081307A"/>
    <w:rsid w:val="00B60556"/>
    <w:rsid w:val="00CC6A97"/>
    <w:rsid w:val="00CF5EDC"/>
    <w:rsid w:val="00E3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EAE4"/>
  <w15:chartTrackingRefBased/>
  <w15:docId w15:val="{B44B2A83-F229-4CE5-A611-166F153B8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Jin</dc:creator>
  <cp:keywords/>
  <dc:description/>
  <cp:lastModifiedBy>Tina Jin</cp:lastModifiedBy>
  <cp:revision>2</cp:revision>
  <dcterms:created xsi:type="dcterms:W3CDTF">2026-05-27T08:10:00Z</dcterms:created>
  <dcterms:modified xsi:type="dcterms:W3CDTF">2026-06-04T05:22:00Z</dcterms:modified>
</cp:coreProperties>
</file>