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﻿Material/date:                Pre-cleaning 🗹               Post-cleaning ☐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Spectralon to calibrate:        Reference Spectralon:        Sphere:                        Spectrometre:                Date:                                    Spectras/files:                                    Tech: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99AA02-0318-9712(red)        99AA02-0318-9710        402-Red                2092-Red                          17th september 2019        gr091719_0000 à gr091719_0069        Madeleine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PRE-CLEANING PROTOCOL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﻿Protocol: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on reference spectralon disk (99AA02-0318-9710) placed in reflectance port and disk to be calibrated in transmittance port.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on reference spectralon disk (multiple target scan x5 // right-click on "Target" button in SVC) placed in reflectance 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spectralon disk to be calibrated in transmittance port (same setup as step 1).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Stray light measurement : place reference spectralon disk (9710) in transmittance port and no disk (ligh-trap) in reflectance port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(multiple target scan x5 // right-click on "Target" button)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with disk to be calibrated placed in reflectance port (multiple target scan x5 // right-click on "Target" button)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reference spectralon disk (9710) placed in transmittance port.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steps 2 and 4 in alternance 5 times and finish with a last step 2. Steps in order: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1-2-3-4-2-4-2-4-2-4-2-4-2-4-2-end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output files: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on reference spectralon disk (9710)]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gr111218_0000 - 0004 --&gt; multiple-target on reference spectralon disk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gr111218_0005 - 0009 --&gt; multiple-target on light-trap (stray light measurement)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gr111218_0010 - 0014 --&gt; multiple-target on spectralon to be calibrated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[1st repetition]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gr111218_0015 - 0019 --&gt; multiple-target on reference spectralon disk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gr111218_0020 - 0024 --&gt; multiple-target on spectralon to be calibrated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[2nd repetition]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gr111218_0025 - 0029 --&gt; multiple-target on reference spectralon disk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gr111218_0030 - 0034 --&gt; multiple-target on spectralon to be calibrated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[3rd repetition]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gr111218_0035 - 0039 --&gt; multiple-target on reference spectralon disk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gr111218_0040 - 0044 --&gt; multiple-target on spectralon to be calibrated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[4th repetition]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gr111218_0045 - 0049 --&gt; multiple-target on reference spectralon disk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gr111218_0050 - 0054 --&gt; multiple-target on spectralon to be calibrated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[5th repetition]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gr111218_0055 - 0059 --&gt; multiple-target on reference spectralon disk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gr111218_0060 - 0064 --&gt; multiple-target on spectralon to be calibrated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step (step 2)]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gr111218_0065 - 0069 --&gt; multiple-target on reference spectralon disk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