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Kommunikationsdokumentation:</w:t>
      </w:r>
    </w:p>
    <w:p>
      <w:pPr>
        <w:pStyle w:val="Normal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</w:r>
    </w:p>
    <w:tbl>
      <w:tblPr>
        <w:tblStyle w:val="Tabellenraster"/>
        <w:tblW w:w="893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0"/>
        <w:gridCol w:w="578"/>
        <w:gridCol w:w="4131"/>
        <w:gridCol w:w="2913"/>
      </w:tblGrid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">
              <w:r>
                <w:rPr>
                  <w:rStyle w:val="Internetverknpfung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Gruppenbestätigungsmail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">
              <w:r>
                <w:rPr>
                  <w:rStyle w:val="Internetverknpfung"/>
                  <w:sz w:val="24"/>
                  <w:szCs w:val="24"/>
                </w:rPr>
                <w:t>andre.klima@stat.uni-muenchen.de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Projektdaten/Slides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 des Erstgesprächs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6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Re: Termin 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7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9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Termin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0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Daten, LRZ-Link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Erstgespräch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1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2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13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Protokollübergabe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4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Folgetermin/ Besprechung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5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  <w:r>
              <w:rPr>
                <w:sz w:val="24"/>
                <w:szCs w:val="24"/>
              </w:rPr>
              <w:br/>
            </w:r>
            <w:hyperlink r:id="rId16">
              <w:r>
                <w:rPr>
                  <w:rStyle w:val="Internetverknpfung"/>
                  <w:sz w:val="24"/>
                  <w:szCs w:val="24"/>
                </w:rPr>
                <w:t>katja.gutmair@campus.lmu.de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Slides zum Zwischenvortrag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7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 / Z-Vortrag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8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Folgetermin / Z-Vortrag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19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 Z-Vortrag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25.12.2020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0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Besprechung Z-Vortrag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1">
              <w:r>
                <w:rPr>
                  <w:rStyle w:val="Internetverknpfung"/>
                  <w:sz w:val="24"/>
                  <w:szCs w:val="24"/>
                </w:rPr>
                <w:t>christian.grimm@stat.uni-muenchen.de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Interpolation/Winkel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2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Interpolation/Winkel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18.01.2021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3"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Re: Interpolation/ Winkel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21.01.2021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4"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Termin Abschlussp.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bookmarkStart w:id="0" w:name="_GoBack"/>
            <w:bookmarkEnd w:id="0"/>
            <w:r>
              <w:rPr>
                <w:sz w:val="24"/>
                <w:szCs w:val="24"/>
              </w:rPr>
              <w:t>.01.2021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5">
              <w:bookmarkStart w:id="1" w:name="__DdeLink__345_3538835284"/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  <w:bookmarkEnd w:id="1"/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Interpolationsdaten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6"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Endtermine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10.02.2021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7"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29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Re:Endtermine</w:t>
            </w:r>
          </w:p>
        </w:tc>
      </w:tr>
      <w:tr>
        <w:trPr/>
        <w:tc>
          <w:tcPr>
            <w:tcW w:w="13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10.02.2021</w:t>
            </w:r>
          </w:p>
        </w:tc>
        <w:tc>
          <w:tcPr>
            <w:tcW w:w="5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an</w:t>
            </w:r>
          </w:p>
          <w:tbl>
            <w:tblPr>
              <w:tblStyle w:val="Tabellenraster"/>
              <w:tblW w:w="5413" w:type="dxa"/>
              <w:jc w:val="left"/>
              <w:tblInd w:w="352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413"/>
            </w:tblGrid>
            <w:tr>
              <w:trPr>
                <w:trHeight w:val="390" w:hRule="atLeast"/>
              </w:trPr>
              <w:tc>
                <w:tcPr>
                  <w:tcW w:w="541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Style w:val="Internetverknpfung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8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Endtermine</w:t>
            </w:r>
          </w:p>
        </w:tc>
      </w:tr>
      <w:tr>
        <w:trPr>
          <w:trHeight w:val="395" w:hRule="atLeast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12.02.2021</w:t>
            </w:r>
          </w:p>
        </w:tc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29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 passt</w:t>
            </w:r>
          </w:p>
        </w:tc>
      </w:tr>
      <w:tr>
        <w:trPr>
          <w:trHeight w:val="395" w:hRule="atLeast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12.02.2021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0">
              <w:r>
                <w:rPr>
                  <w:rStyle w:val="Internetverknpfung"/>
                  <w:sz w:val="24"/>
                  <w:szCs w:val="24"/>
                </w:rPr>
                <w:t>christian.grimm@stat-uni-muenchen.de</w:t>
              </w:r>
            </w:hyperlink>
          </w:p>
        </w:tc>
        <w:tc>
          <w:tcPr>
            <w:tcW w:w="2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 passt</w:t>
            </w:r>
          </w:p>
        </w:tc>
      </w:tr>
      <w:tr>
        <w:trPr>
          <w:trHeight w:val="395" w:hRule="atLeast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23.02.2021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</w:t>
            </w:r>
            <w:hyperlink r:id="rId31">
              <w:r>
                <w:rPr>
                  <w:rStyle w:val="Internetverknpfung"/>
                </w:rPr>
                <w:t>dre.klima@stat.uni-muenchen.de</w:t>
              </w:r>
            </w:hyperlink>
          </w:p>
        </w:tc>
        <w:tc>
          <w:tcPr>
            <w:tcW w:w="2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</w:t>
            </w:r>
          </w:p>
        </w:tc>
      </w:tr>
      <w:tr>
        <w:trPr>
          <w:trHeight w:val="395" w:hRule="atLeast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23.02.2021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</w:t>
            </w:r>
            <w:hyperlink r:id="rId32">
              <w:r>
                <w:rPr>
                  <w:rStyle w:val="Internetverknpfung"/>
                </w:rPr>
                <w:t>dre.klima@stat.uni-muenchen.de</w:t>
              </w:r>
            </w:hyperlink>
          </w:p>
        </w:tc>
        <w:tc>
          <w:tcPr>
            <w:tcW w:w="2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Endtermin, Raum</w:t>
            </w:r>
          </w:p>
        </w:tc>
      </w:tr>
      <w:tr>
        <w:trPr>
          <w:trHeight w:val="395" w:hRule="atLeast"/>
        </w:trPr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24.02.2021</w:t>
            </w:r>
          </w:p>
        </w:tc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41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hyperlink r:id="rId33">
              <w:r>
                <w:rPr>
                  <w:rStyle w:val="Internetverknpfung"/>
                  <w:sz w:val="24"/>
                  <w:szCs w:val="24"/>
                </w:rPr>
                <w:t>kuechenhoff@stat.uni-muenchen.de</w:t>
              </w:r>
            </w:hyperlink>
          </w:p>
        </w:tc>
        <w:tc>
          <w:tcPr>
            <w:tcW w:w="29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Endtermin, Raum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4123ac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4"/>
      <w:szCs w:val="24"/>
    </w:rPr>
  </w:style>
  <w:style w:type="character" w:styleId="ListLabel5">
    <w:name w:val="ListLabel 5"/>
    <w:qFormat/>
    <w:rPr>
      <w:sz w:val="24"/>
      <w:szCs w:val="24"/>
    </w:rPr>
  </w:style>
  <w:style w:type="character" w:styleId="ListLabel6">
    <w:name w:val="ListLabel 6"/>
    <w:qFormat/>
    <w:rPr>
      <w:sz w:val="24"/>
      <w:szCs w:val="24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Mang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cd2522"/>
    <w:pPr>
      <w:spacing w:before="0" w:after="160"/>
      <w:ind w:left="72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cd252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dre.klima@stat.uni-muenchen.de" TargetMode="External"/><Relationship Id="rId3" Type="http://schemas.openxmlformats.org/officeDocument/2006/relationships/hyperlink" Target="mailto:andre.klima@stat.uni-muenchen.de" TargetMode="External"/><Relationship Id="rId4" Type="http://schemas.openxmlformats.org/officeDocument/2006/relationships/hyperlink" Target="mailto:christian.grimm@stat.uni-muenchen.de" TargetMode="External"/><Relationship Id="rId5" Type="http://schemas.openxmlformats.org/officeDocument/2006/relationships/hyperlink" Target="mailto:kuechenhoff@stat.uni-muenchen.de" TargetMode="External"/><Relationship Id="rId6" Type="http://schemas.openxmlformats.org/officeDocument/2006/relationships/hyperlink" Target="mailto:christian.grimm@stat.uni-muenchen.de" TargetMode="External"/><Relationship Id="rId7" Type="http://schemas.openxmlformats.org/officeDocument/2006/relationships/hyperlink" Target="mailto:kuechenhoff@stat.uni-muenchen.de" TargetMode="External"/><Relationship Id="rId8" Type="http://schemas.openxmlformats.org/officeDocument/2006/relationships/hyperlink" Target="mailto:christian.grimm@stat.uni-muenchen.de" TargetMode="External"/><Relationship Id="rId9" Type="http://schemas.openxmlformats.org/officeDocument/2006/relationships/hyperlink" Target="mailto:kuechenhoff@stat.uni-muenchen.de" TargetMode="External"/><Relationship Id="rId10" Type="http://schemas.openxmlformats.org/officeDocument/2006/relationships/hyperlink" Target="mailto:christian.grimm@stat.uni-muenchen.de" TargetMode="External"/><Relationship Id="rId11" Type="http://schemas.openxmlformats.org/officeDocument/2006/relationships/hyperlink" Target="mailto:christian.grimm@stat.uni-muenchen.de" TargetMode="External"/><Relationship Id="rId12" Type="http://schemas.openxmlformats.org/officeDocument/2006/relationships/hyperlink" Target="mailto:christian.grimm@stat.uni-muenchen.de" TargetMode="External"/><Relationship Id="rId13" Type="http://schemas.openxmlformats.org/officeDocument/2006/relationships/hyperlink" Target="mailto:kuechenhoff@stat.uni-muenchen.de" TargetMode="External"/><Relationship Id="rId14" Type="http://schemas.openxmlformats.org/officeDocument/2006/relationships/hyperlink" Target="mailto:kuechenhoff@stat.uni-muenchen.de" TargetMode="External"/><Relationship Id="rId15" Type="http://schemas.openxmlformats.org/officeDocument/2006/relationships/hyperlink" Target="mailto:kuechenhoff@stat.uni-muenchen.de" TargetMode="External"/><Relationship Id="rId16" Type="http://schemas.openxmlformats.org/officeDocument/2006/relationships/hyperlink" Target="mailto:katja.gutmair@campus.lmu.de" TargetMode="External"/><Relationship Id="rId17" Type="http://schemas.openxmlformats.org/officeDocument/2006/relationships/hyperlink" Target="mailto:kuechenhoff@stat.uni-muenchen.de" TargetMode="External"/><Relationship Id="rId18" Type="http://schemas.openxmlformats.org/officeDocument/2006/relationships/hyperlink" Target="mailto:kuechenhoff@stat.uni-muenchen.de" TargetMode="External"/><Relationship Id="rId19" Type="http://schemas.openxmlformats.org/officeDocument/2006/relationships/hyperlink" Target="mailto:christian.grimm@stat.uni-muenchen.de" TargetMode="External"/><Relationship Id="rId20" Type="http://schemas.openxmlformats.org/officeDocument/2006/relationships/hyperlink" Target="mailto:christian.grimm@stat.uni-muenchen.de" TargetMode="External"/><Relationship Id="rId21" Type="http://schemas.openxmlformats.org/officeDocument/2006/relationships/hyperlink" Target="mailto:christian.grimm@stat.uni-muenchen.de" TargetMode="External"/><Relationship Id="rId22" Type="http://schemas.openxmlformats.org/officeDocument/2006/relationships/hyperlink" Target="mailto:kuechenhoff@stat.uni-muenchen.de" TargetMode="External"/><Relationship Id="rId23" Type="http://schemas.openxmlformats.org/officeDocument/2006/relationships/hyperlink" Target="mailto:christian.grimm@stat-uni-muenchen.de" TargetMode="External"/><Relationship Id="rId24" Type="http://schemas.openxmlformats.org/officeDocument/2006/relationships/hyperlink" Target="mailto:christian.grimm@stat-uni-muenchen.de" TargetMode="External"/><Relationship Id="rId25" Type="http://schemas.openxmlformats.org/officeDocument/2006/relationships/hyperlink" Target="mailto:christian.grimm@stat-uni-muenchen.de" TargetMode="External"/><Relationship Id="rId26" Type="http://schemas.openxmlformats.org/officeDocument/2006/relationships/hyperlink" Target="mailto:christian.grimm@stat-uni-muenchen.de" TargetMode="External"/><Relationship Id="rId27" Type="http://schemas.openxmlformats.org/officeDocument/2006/relationships/hyperlink" Target="mailto:christian.grimm@stat-uni-muenchen.de" TargetMode="External"/><Relationship Id="rId28" Type="http://schemas.openxmlformats.org/officeDocument/2006/relationships/hyperlink" Target="mailto:kuechenhoff@stat.uni-muenchen.de" TargetMode="External"/><Relationship Id="rId29" Type="http://schemas.openxmlformats.org/officeDocument/2006/relationships/hyperlink" Target="mailto:kuechenhoff@stat.uni-muenchen.de" TargetMode="External"/><Relationship Id="rId30" Type="http://schemas.openxmlformats.org/officeDocument/2006/relationships/hyperlink" Target="mailto:christian.grimm@stat-uni-muenchen.de" TargetMode="External"/><Relationship Id="rId31" Type="http://schemas.openxmlformats.org/officeDocument/2006/relationships/hyperlink" Target="mailto:Andre.klima@stat.uni-muenchen.de" TargetMode="External"/><Relationship Id="rId32" Type="http://schemas.openxmlformats.org/officeDocument/2006/relationships/hyperlink" Target="mailto:Andre.klima@stat.uni-muenchen.de" TargetMode="External"/><Relationship Id="rId33" Type="http://schemas.openxmlformats.org/officeDocument/2006/relationships/hyperlink" Target="mailto:kuechenhoff@stat.uni-muenchen.de" TargetMode="Externa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LibreOffice/6.0.6.2$Windows_X86_64 LibreOffice_project/0c292870b25a325b5ed35f6b45599d2ea4458e77</Application>
  <Pages>2</Pages>
  <Words>143</Words>
  <Characters>1938</Characters>
  <CharactersWithSpaces>1962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2020-11-18T17:48:00Z</dcterms:created>
  <dc:creator>Marco Flöß</dc:creator>
  <dc:description/>
  <dc:language>de-DE</dc:language>
  <cp:lastModifiedBy/>
  <dcterms:modified xsi:type="dcterms:W3CDTF">2021-02-24T10:49:48Z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