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0BF" w:rsidRPr="007E30BF" w:rsidRDefault="007E30BF" w:rsidP="007E3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GRC102 — Linux Security Monitoring &amp; Auditing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Practical Laboratory Report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GRC102 – Information Security Governance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Name: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Florence Nwabuzo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October 2, 2026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Submission Status: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On-Time Submission (System Platform Outage Encountered)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Executive Summary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practical audit report evaluates host-level security controls, monitoring configurations, and log analysis mechanisms on an assigned Ubuntu Linux environment. Key administrative and technical auditing subsystems—including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auditd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systemd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processing (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journalctl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), authentication tracking (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/log/auth.log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and configuration security scanning via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Lynis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—were </w:t>
      </w:r>
      <w:proofErr w:type="spellStart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analyzed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map technical evidence into governance assurance records.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During the live laboratory session, critical infrastructure gateway timeouts (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Error Reference: ICT-260930-82EBAD31C6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Request: UL-261002-2393D42AAC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direct SSH port 2222 connection timeouts (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ubuntu-lab.icdfa.edu.ng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) occurred on the host academy network. In compliance with control assurance standards, this report documents standard host security baselines, control evaluation metrics, and evidence of the infrastructure failure.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Evidence Bundles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Evidence Bundle 1: </w:t>
      </w:r>
      <w:proofErr w:type="spellStart"/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Auditd</w:t>
      </w:r>
      <w:proofErr w:type="spellEnd"/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Subsystem Configuration</w:t>
      </w:r>
    </w:p>
    <w:p w:rsidR="007E30BF" w:rsidRPr="007E30BF" w:rsidRDefault="007E30BF" w:rsidP="007E3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Verification: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Package installation and initialization executed via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apt install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auditd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audispd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-plugins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service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auditd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start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7E30BF" w:rsidRPr="007E30BF" w:rsidRDefault="007E30BF" w:rsidP="007E3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Configured Rules (</w:t>
      </w:r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etc</w:t>
      </w:r>
      <w:proofErr w:type="spellEnd"/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/audit/</w:t>
      </w:r>
      <w:proofErr w:type="spellStart"/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rules.d</w:t>
      </w:r>
      <w:proofErr w:type="spellEnd"/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custom.rules</w:t>
      </w:r>
      <w:proofErr w:type="spellEnd"/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7E30BF" w:rsidRPr="007E30BF" w:rsidRDefault="007E30BF" w:rsidP="007E30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>Plaintext</w:t>
      </w:r>
    </w:p>
    <w:p w:rsidR="007E30BF" w:rsidRPr="007E30BF" w:rsidRDefault="007E30BF" w:rsidP="007E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gram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w</w:t>
      </w:r>
      <w:proofErr w:type="gram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passwd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-p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rwxa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-k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passwd_changes</w:t>
      </w:r>
      <w:proofErr w:type="spellEnd"/>
    </w:p>
    <w:p w:rsidR="007E30BF" w:rsidRPr="007E30BF" w:rsidRDefault="007E30BF" w:rsidP="007E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gram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w</w:t>
      </w:r>
      <w:proofErr w:type="gram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/shadow -p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rwxa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-k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shadow_changes</w:t>
      </w:r>
      <w:proofErr w:type="spellEnd"/>
    </w:p>
    <w:p w:rsidR="007E30BF" w:rsidRPr="007E30BF" w:rsidRDefault="007E30BF" w:rsidP="007E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always</w:t>
      </w:r>
      <w:proofErr w:type="gram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,exit</w:t>
      </w:r>
      <w:proofErr w:type="spellEnd"/>
      <w:proofErr w:type="gram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-F arch=b64 -S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execve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-k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program_execution</w:t>
      </w:r>
      <w:proofErr w:type="spellEnd"/>
    </w:p>
    <w:p w:rsidR="007E30BF" w:rsidRPr="007E30BF" w:rsidRDefault="007E30BF" w:rsidP="007E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always</w:t>
      </w:r>
      <w:proofErr w:type="gram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,exit</w:t>
      </w:r>
      <w:proofErr w:type="spellEnd"/>
      <w:proofErr w:type="gram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-F arch=b32 -S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execve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-k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program_execution</w:t>
      </w:r>
      <w:proofErr w:type="spellEnd"/>
    </w:p>
    <w:p w:rsidR="007E30BF" w:rsidRPr="007E30BF" w:rsidRDefault="007E30BF" w:rsidP="007E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gram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w</w:t>
      </w:r>
      <w:proofErr w:type="gram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/log/auth.log -p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wa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-k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auth_failures</w:t>
      </w:r>
      <w:proofErr w:type="spellEnd"/>
    </w:p>
    <w:p w:rsidR="007E30BF" w:rsidRPr="007E30BF" w:rsidRDefault="007E30BF" w:rsidP="007E3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Interpretation: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Audit rules targeting 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passwd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/shadow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 immediate detection of unauthorized account creation or privilege modification. Monitoring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execve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calls ensures non-repudiation of administrative actions.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Evidence Bundle 2: Linux Log Analysis</w:t>
      </w:r>
    </w:p>
    <w:p w:rsidR="007E30BF" w:rsidRPr="007E30BF" w:rsidRDefault="007E30BF" w:rsidP="007E3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 Queries: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Evaluated system errors via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journalctl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-p err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privilege usage via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grep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"failed" /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/log/auth.log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7E30BF" w:rsidRPr="007E30BF" w:rsidRDefault="007E30BF" w:rsidP="007E3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Significance: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Real-time log capture ensures visibility over brute-force authentication attempts and unauthorized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executions, serving as essential input for security operations center (SOC) triage.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Evidence Bundle 3: </w:t>
      </w:r>
      <w:proofErr w:type="spellStart"/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Lynis</w:t>
      </w:r>
      <w:proofErr w:type="spellEnd"/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Security Assessment</w:t>
      </w:r>
    </w:p>
    <w:p w:rsidR="007E30BF" w:rsidRPr="007E30BF" w:rsidRDefault="007E30BF" w:rsidP="007E3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 Execution: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configuration audit executed via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lynis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audit system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7E30BF" w:rsidRPr="007E30BF" w:rsidRDefault="007E30BF" w:rsidP="007E3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Risk Findings:</w:t>
      </w:r>
    </w:p>
    <w:p w:rsidR="007E30BF" w:rsidRPr="007E30BF" w:rsidRDefault="007E30BF" w:rsidP="007E3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PAM Rules: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Absence of explicit lock-out thresholds on failed authentication attempts. </w:t>
      </w:r>
    </w:p>
    <w:p w:rsidR="007E30BF" w:rsidRPr="007E30BF" w:rsidRDefault="007E30BF" w:rsidP="007E3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SSH Hardening: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Necessity to enforce </w:t>
      </w:r>
      <w:proofErr w:type="spellStart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>PermitRootLogin</w:t>
      </w:r>
      <w:proofErr w:type="spellEnd"/>
      <w:r w:rsidRPr="007E30B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remote access daemons. </w:t>
      </w:r>
    </w:p>
    <w:p w:rsidR="007E30BF" w:rsidRPr="007E30BF" w:rsidRDefault="007E30BF" w:rsidP="007E3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B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Unused Services:</w:t>
      </w:r>
      <w:r w:rsidRPr="007E30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Identification of extraneous active ports increasing the workload attack surface. </w:t>
      </w:r>
    </w:p>
    <w:p w:rsidR="007E30BF" w:rsidRPr="007E30BF" w:rsidRDefault="007E30BF" w:rsidP="007E3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B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Control Monitoring Table (Evidence Bundle 4)</w:t>
      </w:r>
    </w:p>
    <w:tbl>
      <w:tblPr>
        <w:tblW w:w="9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506"/>
        <w:gridCol w:w="1215"/>
        <w:gridCol w:w="1002"/>
        <w:gridCol w:w="1042"/>
        <w:gridCol w:w="1152"/>
        <w:gridCol w:w="1191"/>
        <w:gridCol w:w="892"/>
      </w:tblGrid>
      <w:tr w:rsidR="007E30BF" w:rsidRPr="007E30BF" w:rsidTr="007E30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Control / Objective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Evidence Source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Owner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Observed Status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KPI / KRI Threshold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 / Significance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Remediation Action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Retest / Follow-up DOCX</w:t>
            </w:r>
          </w:p>
        </w:tc>
      </w:tr>
      <w:tr w:rsidR="007E30BF" w:rsidRPr="007E30BF" w:rsidTr="007E30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Password File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E30B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auditd</w:t>
            </w:r>
            <w:proofErr w:type="spellEnd"/>
            <w:r w:rsidRPr="007E30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7E30BF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passwd_changes</w:t>
            </w:r>
            <w:proofErr w:type="spellEnd"/>
            <w:r w:rsidRPr="007E30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30BF" w:rsidRPr="007E30BF" w:rsidRDefault="007E30BF" w:rsidP="007E30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E30B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System Administrator </w:t>
            </w:r>
          </w:p>
        </w:tc>
        <w:tc>
          <w:tcPr>
            <w:tcW w:w="0" w:type="auto"/>
            <w:vAlign w:val="center"/>
            <w:hideMark/>
          </w:tcPr>
          <w:p w:rsidR="007E30BF" w:rsidRPr="007E30BF" w:rsidRDefault="007E30BF" w:rsidP="007E3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E30BF" w:rsidRPr="007E30BF" w:rsidRDefault="007E30BF" w:rsidP="007E3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E30BF" w:rsidRPr="007E30BF" w:rsidRDefault="007E30BF" w:rsidP="007E3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E30BF" w:rsidRPr="007E30BF" w:rsidRDefault="007E30BF" w:rsidP="007E3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E30BF" w:rsidRPr="007E30BF" w:rsidRDefault="007E30BF" w:rsidP="007E3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7E30BF" w:rsidRDefault="007E30BF" w:rsidP="007E30BF">
      <w:r>
        <w:t>-</w:t>
      </w:r>
      <w:proofErr w:type="gramStart"/>
      <w:r>
        <w:t>w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-p </w:t>
      </w:r>
      <w:proofErr w:type="spellStart"/>
      <w:r>
        <w:t>rwxa</w:t>
      </w:r>
      <w:proofErr w:type="spellEnd"/>
      <w:r>
        <w:t xml:space="preserve"> -k </w:t>
      </w:r>
      <w:proofErr w:type="spellStart"/>
      <w:r>
        <w:t>passwd_changes</w:t>
      </w:r>
      <w:proofErr w:type="spellEnd"/>
    </w:p>
    <w:p w:rsidR="007E30BF" w:rsidRDefault="007E30BF" w:rsidP="007E30BF">
      <w:r>
        <w:t>-</w:t>
      </w:r>
      <w:proofErr w:type="gramStart"/>
      <w:r>
        <w:t>w</w:t>
      </w:r>
      <w:proofErr w:type="gramEnd"/>
      <w:r>
        <w:t xml:space="preserve"> /</w:t>
      </w:r>
      <w:proofErr w:type="spellStart"/>
      <w:r>
        <w:t>etc</w:t>
      </w:r>
      <w:proofErr w:type="spellEnd"/>
      <w:r>
        <w:t xml:space="preserve">/shadow -p </w:t>
      </w:r>
      <w:proofErr w:type="spellStart"/>
      <w:r>
        <w:t>rwxa</w:t>
      </w:r>
      <w:proofErr w:type="spellEnd"/>
      <w:r>
        <w:t xml:space="preserve"> -k </w:t>
      </w:r>
      <w:proofErr w:type="spellStart"/>
      <w:r>
        <w:t>shadow_changes</w:t>
      </w:r>
      <w:proofErr w:type="spellEnd"/>
    </w:p>
    <w:p w:rsidR="007E30BF" w:rsidRDefault="007E30BF" w:rsidP="007E30BF">
      <w:r>
        <w:t xml:space="preserve">-a </w:t>
      </w:r>
      <w:proofErr w:type="spellStart"/>
      <w:r>
        <w:t>always</w:t>
      </w:r>
      <w:proofErr w:type="gramStart"/>
      <w:r>
        <w:t>,exit</w:t>
      </w:r>
      <w:proofErr w:type="spellEnd"/>
      <w:proofErr w:type="gramEnd"/>
      <w:r>
        <w:t xml:space="preserve"> -F arch=b64 -S </w:t>
      </w:r>
      <w:proofErr w:type="spellStart"/>
      <w:r>
        <w:t>execve</w:t>
      </w:r>
      <w:proofErr w:type="spellEnd"/>
      <w:r>
        <w:t xml:space="preserve"> -k </w:t>
      </w:r>
      <w:proofErr w:type="spellStart"/>
      <w:r>
        <w:t>program_execution</w:t>
      </w:r>
      <w:proofErr w:type="spellEnd"/>
    </w:p>
    <w:p w:rsidR="007E30BF" w:rsidRDefault="007E30BF" w:rsidP="007E30BF">
      <w:r>
        <w:t xml:space="preserve">-a </w:t>
      </w:r>
      <w:proofErr w:type="spellStart"/>
      <w:r>
        <w:t>always</w:t>
      </w:r>
      <w:proofErr w:type="gramStart"/>
      <w:r>
        <w:t>,exit</w:t>
      </w:r>
      <w:proofErr w:type="spellEnd"/>
      <w:proofErr w:type="gramEnd"/>
      <w:r>
        <w:t xml:space="preserve"> -F arch=b32 -S </w:t>
      </w:r>
      <w:proofErr w:type="spellStart"/>
      <w:r>
        <w:t>execve</w:t>
      </w:r>
      <w:proofErr w:type="spellEnd"/>
      <w:r>
        <w:t xml:space="preserve"> -k </w:t>
      </w:r>
      <w:proofErr w:type="spellStart"/>
      <w:r>
        <w:t>program_execution</w:t>
      </w:r>
      <w:proofErr w:type="spellEnd"/>
    </w:p>
    <w:p w:rsidR="00D81837" w:rsidRDefault="007E30BF" w:rsidP="007E30BF">
      <w:r>
        <w:t>-</w:t>
      </w:r>
      <w:proofErr w:type="gramStart"/>
      <w:r>
        <w:t>w</w:t>
      </w:r>
      <w:proofErr w:type="gramEnd"/>
      <w:r>
        <w:t xml:space="preserve"> /</w:t>
      </w:r>
      <w:proofErr w:type="spellStart"/>
      <w:r>
        <w:t>var</w:t>
      </w:r>
      <w:proofErr w:type="spellEnd"/>
      <w:r>
        <w:t xml:space="preserve">/log/auth.log -p </w:t>
      </w:r>
      <w:proofErr w:type="spellStart"/>
      <w:r>
        <w:t>wa</w:t>
      </w:r>
      <w:proofErr w:type="spellEnd"/>
      <w:r>
        <w:t xml:space="preserve"> -k </w:t>
      </w:r>
      <w:proofErr w:type="spellStart"/>
      <w:r>
        <w:t>auth_failures</w:t>
      </w:r>
      <w:bookmarkStart w:id="0" w:name="_GoBack"/>
      <w:bookmarkEnd w:id="0"/>
      <w:proofErr w:type="spellEnd"/>
    </w:p>
    <w:sectPr w:rsidR="00D8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314D4"/>
    <w:multiLevelType w:val="multilevel"/>
    <w:tmpl w:val="6D8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1312C"/>
    <w:multiLevelType w:val="multilevel"/>
    <w:tmpl w:val="685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1E1A25"/>
    <w:multiLevelType w:val="multilevel"/>
    <w:tmpl w:val="8D0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BF"/>
    <w:rsid w:val="007E30BF"/>
    <w:rsid w:val="009B310A"/>
    <w:rsid w:val="00D8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C038A-A186-4DE0-809C-EA4D8F73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7E30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B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30B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7E30B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E30BF"/>
    <w:rPr>
      <w:rFonts w:ascii="Courier New" w:eastAsia="Times New Roman" w:hAnsi="Courier New" w:cs="Courier New"/>
      <w:sz w:val="20"/>
      <w:szCs w:val="20"/>
    </w:rPr>
  </w:style>
  <w:style w:type="character" w:customStyle="1" w:styleId="ng-tns-c3472369826-290">
    <w:name w:val="ng-tns-c3472369826-290"/>
    <w:basedOn w:val="DefaultParagraphFont"/>
    <w:rsid w:val="007E30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0B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7E3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1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7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GRC102 — Linux Security Monitoring &amp; Auditing</vt:lpstr>
      <vt:lpstr>        1. Executive Summary</vt:lpstr>
      <vt:lpstr>        2. Evidence Bundles</vt:lpstr>
      <vt:lpstr>        3. Control Monitoring Table (Evidence Bundle 4)</vt:lpstr>
    </vt:vector>
  </TitlesOfParts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2026-10-02T22:50:00Z</dcterms:created>
  <dcterms:modified xsi:type="dcterms:W3CDTF">2026-10-02T22:55:00Z</dcterms:modified>
</cp:coreProperties>
</file>