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B12" w:rsidRDefault="00085B12">
      <w:pPr>
        <w:pStyle w:val="Standard"/>
        <w:jc w:val="center"/>
        <w:rPr>
          <w:sz w:val="36"/>
          <w:szCs w:val="36"/>
        </w:rPr>
      </w:pPr>
      <w:bookmarkStart w:id="0" w:name="_GoBack"/>
      <w:bookmarkEnd w:id="0"/>
    </w:p>
    <w:p w:rsidR="00085B12" w:rsidRDefault="00B201E5">
      <w:pPr>
        <w:pStyle w:val="Standard"/>
        <w:jc w:val="center"/>
        <w:rPr>
          <w:rFonts w:ascii="Georgia" w:hAnsi="Georgia"/>
          <w:bCs/>
          <w:color w:val="FF0000"/>
          <w:sz w:val="36"/>
          <w:szCs w:val="36"/>
        </w:rPr>
      </w:pPr>
      <w:r>
        <w:rPr>
          <w:rFonts w:ascii="Georgia" w:hAnsi="Georgia"/>
          <w:bCs/>
          <w:color w:val="FF0000"/>
          <w:sz w:val="36"/>
          <w:szCs w:val="36"/>
        </w:rPr>
        <w:t>Rapport du rendez-vous du 21/09/2016</w:t>
      </w:r>
    </w:p>
    <w:p w:rsidR="00085B12" w:rsidRDefault="00085B12">
      <w:pPr>
        <w:pStyle w:val="Standard"/>
        <w:jc w:val="center"/>
        <w:rPr>
          <w:rFonts w:ascii="Georgia" w:hAnsi="Georgia"/>
          <w:bCs/>
        </w:rPr>
      </w:pPr>
    </w:p>
    <w:p w:rsidR="00085B12" w:rsidRDefault="00B201E5">
      <w:pPr>
        <w:pStyle w:val="Standard"/>
        <w:jc w:val="center"/>
        <w:rPr>
          <w:rFonts w:ascii="Trebuchet MS" w:hAnsi="Trebuchet MS" w:cs="Tahoma"/>
          <w:b/>
          <w:bCs/>
          <w:i/>
          <w:color w:val="ED7D31"/>
          <w:sz w:val="22"/>
          <w:szCs w:val="22"/>
          <w:u w:val="single"/>
        </w:rPr>
      </w:pPr>
      <w:r>
        <w:rPr>
          <w:rFonts w:ascii="Trebuchet MS" w:hAnsi="Trebuchet MS" w:cs="Tahoma"/>
          <w:b/>
          <w:bCs/>
          <w:i/>
          <w:color w:val="ED7D31"/>
          <w:sz w:val="22"/>
          <w:szCs w:val="22"/>
          <w:u w:val="single"/>
        </w:rPr>
        <w:t>Précisions apportées sur la définition du sujet de projet « Gestion des QCM » :</w:t>
      </w:r>
    </w:p>
    <w:p w:rsidR="00085B12" w:rsidRDefault="00085B12">
      <w:pPr>
        <w:pStyle w:val="Standard"/>
        <w:jc w:val="center"/>
        <w:rPr>
          <w:rFonts w:ascii="Tahoma" w:hAnsi="Tahoma" w:cs="Tahoma"/>
          <w:b/>
          <w:bCs/>
          <w:color w:val="70AD47"/>
        </w:rPr>
      </w:pPr>
    </w:p>
    <w:p w:rsidR="00085B12" w:rsidRDefault="00085B12">
      <w:pPr>
        <w:pStyle w:val="Standard"/>
        <w:rPr>
          <w:rFonts w:ascii="Georgia" w:hAnsi="Georgia"/>
          <w:sz w:val="28"/>
          <w:szCs w:val="28"/>
        </w:rPr>
      </w:pPr>
    </w:p>
    <w:p w:rsidR="00085B12" w:rsidRDefault="00B201E5">
      <w:pPr>
        <w:pStyle w:val="Standard"/>
        <w:numPr>
          <w:ilvl w:val="0"/>
          <w:numId w:val="1"/>
        </w:numPr>
      </w:pPr>
      <w:r>
        <w:rPr>
          <w:rStyle w:val="Policepardfaut"/>
          <w:rFonts w:ascii="Georgia" w:hAnsi="Georgia"/>
          <w:bCs/>
          <w:color w:val="0070C0"/>
          <w:sz w:val="28"/>
          <w:szCs w:val="28"/>
        </w:rPr>
        <w:t>Logiciel web</w:t>
      </w:r>
    </w:p>
    <w:p w:rsidR="00085B12" w:rsidRDefault="00085B12">
      <w:pPr>
        <w:pStyle w:val="Standard"/>
        <w:rPr>
          <w:sz w:val="28"/>
          <w:szCs w:val="28"/>
        </w:rPr>
      </w:pPr>
    </w:p>
    <w:p w:rsidR="00085B12" w:rsidRDefault="00B201E5">
      <w:pPr>
        <w:pStyle w:val="Standard"/>
        <w:jc w:val="both"/>
        <w:rPr>
          <w:rFonts w:ascii="Trebuchet MS" w:hAnsi="Trebuchet MS"/>
        </w:rPr>
      </w:pPr>
      <w:r>
        <w:rPr>
          <w:rFonts w:ascii="Trebuchet MS" w:hAnsi="Trebuchet MS"/>
        </w:rPr>
        <w:t xml:space="preserve">Le logiciel web sera un site internet permettant </w:t>
      </w:r>
      <w:r>
        <w:rPr>
          <w:rFonts w:ascii="Trebuchet MS" w:hAnsi="Trebuchet MS"/>
        </w:rPr>
        <w:t>principalement la création et la pratique de QCMs. Ce site devra être fonctionnel avant d’être personnalisable en attribuant un compte à chaque utilisateur, (par exemple les étudiants et enseignants de Paris 13).</w:t>
      </w:r>
    </w:p>
    <w:p w:rsidR="00085B12" w:rsidRDefault="00085B12">
      <w:pPr>
        <w:pStyle w:val="Standard"/>
        <w:rPr>
          <w:sz w:val="28"/>
          <w:szCs w:val="28"/>
        </w:rPr>
      </w:pPr>
    </w:p>
    <w:p w:rsidR="00085B12" w:rsidRDefault="00085B12">
      <w:pPr>
        <w:pStyle w:val="Standard"/>
        <w:rPr>
          <w:sz w:val="28"/>
          <w:szCs w:val="28"/>
        </w:rPr>
      </w:pPr>
    </w:p>
    <w:p w:rsidR="00085B12" w:rsidRDefault="00B201E5">
      <w:pPr>
        <w:pStyle w:val="Standard"/>
        <w:numPr>
          <w:ilvl w:val="0"/>
          <w:numId w:val="1"/>
        </w:numPr>
      </w:pPr>
      <w:r>
        <w:rPr>
          <w:rStyle w:val="Policepardfaut"/>
          <w:rFonts w:ascii="Georgia" w:hAnsi="Georgia"/>
          <w:bCs/>
          <w:color w:val="0070C0"/>
          <w:sz w:val="28"/>
          <w:szCs w:val="28"/>
        </w:rPr>
        <w:t>Système de QCMs</w:t>
      </w:r>
    </w:p>
    <w:p w:rsidR="00085B12" w:rsidRDefault="00085B12">
      <w:pPr>
        <w:pStyle w:val="Standard"/>
        <w:rPr>
          <w:sz w:val="28"/>
          <w:szCs w:val="28"/>
        </w:rPr>
      </w:pPr>
    </w:p>
    <w:p w:rsidR="00085B12" w:rsidRDefault="00B201E5">
      <w:pPr>
        <w:pStyle w:val="Standard"/>
        <w:numPr>
          <w:ilvl w:val="0"/>
          <w:numId w:val="2"/>
        </w:numPr>
        <w:jc w:val="both"/>
        <w:rPr>
          <w:rFonts w:ascii="Trebuchet MS" w:hAnsi="Trebuchet MS"/>
        </w:rPr>
      </w:pPr>
      <w:r>
        <w:rPr>
          <w:rFonts w:ascii="Trebuchet MS" w:hAnsi="Trebuchet MS"/>
        </w:rPr>
        <w:t>Les QCM réalisés devront</w:t>
      </w:r>
      <w:r>
        <w:rPr>
          <w:rFonts w:ascii="Trebuchet MS" w:hAnsi="Trebuchet MS"/>
        </w:rPr>
        <w:t xml:space="preserve"> être « interactifs », c'est-à-dire être dynamiques pour pouvoir permettre à l'utilisateur de les réaliser en restant sur la même page web, et d’avoir une page plus mobile (menus déroulants…).</w:t>
      </w:r>
    </w:p>
    <w:p w:rsidR="00085B12" w:rsidRDefault="00085B12">
      <w:pPr>
        <w:pStyle w:val="Standard"/>
        <w:jc w:val="both"/>
        <w:rPr>
          <w:rFonts w:ascii="Trebuchet MS" w:hAnsi="Trebuchet MS"/>
        </w:rPr>
      </w:pPr>
    </w:p>
    <w:p w:rsidR="00085B12" w:rsidRDefault="00B201E5">
      <w:pPr>
        <w:pStyle w:val="Standard"/>
        <w:numPr>
          <w:ilvl w:val="0"/>
          <w:numId w:val="2"/>
        </w:numPr>
        <w:jc w:val="both"/>
        <w:rPr>
          <w:rFonts w:ascii="Trebuchet MS" w:hAnsi="Trebuchet MS"/>
        </w:rPr>
      </w:pPr>
      <w:r>
        <w:rPr>
          <w:rFonts w:ascii="Trebuchet MS" w:hAnsi="Trebuchet MS"/>
        </w:rPr>
        <w:t>Les QCM seront à choix unique dans un premier temps, et les di</w:t>
      </w:r>
      <w:r>
        <w:rPr>
          <w:rFonts w:ascii="Trebuchet MS" w:hAnsi="Trebuchet MS"/>
        </w:rPr>
        <w:t>fférentes réponses seront affectées à des cases à cocher ou des boutons « vrai »/« faux ». Le répondeur ne devra pas entrer sa réponse dans un champ de texte.</w:t>
      </w:r>
    </w:p>
    <w:p w:rsidR="00085B12" w:rsidRDefault="00085B12">
      <w:pPr>
        <w:pStyle w:val="Standard"/>
        <w:ind w:firstLine="1425"/>
        <w:jc w:val="both"/>
        <w:rPr>
          <w:rFonts w:ascii="Trebuchet MS" w:hAnsi="Trebuchet MS"/>
        </w:rPr>
      </w:pPr>
    </w:p>
    <w:p w:rsidR="00085B12" w:rsidRDefault="00B201E5">
      <w:pPr>
        <w:pStyle w:val="Standard"/>
        <w:numPr>
          <w:ilvl w:val="0"/>
          <w:numId w:val="2"/>
        </w:numPr>
        <w:jc w:val="both"/>
        <w:rPr>
          <w:rFonts w:ascii="Trebuchet MS" w:hAnsi="Trebuchet MS"/>
        </w:rPr>
      </w:pPr>
      <w:r>
        <w:rPr>
          <w:rFonts w:ascii="Trebuchet MS" w:hAnsi="Trebuchet MS"/>
        </w:rPr>
        <w:t>Le questionneur pourra choisir le nombre de questions à mettre dans son QCM (tirer aléatoirement</w:t>
      </w:r>
      <w:r>
        <w:rPr>
          <w:rFonts w:ascii="Trebuchet MS" w:hAnsi="Trebuchet MS"/>
        </w:rPr>
        <w:t xml:space="preserve"> les questions dans une base de données pourra être l’objet d’une amélioration du site).</w:t>
      </w:r>
    </w:p>
    <w:p w:rsidR="00085B12" w:rsidRDefault="00085B12">
      <w:pPr>
        <w:pStyle w:val="Paragraphedeliste"/>
        <w:jc w:val="both"/>
        <w:rPr>
          <w:rFonts w:ascii="Trebuchet MS" w:hAnsi="Trebuchet MS"/>
        </w:rPr>
      </w:pPr>
    </w:p>
    <w:p w:rsidR="00085B12" w:rsidRDefault="00B201E5">
      <w:pPr>
        <w:pStyle w:val="Standard"/>
        <w:numPr>
          <w:ilvl w:val="0"/>
          <w:numId w:val="2"/>
        </w:numPr>
        <w:jc w:val="both"/>
        <w:rPr>
          <w:rFonts w:ascii="Trebuchet MS" w:hAnsi="Trebuchet MS"/>
        </w:rPr>
      </w:pPr>
      <w:r>
        <w:rPr>
          <w:rFonts w:ascii="Trebuchet MS" w:hAnsi="Trebuchet MS"/>
        </w:rPr>
        <w:t xml:space="preserve">Le répondeur pourra au choix avoir accès à la correction après chaque question, ou à la toute fin du QCM où sa note lui sera attribuée, sachant que chaque question a </w:t>
      </w:r>
      <w:r>
        <w:rPr>
          <w:rFonts w:ascii="Trebuchet MS" w:hAnsi="Trebuchet MS"/>
        </w:rPr>
        <w:t>un nombre de points défini par le questionneur.</w:t>
      </w:r>
    </w:p>
    <w:p w:rsidR="00085B12" w:rsidRDefault="00085B12">
      <w:pPr>
        <w:pStyle w:val="Standard"/>
        <w:ind w:left="720"/>
        <w:jc w:val="both"/>
        <w:rPr>
          <w:rFonts w:ascii="Trebuchet MS" w:hAnsi="Trebuchet MS"/>
        </w:rPr>
      </w:pPr>
    </w:p>
    <w:p w:rsidR="00085B12" w:rsidRDefault="00085B12">
      <w:pPr>
        <w:pStyle w:val="Standard"/>
        <w:jc w:val="both"/>
        <w:rPr>
          <w:rFonts w:ascii="Trebuchet MS" w:hAnsi="Trebuchet MS"/>
        </w:rPr>
      </w:pPr>
    </w:p>
    <w:p w:rsidR="00085B12" w:rsidRDefault="00B201E5">
      <w:pPr>
        <w:pStyle w:val="Standard"/>
        <w:numPr>
          <w:ilvl w:val="0"/>
          <w:numId w:val="2"/>
        </w:numPr>
        <w:jc w:val="both"/>
        <w:rPr>
          <w:rFonts w:ascii="Trebuchet MS" w:hAnsi="Trebuchet MS"/>
        </w:rPr>
      </w:pPr>
      <w:r>
        <w:rPr>
          <w:rFonts w:ascii="Trebuchet MS" w:hAnsi="Trebuchet MS"/>
        </w:rPr>
        <w:t>Des statistiques seront enregistrées sur les échecs et les réussites de chaque question, que le créateur pourra consulter. Une fois le site fonctionnel, un système de succès, de difficultés de QCM à réalise</w:t>
      </w:r>
      <w:r>
        <w:rPr>
          <w:rFonts w:ascii="Trebuchet MS" w:hAnsi="Trebuchet MS"/>
        </w:rPr>
        <w:t>r ainsi qu'un système visant à « nettoyer » la base de données de questions devenues obsolètes, pourront être réalisés.</w:t>
      </w:r>
    </w:p>
    <w:p w:rsidR="00085B12" w:rsidRDefault="00085B12">
      <w:pPr>
        <w:pStyle w:val="Standard"/>
        <w:rPr>
          <w:sz w:val="28"/>
          <w:szCs w:val="28"/>
        </w:rPr>
      </w:pPr>
    </w:p>
    <w:p w:rsidR="00085B12" w:rsidRDefault="00085B12">
      <w:pPr>
        <w:pStyle w:val="Standard"/>
        <w:rPr>
          <w:sz w:val="28"/>
          <w:szCs w:val="28"/>
        </w:rPr>
      </w:pPr>
    </w:p>
    <w:p w:rsidR="00085B12" w:rsidRDefault="00B201E5">
      <w:pPr>
        <w:pStyle w:val="Standard"/>
        <w:numPr>
          <w:ilvl w:val="0"/>
          <w:numId w:val="1"/>
        </w:numPr>
      </w:pPr>
      <w:r>
        <w:rPr>
          <w:rStyle w:val="Policepardfaut"/>
          <w:rFonts w:ascii="Georgia" w:hAnsi="Georgia"/>
          <w:bCs/>
          <w:color w:val="0070C0"/>
          <w:sz w:val="28"/>
          <w:szCs w:val="28"/>
        </w:rPr>
        <w:t>Design</w:t>
      </w:r>
    </w:p>
    <w:p w:rsidR="00085B12" w:rsidRDefault="00B201E5">
      <w:pPr>
        <w:pStyle w:val="Standard"/>
        <w:rPr>
          <w:sz w:val="28"/>
          <w:szCs w:val="28"/>
        </w:rPr>
      </w:pPr>
      <w:r>
        <w:rPr>
          <w:sz w:val="28"/>
          <w:szCs w:val="28"/>
        </w:rPr>
        <w:tab/>
      </w:r>
    </w:p>
    <w:p w:rsidR="00085B12" w:rsidRDefault="00B201E5">
      <w:pPr>
        <w:pStyle w:val="Standard"/>
        <w:jc w:val="both"/>
        <w:rPr>
          <w:rFonts w:ascii="Trebuchet MS" w:hAnsi="Trebuchet MS"/>
        </w:rPr>
      </w:pPr>
      <w:r>
        <w:rPr>
          <w:rFonts w:ascii="Trebuchet MS" w:hAnsi="Trebuchet MS"/>
        </w:rPr>
        <w:t xml:space="preserve">Le design du site est principalement libre du moment qu'il reste ergonomique et assez propre. La base de données du site web </w:t>
      </w:r>
      <w:r>
        <w:rPr>
          <w:rFonts w:ascii="Trebuchet MS" w:hAnsi="Trebuchet MS"/>
        </w:rPr>
        <w:t>est alors prioritaire pour permettre  le fonctionnement du site avant de développer des fonctionnalités supplémentaires moins prioritaires.</w:t>
      </w:r>
    </w:p>
    <w:p w:rsidR="00085B12" w:rsidRDefault="00085B12">
      <w:pPr>
        <w:pStyle w:val="Standard"/>
        <w:jc w:val="right"/>
        <w:rPr>
          <w:sz w:val="28"/>
          <w:szCs w:val="28"/>
        </w:rPr>
      </w:pPr>
    </w:p>
    <w:p w:rsidR="00085B12" w:rsidRDefault="00085B12">
      <w:pPr>
        <w:pStyle w:val="Standard"/>
        <w:jc w:val="right"/>
        <w:rPr>
          <w:sz w:val="28"/>
          <w:szCs w:val="28"/>
        </w:rPr>
      </w:pPr>
    </w:p>
    <w:p w:rsidR="00085B12" w:rsidRDefault="00B201E5">
      <w:pPr>
        <w:pStyle w:val="Standard"/>
        <w:jc w:val="right"/>
        <w:rPr>
          <w:rFonts w:ascii="Trebuchet MS" w:hAnsi="Trebuchet MS" w:cs="Tahoma"/>
          <w:bCs/>
          <w:i/>
          <w:sz w:val="22"/>
          <w:szCs w:val="22"/>
        </w:rPr>
      </w:pPr>
      <w:r>
        <w:rPr>
          <w:rFonts w:ascii="Trebuchet MS" w:hAnsi="Trebuchet MS" w:cs="Tahoma"/>
          <w:bCs/>
          <w:i/>
          <w:sz w:val="22"/>
          <w:szCs w:val="22"/>
        </w:rPr>
        <w:t xml:space="preserve">Prochain rendez-vous le Mercredi 28 septembre  </w:t>
      </w:r>
    </w:p>
    <w:p w:rsidR="00085B12" w:rsidRDefault="00B201E5">
      <w:pPr>
        <w:pStyle w:val="Standard"/>
        <w:jc w:val="right"/>
      </w:pPr>
      <w:r>
        <w:rPr>
          <w:rStyle w:val="Policepardfaut"/>
          <w:rFonts w:ascii="Trebuchet MS" w:hAnsi="Trebuchet MS" w:cs="Tahoma"/>
          <w:bCs/>
          <w:i/>
          <w:sz w:val="22"/>
          <w:szCs w:val="22"/>
        </w:rPr>
        <w:t>Ordre du jour: Répartition des tâches, Base de données.</w:t>
      </w:r>
      <w:r>
        <w:rPr>
          <w:rStyle w:val="Policepardfaut"/>
          <w:rFonts w:ascii="Trebuchet MS" w:hAnsi="Trebuchet MS" w:cs="Tahoma"/>
          <w:i/>
          <w:sz w:val="22"/>
          <w:szCs w:val="22"/>
        </w:rPr>
        <w:t xml:space="preserve">  </w:t>
      </w:r>
    </w:p>
    <w:sectPr w:rsidR="00085B12">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01E5" w:rsidRDefault="00B201E5">
      <w:r>
        <w:separator/>
      </w:r>
    </w:p>
  </w:endnote>
  <w:endnote w:type="continuationSeparator" w:id="0">
    <w:p w:rsidR="00B201E5" w:rsidRDefault="00B201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OpenSymbol">
    <w:charset w:val="00"/>
    <w:family w:val="auto"/>
    <w:pitch w:val="variable"/>
  </w:font>
  <w:font w:name="Mangal">
    <w:altName w:val="Space Age"/>
    <w:panose1 w:val="00000400000000000000"/>
    <w:charset w:val="01"/>
    <w:family w:val="roman"/>
    <w:notTrueType/>
    <w:pitch w:val="variable"/>
    <w:sig w:usb0="00002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01E5" w:rsidRDefault="00B201E5">
      <w:r>
        <w:rPr>
          <w:color w:val="000000"/>
        </w:rPr>
        <w:separator/>
      </w:r>
    </w:p>
  </w:footnote>
  <w:footnote w:type="continuationSeparator" w:id="0">
    <w:p w:rsidR="00B201E5" w:rsidRDefault="00B201E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2E3B5D"/>
    <w:multiLevelType w:val="multilevel"/>
    <w:tmpl w:val="22625EC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15:restartNumberingAfterBreak="0">
    <w:nsid w:val="657A49F4"/>
    <w:multiLevelType w:val="multilevel"/>
    <w:tmpl w:val="9CF27FC8"/>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
  <w:rsids>
    <w:rsidRoot w:val="00085B12"/>
    <w:rsid w:val="00085B12"/>
    <w:rsid w:val="00B201E5"/>
    <w:rsid w:val="00B406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B8E017-C6E7-4694-8AF5-1B84EED82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Arial"/>
        <w:kern w:val="3"/>
        <w:sz w:val="24"/>
        <w:szCs w:val="24"/>
        <w:lang w:val="fr-FR" w:eastAsia="zh-CN" w:bidi="hi-IN"/>
      </w:rPr>
    </w:rPrDefault>
    <w:pPrDefault>
      <w:pPr>
        <w:widowControl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
    <w:name w:val="Police par défaut"/>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20"/>
    </w:pPr>
  </w:style>
  <w:style w:type="paragraph" w:customStyle="1" w:styleId="Liste">
    <w:name w:val="Liste"/>
    <w:basedOn w:val="Textbody"/>
  </w:style>
  <w:style w:type="paragraph" w:customStyle="1" w:styleId="Lgende">
    <w:name w:val="Légende"/>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paragraph" w:customStyle="1" w:styleId="Paragraphedeliste">
    <w:name w:val="Paragraphe de liste"/>
    <w:basedOn w:val="Normal"/>
    <w:pPr>
      <w:ind w:left="720"/>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Célia AM</dc:creator>
  <cp:lastModifiedBy>Nathan</cp:lastModifiedBy>
  <cp:revision>2</cp:revision>
  <dcterms:created xsi:type="dcterms:W3CDTF">2016-12-04T13:42:00Z</dcterms:created>
  <dcterms:modified xsi:type="dcterms:W3CDTF">2016-12-04T13:42:00Z</dcterms:modified>
</cp:coreProperties>
</file>