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10" w:rsidRDefault="003400F0">
      <w:pPr>
        <w:jc w:val="center"/>
      </w:pPr>
      <w:r>
        <w:rPr>
          <w:b/>
          <w:sz w:val="48"/>
        </w:rPr>
        <w:t xml:space="preserve">Rapport du rendez-vous du </w:t>
      </w:r>
      <w:r w:rsidR="00851891">
        <w:rPr>
          <w:b/>
          <w:sz w:val="48"/>
        </w:rPr>
        <w:t>30</w:t>
      </w:r>
      <w:r>
        <w:rPr>
          <w:b/>
          <w:sz w:val="48"/>
        </w:rPr>
        <w:t>/11/16</w:t>
      </w:r>
    </w:p>
    <w:p w:rsidR="00FA5B10" w:rsidRDefault="00851891" w:rsidP="00851891">
      <w:pPr>
        <w:tabs>
          <w:tab w:val="left" w:pos="5655"/>
        </w:tabs>
      </w:pPr>
      <w:r>
        <w:tab/>
      </w:r>
      <w:r>
        <w:tab/>
      </w:r>
    </w:p>
    <w:p w:rsidR="00FA5B10" w:rsidRDefault="003400F0">
      <w:r>
        <w:rPr>
          <w:b/>
          <w:sz w:val="28"/>
        </w:rPr>
        <w:t xml:space="preserve">Avancement du projet &lt;&lt; Gestion de QCM &gt;&gt; </w:t>
      </w:r>
    </w:p>
    <w:p w:rsidR="00FA5B10" w:rsidRDefault="00FA5B10"/>
    <w:p w:rsidR="00FA5B10" w:rsidRPr="009E328A" w:rsidRDefault="009E328A">
      <w:pPr>
        <w:pStyle w:val="Paragraphedeliste"/>
        <w:numPr>
          <w:ilvl w:val="0"/>
          <w:numId w:val="1"/>
        </w:numPr>
        <w:ind w:left="284" w:hanging="284"/>
      </w:pPr>
      <w:r>
        <w:rPr>
          <w:b/>
          <w:sz w:val="28"/>
        </w:rPr>
        <w:t>Aspect général</w:t>
      </w:r>
    </w:p>
    <w:p w:rsidR="009E328A" w:rsidRDefault="009F4EEF" w:rsidP="009E328A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Il faut a</w:t>
      </w:r>
      <w:r w:rsidR="009E328A">
        <w:rPr>
          <w:sz w:val="24"/>
        </w:rPr>
        <w:t>fficher dans la barre du site qui est connecté et son rôle (exemple : Questionneur</w:t>
      </w:r>
      <w:r w:rsidR="006E3FBB">
        <w:rPr>
          <w:sz w:val="24"/>
        </w:rPr>
        <w:t xml:space="preserve"> Bernard connecté</w:t>
      </w:r>
      <w:r w:rsidR="009E328A">
        <w:rPr>
          <w:sz w:val="24"/>
        </w:rPr>
        <w:t>)</w:t>
      </w:r>
    </w:p>
    <w:p w:rsidR="009E328A" w:rsidRPr="00246B49" w:rsidRDefault="009E328A" w:rsidP="009E328A">
      <w:pPr>
        <w:pStyle w:val="Paragraphedeliste"/>
        <w:numPr>
          <w:ilvl w:val="0"/>
          <w:numId w:val="2"/>
        </w:numPr>
        <w:ind w:left="1701" w:hanging="425"/>
        <w:rPr>
          <w:sz w:val="24"/>
        </w:rPr>
      </w:pPr>
      <w:r>
        <w:rPr>
          <w:sz w:val="24"/>
        </w:rPr>
        <w:t xml:space="preserve">Chaque saisie </w:t>
      </w:r>
      <w:r w:rsidR="00227EAD">
        <w:rPr>
          <w:sz w:val="24"/>
        </w:rPr>
        <w:t xml:space="preserve">d’un </w:t>
      </w:r>
      <w:r>
        <w:rPr>
          <w:sz w:val="24"/>
        </w:rPr>
        <w:t>utilisateur</w:t>
      </w:r>
      <w:r w:rsidR="00FF2411">
        <w:rPr>
          <w:sz w:val="24"/>
        </w:rPr>
        <w:t>,</w:t>
      </w:r>
      <w:r>
        <w:rPr>
          <w:sz w:val="24"/>
        </w:rPr>
        <w:t xml:space="preserve"> qu’il soit Questionneur ou Répondeur</w:t>
      </w:r>
      <w:r w:rsidR="00FF2411">
        <w:rPr>
          <w:sz w:val="24"/>
        </w:rPr>
        <w:t>,</w:t>
      </w:r>
      <w:r>
        <w:rPr>
          <w:sz w:val="24"/>
        </w:rPr>
        <w:t xml:space="preserve"> doit être vérifié</w:t>
      </w:r>
      <w:r w:rsidR="00FF2411">
        <w:rPr>
          <w:sz w:val="24"/>
        </w:rPr>
        <w:t>e</w:t>
      </w:r>
      <w:r>
        <w:rPr>
          <w:sz w:val="24"/>
        </w:rPr>
        <w:t xml:space="preserve"> afin d’éviter les erreurs internes au bon fonctionnement du site.</w:t>
      </w:r>
    </w:p>
    <w:p w:rsidR="009E328A" w:rsidRPr="009E328A" w:rsidRDefault="009E328A" w:rsidP="009E328A">
      <w:pPr>
        <w:pStyle w:val="Paragraphedeliste"/>
        <w:ind w:left="284"/>
      </w:pPr>
    </w:p>
    <w:p w:rsidR="009E328A" w:rsidRDefault="009E328A">
      <w:pPr>
        <w:pStyle w:val="Paragraphedeliste"/>
        <w:numPr>
          <w:ilvl w:val="0"/>
          <w:numId w:val="1"/>
        </w:numPr>
        <w:ind w:left="284" w:hanging="284"/>
      </w:pPr>
      <w:r>
        <w:rPr>
          <w:b/>
          <w:sz w:val="28"/>
        </w:rPr>
        <w:t>Fonctionnalités du répondeur</w:t>
      </w:r>
    </w:p>
    <w:p w:rsidR="00FA5B10" w:rsidRDefault="00FA5B10">
      <w:pPr>
        <w:pStyle w:val="Paragraphedeliste"/>
        <w:ind w:left="284"/>
      </w:pPr>
    </w:p>
    <w:p w:rsidR="00FA5B10" w:rsidRPr="00246B49" w:rsidRDefault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Le répondeur doit pouvoir savoir clairement où il se trouve sur le site.</w:t>
      </w:r>
    </w:p>
    <w:p w:rsidR="00246B49" w:rsidRDefault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Le</w:t>
      </w:r>
      <w:r w:rsidR="00FF2411">
        <w:rPr>
          <w:sz w:val="24"/>
        </w:rPr>
        <w:t>s</w:t>
      </w:r>
      <w:r>
        <w:rPr>
          <w:sz w:val="24"/>
        </w:rPr>
        <w:t xml:space="preserve"> </w:t>
      </w:r>
      <w:r w:rsidR="00FF2411">
        <w:rPr>
          <w:sz w:val="24"/>
        </w:rPr>
        <w:t xml:space="preserve">domaine et sous-domaine seront </w:t>
      </w:r>
      <w:r>
        <w:rPr>
          <w:sz w:val="24"/>
        </w:rPr>
        <w:t>précisé</w:t>
      </w:r>
      <w:r w:rsidR="00FF2411">
        <w:rPr>
          <w:sz w:val="24"/>
        </w:rPr>
        <w:t>s</w:t>
      </w:r>
      <w:r>
        <w:rPr>
          <w:sz w:val="24"/>
        </w:rPr>
        <w:t xml:space="preserve"> sur chaque page accompagnant le répondeur dans sa résolution de qcm.</w:t>
      </w:r>
    </w:p>
    <w:p w:rsidR="00FA5B10" w:rsidRPr="00510C43" w:rsidRDefault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Dans son profil, la liste des qcm effectués doit être plus synthétique afin de simplifier.</w:t>
      </w:r>
    </w:p>
    <w:p w:rsidR="00510C43" w:rsidRDefault="009F4EEF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Nous m</w:t>
      </w:r>
      <w:r w:rsidR="00510C43">
        <w:rPr>
          <w:sz w:val="24"/>
        </w:rPr>
        <w:t>ettr</w:t>
      </w:r>
      <w:r>
        <w:rPr>
          <w:sz w:val="24"/>
        </w:rPr>
        <w:t>ons</w:t>
      </w:r>
      <w:r w:rsidR="00510C43">
        <w:rPr>
          <w:sz w:val="24"/>
        </w:rPr>
        <w:t xml:space="preserve"> du texte pour préciser à quoi correspondent les données affichées.</w:t>
      </w:r>
    </w:p>
    <w:p w:rsidR="00FA5B10" w:rsidRPr="00246B49" w:rsidRDefault="00246B49">
      <w:pPr>
        <w:pStyle w:val="Paragraphedeliste"/>
        <w:numPr>
          <w:ilvl w:val="0"/>
          <w:numId w:val="2"/>
        </w:numPr>
        <w:ind w:left="1701" w:hanging="425"/>
        <w:rPr>
          <w:sz w:val="24"/>
        </w:rPr>
      </w:pPr>
      <w:r w:rsidRPr="00246B49">
        <w:rPr>
          <w:sz w:val="24"/>
        </w:rPr>
        <w:t>Dès le début d’un qcm, le répondeur sera averti lorsqu’au moins une des questions a plusieurs réponses possibles.</w:t>
      </w:r>
    </w:p>
    <w:p w:rsidR="00246B49" w:rsidRPr="00246B49" w:rsidRDefault="00246B49">
      <w:pPr>
        <w:pStyle w:val="Paragraphedeliste"/>
        <w:numPr>
          <w:ilvl w:val="0"/>
          <w:numId w:val="2"/>
        </w:numPr>
        <w:ind w:left="1701" w:hanging="425"/>
        <w:rPr>
          <w:sz w:val="24"/>
        </w:rPr>
      </w:pPr>
      <w:r w:rsidRPr="00246B49">
        <w:rPr>
          <w:sz w:val="24"/>
        </w:rPr>
        <w:t>La fin du compte à rebours devra immédiatement empêcher le répondeur de continuer à faire le qcm.</w:t>
      </w:r>
    </w:p>
    <w:p w:rsidR="00246B49" w:rsidRPr="00246B49" w:rsidRDefault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Le rappel de statistique contiendra uniquement des informations utiles au répondeur.</w:t>
      </w:r>
    </w:p>
    <w:p w:rsidR="00246B49" w:rsidRPr="00246B49" w:rsidRDefault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La moyenne générale devra être spécifique à chaque domaine pour plus de cohérence.</w:t>
      </w:r>
    </w:p>
    <w:p w:rsidR="00246B49" w:rsidRPr="00246B49" w:rsidRDefault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Rajouter un bouton demandant si le répondeur souhaite refaire un qcm à la fin d’un qcm.</w:t>
      </w:r>
    </w:p>
    <w:p w:rsidR="00246B49" w:rsidRDefault="00246B49" w:rsidP="00246B49"/>
    <w:p w:rsidR="006B2A50" w:rsidRDefault="006B2A50" w:rsidP="006B2A50"/>
    <w:p w:rsidR="00510C43" w:rsidRDefault="00510C43" w:rsidP="006B2A50"/>
    <w:p w:rsidR="00510C43" w:rsidRDefault="00510C43" w:rsidP="006B2A50"/>
    <w:p w:rsidR="006B2A50" w:rsidRPr="000C7216" w:rsidRDefault="00246B49" w:rsidP="006B2A50">
      <w:pPr>
        <w:pStyle w:val="Paragraphedeliste"/>
        <w:numPr>
          <w:ilvl w:val="0"/>
          <w:numId w:val="1"/>
        </w:numPr>
        <w:ind w:left="284" w:hanging="284"/>
        <w:rPr>
          <w:sz w:val="28"/>
        </w:rPr>
      </w:pPr>
      <w:r>
        <w:rPr>
          <w:b/>
          <w:sz w:val="28"/>
        </w:rPr>
        <w:t>Fonctionnalités du questionneur</w:t>
      </w:r>
    </w:p>
    <w:p w:rsidR="000C7216" w:rsidRPr="00246B49" w:rsidRDefault="000C7216" w:rsidP="000C7216">
      <w:pPr>
        <w:pStyle w:val="Paragraphedeliste"/>
        <w:ind w:left="284"/>
        <w:rPr>
          <w:sz w:val="28"/>
        </w:rPr>
      </w:pPr>
    </w:p>
    <w:p w:rsidR="00246B49" w:rsidRPr="00246B49" w:rsidRDefault="006C7A2C" w:rsidP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 xml:space="preserve">L’id du domaine et sous-domaine étant superflue pour un questionneur, on évitera de l’afficher </w:t>
      </w:r>
      <w:r w:rsidR="000C7216">
        <w:rPr>
          <w:sz w:val="24"/>
        </w:rPr>
        <w:t>sur</w:t>
      </w:r>
      <w:r>
        <w:rPr>
          <w:sz w:val="24"/>
        </w:rPr>
        <w:t xml:space="preserve"> le site.</w:t>
      </w:r>
    </w:p>
    <w:p w:rsidR="00246B49" w:rsidRPr="006C7A2C" w:rsidRDefault="006C7A2C" w:rsidP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Dans la création de question, remplacer la liste à deux options par des cases à cocher afin de marquer la réponse comme correcte ou incorrecte.</w:t>
      </w:r>
    </w:p>
    <w:p w:rsidR="006C7A2C" w:rsidRPr="009E328A" w:rsidRDefault="009F4EEF" w:rsidP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Il faut e</w:t>
      </w:r>
      <w:r w:rsidR="006C7A2C">
        <w:rPr>
          <w:sz w:val="24"/>
        </w:rPr>
        <w:t>mpêcher la validation d’une question créée ne comportant aucune réponse valide.</w:t>
      </w:r>
    </w:p>
    <w:p w:rsidR="009E328A" w:rsidRPr="009E328A" w:rsidRDefault="009E328A" w:rsidP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Chaque question comporte un champ de texte pour les points de la question et le temps requis pour effectuer cette question.</w:t>
      </w:r>
    </w:p>
    <w:p w:rsidR="009E328A" w:rsidRPr="006C7A2C" w:rsidRDefault="009E328A" w:rsidP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La somme des points et du temps de chaque question sera calculée et affichée sur la page de création QCM.</w:t>
      </w:r>
    </w:p>
    <w:p w:rsidR="009E328A" w:rsidRPr="006C7A2C" w:rsidRDefault="009F4EEF" w:rsidP="009F4EEF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L</w:t>
      </w:r>
      <w:r w:rsidR="006C7A2C" w:rsidRPr="009F4EEF">
        <w:rPr>
          <w:sz w:val="24"/>
        </w:rPr>
        <w:t>e</w:t>
      </w:r>
      <w:r w:rsidR="009E328A" w:rsidRPr="009F4EEF">
        <w:rPr>
          <w:sz w:val="24"/>
        </w:rPr>
        <w:t xml:space="preserve"> nombre de</w:t>
      </w:r>
      <w:r w:rsidR="006C7A2C" w:rsidRPr="009F4EEF">
        <w:rPr>
          <w:sz w:val="24"/>
        </w:rPr>
        <w:t xml:space="preserve"> questions déjà présentes dans le qcm en instance de création</w:t>
      </w:r>
      <w:r>
        <w:rPr>
          <w:sz w:val="24"/>
        </w:rPr>
        <w:t xml:space="preserve"> sera plus visible pour le questionneur.</w:t>
      </w:r>
    </w:p>
    <w:p w:rsidR="006C7A2C" w:rsidRPr="006C7A2C" w:rsidRDefault="006C7A2C" w:rsidP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 xml:space="preserve">Le retour sur une page précédente de création (question ou réponse) déclenche une erreur d’unicité dans la base de données. </w:t>
      </w:r>
    </w:p>
    <w:p w:rsidR="006C7A2C" w:rsidRPr="006C7A2C" w:rsidRDefault="006C7A2C" w:rsidP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Le questionneur sélectionnera le domaine et le sous-domaine souhaité avant de commencer l’importation/la création de question pour son qcm.</w:t>
      </w:r>
    </w:p>
    <w:p w:rsidR="006C7A2C" w:rsidRPr="00246B49" w:rsidRDefault="006C7A2C" w:rsidP="00246B49">
      <w:pPr>
        <w:pStyle w:val="Paragraphedeliste"/>
        <w:numPr>
          <w:ilvl w:val="0"/>
          <w:numId w:val="2"/>
        </w:numPr>
        <w:ind w:left="1701" w:hanging="425"/>
      </w:pPr>
      <w:r>
        <w:rPr>
          <w:sz w:val="24"/>
        </w:rPr>
        <w:t>Le système d’importation ne prenant pas en compte le domaine et le sous-domaine renseigné</w:t>
      </w:r>
      <w:r w:rsidR="00B319D5">
        <w:rPr>
          <w:sz w:val="24"/>
        </w:rPr>
        <w:t>s</w:t>
      </w:r>
      <w:r>
        <w:rPr>
          <w:sz w:val="24"/>
        </w:rPr>
        <w:t xml:space="preserve"> auparavant, la fonction sera incorporée </w:t>
      </w:r>
      <w:r w:rsidR="00B319D5">
        <w:rPr>
          <w:sz w:val="24"/>
        </w:rPr>
        <w:t xml:space="preserve">après avoir été reprogrammée. </w:t>
      </w:r>
    </w:p>
    <w:p w:rsidR="00246B49" w:rsidRPr="00246B49" w:rsidRDefault="00246B49" w:rsidP="00246B49">
      <w:pPr>
        <w:pStyle w:val="Paragraphedeliste"/>
        <w:ind w:left="1004"/>
        <w:rPr>
          <w:sz w:val="28"/>
        </w:rPr>
      </w:pPr>
    </w:p>
    <w:p w:rsidR="00246B49" w:rsidRPr="003400F0" w:rsidRDefault="00246B49" w:rsidP="006B2A50">
      <w:pPr>
        <w:pStyle w:val="Paragraphedeliste"/>
        <w:numPr>
          <w:ilvl w:val="0"/>
          <w:numId w:val="1"/>
        </w:numPr>
        <w:ind w:left="284" w:hanging="284"/>
        <w:rPr>
          <w:sz w:val="28"/>
        </w:rPr>
      </w:pPr>
      <w:r>
        <w:rPr>
          <w:b/>
          <w:sz w:val="28"/>
        </w:rPr>
        <w:t>Organisation du projet</w:t>
      </w:r>
    </w:p>
    <w:p w:rsidR="003400F0" w:rsidRPr="006B2A50" w:rsidRDefault="003400F0" w:rsidP="003400F0">
      <w:pPr>
        <w:pStyle w:val="Paragraphedeliste"/>
        <w:ind w:left="360"/>
        <w:rPr>
          <w:sz w:val="28"/>
        </w:rPr>
      </w:pPr>
    </w:p>
    <w:p w:rsidR="006B2A50" w:rsidRPr="00274F94" w:rsidRDefault="006B2A50" w:rsidP="006B2A50">
      <w:pPr>
        <w:pStyle w:val="Paragraphedeliste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Les fichiers de code doivent être rangés selon leur fonction ou suivant la hiérarchie du site.</w:t>
      </w:r>
    </w:p>
    <w:p w:rsidR="00274F94" w:rsidRPr="008964A4" w:rsidRDefault="009F4EEF" w:rsidP="006B2A50">
      <w:pPr>
        <w:pStyle w:val="Paragraphedeliste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Il faut compléter le</w:t>
      </w:r>
      <w:r w:rsidR="00274F94">
        <w:rPr>
          <w:sz w:val="24"/>
        </w:rPr>
        <w:t xml:space="preserve"> rétro-planning et fixer </w:t>
      </w:r>
      <w:r>
        <w:rPr>
          <w:sz w:val="24"/>
        </w:rPr>
        <w:t>de</w:t>
      </w:r>
      <w:r w:rsidR="00274F94">
        <w:rPr>
          <w:sz w:val="24"/>
        </w:rPr>
        <w:t xml:space="preserve">s objectifs </w:t>
      </w:r>
      <w:r>
        <w:rPr>
          <w:sz w:val="24"/>
        </w:rPr>
        <w:t xml:space="preserve">concrets </w:t>
      </w:r>
      <w:r w:rsidR="00274F94">
        <w:rPr>
          <w:sz w:val="24"/>
        </w:rPr>
        <w:t>jusqu’à la date limite.</w:t>
      </w:r>
    </w:p>
    <w:p w:rsidR="008964A4" w:rsidRPr="008964A4" w:rsidRDefault="008964A4" w:rsidP="006B2A50">
      <w:pPr>
        <w:pStyle w:val="Paragraphedeliste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Rédiger le compte rendu écrit</w:t>
      </w:r>
    </w:p>
    <w:p w:rsidR="00FA5B10" w:rsidRPr="00F04488" w:rsidRDefault="008964A4" w:rsidP="00F04488">
      <w:pPr>
        <w:pStyle w:val="Paragraphedeliste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Préparer la soutenance du 17 Janvier 2017</w:t>
      </w:r>
      <w:bookmarkStart w:id="0" w:name="_GoBack"/>
      <w:bookmarkEnd w:id="0"/>
    </w:p>
    <w:p w:rsidR="003400F0" w:rsidRDefault="003400F0"/>
    <w:p w:rsidR="00FA5B10" w:rsidRDefault="003400F0">
      <w:pPr>
        <w:jc w:val="right"/>
      </w:pPr>
      <w:r>
        <w:rPr>
          <w:b/>
          <w:sz w:val="28"/>
        </w:rPr>
        <w:t xml:space="preserve">Prochain rendez-vous </w:t>
      </w:r>
      <w:r w:rsidR="00510C43">
        <w:rPr>
          <w:b/>
          <w:sz w:val="28"/>
        </w:rPr>
        <w:t>le Jeudi 5 Janvier</w:t>
      </w:r>
      <w:r>
        <w:rPr>
          <w:b/>
          <w:sz w:val="28"/>
        </w:rPr>
        <w:t xml:space="preserve"> (à confirmer)</w:t>
      </w:r>
    </w:p>
    <w:p w:rsidR="00FA5B10" w:rsidRDefault="003400F0">
      <w:pPr>
        <w:jc w:val="right"/>
      </w:pPr>
      <w:r>
        <w:rPr>
          <w:b/>
          <w:sz w:val="28"/>
        </w:rPr>
        <w:t xml:space="preserve">Ordre du jour : </w:t>
      </w:r>
      <w:r w:rsidR="006B2A50">
        <w:rPr>
          <w:b/>
          <w:sz w:val="28"/>
        </w:rPr>
        <w:t xml:space="preserve">Finalisation </w:t>
      </w:r>
      <w:r w:rsidR="00227EAD">
        <w:rPr>
          <w:b/>
          <w:sz w:val="28"/>
        </w:rPr>
        <w:t xml:space="preserve">de l’ensemble du projet </w:t>
      </w:r>
    </w:p>
    <w:sectPr w:rsidR="00FA5B10" w:rsidSect="003400F0">
      <w:pgSz w:w="11906" w:h="16838"/>
      <w:pgMar w:top="1417" w:right="1417" w:bottom="1135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3282"/>
    <w:multiLevelType w:val="multilevel"/>
    <w:tmpl w:val="E8F6BC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B73A0C"/>
    <w:multiLevelType w:val="hybridMultilevel"/>
    <w:tmpl w:val="8562A6B6"/>
    <w:lvl w:ilvl="0" w:tplc="366C39B8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2" w15:restartNumberingAfterBreak="0">
    <w:nsid w:val="174B4C56"/>
    <w:multiLevelType w:val="multilevel"/>
    <w:tmpl w:val="71CE76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957F8F"/>
    <w:multiLevelType w:val="multilevel"/>
    <w:tmpl w:val="BC92C6AC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5C6C5A"/>
    <w:multiLevelType w:val="hybridMultilevel"/>
    <w:tmpl w:val="F6F4811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D061A1B"/>
    <w:multiLevelType w:val="multilevel"/>
    <w:tmpl w:val="A25E864E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9066F1"/>
    <w:multiLevelType w:val="multilevel"/>
    <w:tmpl w:val="86B445A8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theme="minorHAnsi" w:hint="default"/>
        <w:b w:val="0"/>
        <w:sz w:val="24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5B10"/>
    <w:rsid w:val="000C7216"/>
    <w:rsid w:val="00227EAD"/>
    <w:rsid w:val="00246B49"/>
    <w:rsid w:val="00274F94"/>
    <w:rsid w:val="00325307"/>
    <w:rsid w:val="003400F0"/>
    <w:rsid w:val="00510C43"/>
    <w:rsid w:val="006B2A50"/>
    <w:rsid w:val="006C7A2C"/>
    <w:rsid w:val="006E3FBB"/>
    <w:rsid w:val="00851891"/>
    <w:rsid w:val="008964A4"/>
    <w:rsid w:val="009E0484"/>
    <w:rsid w:val="009E328A"/>
    <w:rsid w:val="009F4EEF"/>
    <w:rsid w:val="00B319D5"/>
    <w:rsid w:val="00F04488"/>
    <w:rsid w:val="00FA5B10"/>
    <w:rsid w:val="00FF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65F153-88EE-40B3-9B9C-553F534C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line="256" w:lineRule="auto"/>
    </w:pPr>
    <w:rPr>
      <w:rFonts w:ascii="Calibri" w:eastAsia="Droid Sans Fallback" w:hAnsi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DejaVu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</dc:creator>
  <cp:lastModifiedBy>LUCIE GODEFERT</cp:lastModifiedBy>
  <cp:revision>7</cp:revision>
  <dcterms:created xsi:type="dcterms:W3CDTF">2016-11-20T15:36:00Z</dcterms:created>
  <dcterms:modified xsi:type="dcterms:W3CDTF">2016-12-26T13:45:00Z</dcterms:modified>
</cp:coreProperties>
</file>