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0"/>
        <w:gridCol w:w="883"/>
        <w:gridCol w:w="5957"/>
        <w:gridCol w:w="2160"/>
        <w:gridCol w:w="5160"/>
      </w:tblGrid>
      <w:tr w:rsidR="00411B75">
        <w:trPr>
          <w:trHeight w:val="42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/>
        </w:tc>
        <w:tc>
          <w:tcPr>
            <w:tcW w:w="14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>LESVOORBEREIDING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 xml:space="preserve">Van </w:t>
            </w:r>
            <w:proofErr w:type="spellStart"/>
            <w:r>
              <w:t>Dooren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Voornaam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>Wannes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Locatie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</w:tbl>
    <w:p w:rsidR="00411B75" w:rsidRDefault="00411B75">
      <w:pPr>
        <w:pStyle w:val="Hoofdtekst"/>
        <w:widowControl w:val="0"/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13277"/>
      </w:tblGrid>
      <w:tr w:rsidR="00411B75">
        <w:trPr>
          <w:trHeight w:val="156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LESTHEMA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30B9" w:rsidRPr="004430B9" w:rsidRDefault="004430B9" w:rsidP="004430B9">
            <w:r w:rsidRPr="004430B9">
              <w:t xml:space="preserve">- </w:t>
            </w:r>
            <w:proofErr w:type="spellStart"/>
            <w:proofErr w:type="gramStart"/>
            <w:r w:rsidRPr="004430B9">
              <w:t>kyokpa</w:t>
            </w:r>
            <w:proofErr w:type="spellEnd"/>
            <w:proofErr w:type="gramEnd"/>
            <w:r w:rsidRPr="004430B9">
              <w:t xml:space="preserve"> </w:t>
            </w:r>
            <w:proofErr w:type="spellStart"/>
            <w:r w:rsidRPr="004430B9">
              <w:t>nieuwe</w:t>
            </w:r>
            <w:proofErr w:type="spellEnd"/>
            <w:r w:rsidRPr="004430B9">
              <w:t xml:space="preserve"> </w:t>
            </w:r>
            <w:proofErr w:type="spellStart"/>
            <w:r w:rsidRPr="004430B9">
              <w:t>traptechnieken</w:t>
            </w:r>
            <w:proofErr w:type="spellEnd"/>
          </w:p>
          <w:p w:rsidR="004430B9" w:rsidRPr="004430B9" w:rsidRDefault="004430B9" w:rsidP="004430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4430B9">
              <w:t xml:space="preserve">- </w:t>
            </w:r>
            <w:proofErr w:type="spellStart"/>
            <w:r w:rsidRPr="004430B9">
              <w:t>Neryo</w:t>
            </w:r>
            <w:proofErr w:type="spellEnd"/>
            <w:r w:rsidRPr="004430B9">
              <w:t xml:space="preserve"> </w:t>
            </w:r>
            <w:proofErr w:type="spellStart"/>
            <w:r w:rsidRPr="004430B9">
              <w:t>chagi</w:t>
            </w:r>
            <w:proofErr w:type="spellEnd"/>
          </w:p>
          <w:p w:rsidR="004430B9" w:rsidRPr="004430B9" w:rsidRDefault="004430B9" w:rsidP="004430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4430B9">
              <w:t xml:space="preserve">- </w:t>
            </w:r>
            <w:proofErr w:type="spellStart"/>
            <w:r w:rsidRPr="004430B9">
              <w:t>Bandea</w:t>
            </w:r>
            <w:proofErr w:type="spellEnd"/>
            <w:r w:rsidRPr="004430B9">
              <w:t xml:space="preserve"> </w:t>
            </w:r>
            <w:proofErr w:type="spellStart"/>
            <w:r w:rsidRPr="004430B9">
              <w:t>dollyo</w:t>
            </w:r>
            <w:proofErr w:type="spellEnd"/>
            <w:r w:rsidRPr="004430B9">
              <w:t xml:space="preserve"> </w:t>
            </w:r>
            <w:proofErr w:type="spellStart"/>
            <w:r w:rsidRPr="004430B9">
              <w:t>chagi</w:t>
            </w:r>
            <w:proofErr w:type="spellEnd"/>
          </w:p>
          <w:p w:rsidR="004430B9" w:rsidRPr="004430B9" w:rsidRDefault="004430B9" w:rsidP="004430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 w:rsidRPr="004430B9">
              <w:t xml:space="preserve">- </w:t>
            </w:r>
            <w:proofErr w:type="spellStart"/>
            <w:r w:rsidRPr="004430B9">
              <w:t>Herhaling</w:t>
            </w:r>
            <w:proofErr w:type="spellEnd"/>
            <w:r w:rsidRPr="004430B9">
              <w:t xml:space="preserve"> </w:t>
            </w:r>
            <w:proofErr w:type="spellStart"/>
            <w:r w:rsidRPr="004430B9">
              <w:t>alle</w:t>
            </w:r>
            <w:proofErr w:type="spellEnd"/>
            <w:r w:rsidRPr="004430B9">
              <w:t xml:space="preserve"> </w:t>
            </w:r>
            <w:proofErr w:type="spellStart"/>
            <w:r w:rsidRPr="004430B9">
              <w:t>traptechnieken</w:t>
            </w:r>
            <w:proofErr w:type="spellEnd"/>
          </w:p>
          <w:p w:rsidR="00411B75" w:rsidRDefault="00411B75" w:rsidP="00D92790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Lesdoelstelling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leren de lesthema’s aan of herhalen de te herhalen technieken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Doelgroep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6</w:t>
            </w:r>
            <w:r w:rsidRPr="004430B9">
              <w:rPr>
                <w:rFonts w:ascii="Arial" w:eastAsia="Arial" w:hAnsi="Arial" w:cs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jaar secundair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doelstellingen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benodigdheden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INLEIDING</w:t>
            </w:r>
          </w:p>
        </w:tc>
      </w:tr>
      <w:tr w:rsidR="00411B75" w:rsidTr="004430B9">
        <w:trPr>
          <w:trHeight w:val="487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430B9" w:rsidRDefault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430B9" w:rsidRDefault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430B9" w:rsidRDefault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430B9" w:rsidRDefault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430B9" w:rsidRDefault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430B9" w:rsidRDefault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430B9" w:rsidRDefault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430B9" w:rsidP="004430B9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Opwarming</w:t>
            </w:r>
          </w:p>
          <w:p w:rsidR="004430B9" w:rsidRP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warmen op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dmv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een spel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 xml:space="preserve">LK legt 4 matjes in de hoeken van de zaal. LK duidt 3 tikkers aan die in het midden van de zaal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proberen van matje naar matje te lopen om punten te verzamelen. Diagonaal overlopen naar matje = 2 punten, recht door = 1 punt. </w:t>
            </w: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</w:p>
          <w:p w:rsidR="004430B9" w:rsidRPr="004430B9" w:rsidRDefault="004430B9" w:rsidP="004430B9">
            <w:pPr>
              <w:pStyle w:val="Koptekst"/>
              <w:widowControl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Stretching</w:t>
            </w:r>
            <w:proofErr w:type="spellEnd"/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stretchen de benen en de armen voor aanvang van de verschillende oefeningen. We houden elke oefening 10sec vol</w:t>
            </w: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benen gestrekt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tenen grijpen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Indien dit niet gaat, benen vastnemen en borstkas naar de knieën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1 been intrekken, tenen reiken, wisselen van kant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ziiten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benen open, naar L, naar R, naar het midden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zolen tegen elkaar brengen, knieën naar de grond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rechtstaan, langs achter voet vast grijpen, knieën blijven tegen elkaar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</w:t>
            </w: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 spelvorm</w:t>
            </w: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 matjes</w:t>
            </w: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 gebonden opdracht</w:t>
            </w: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/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430B9" w:rsidRDefault="004430B9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430B9" w:rsidRDefault="004430B9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430B9" w:rsidRDefault="004430B9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430B9" w:rsidRDefault="004430B9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430B9" w:rsidRDefault="004430B9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pPr w:leftFromText="180" w:rightFromText="180" w:vertAnchor="text" w:tblpY="1"/>
        <w:tblOverlap w:val="never"/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:rsidTr="00067A3D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:rsidTr="00067A3D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KERN</w:t>
            </w:r>
          </w:p>
        </w:tc>
      </w:tr>
      <w:tr w:rsidR="00411B75" w:rsidTr="008666E7">
        <w:trPr>
          <w:trHeight w:val="218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61574C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8666E7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20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1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8666E7" w:rsidRDefault="008666E7" w:rsidP="008666E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we 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herhalen alle traptechnieken ze we doorheen de jaren hebben aangeleerd</w:t>
            </w:r>
          </w:p>
          <w:p w:rsidR="008666E7" w:rsidRDefault="008666E7" w:rsidP="008666E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8666E7" w:rsidRDefault="008666E7" w:rsidP="008666E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rijtjes, voeren de traptechniek uit, lopen naar achter, tikken muur/lopen rond kegel en sluiten weer aan.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>
              <w:rPr>
                <w:rFonts w:ascii="Arial" w:hAnsi="Arial"/>
                <w:sz w:val="22"/>
                <w:szCs w:val="22"/>
                <w:lang w:val="nl-NL"/>
              </w:rPr>
              <w:t>PIKO CHAGI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>AP MIRIO CHAGI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>AP CHAGI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>TOLKE PIKO CHAGI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  <w:t>DOLLYO CHAGI</w:t>
            </w:r>
          </w:p>
          <w:p w:rsidR="008666E7" w:rsidRDefault="008666E7" w:rsidP="008666E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DWIT CHAGI</w:t>
            </w:r>
          </w:p>
          <w:p w:rsidR="008666E7" w:rsidRPr="008666E7" w:rsidRDefault="008666E7" w:rsidP="008666E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YEOP CHAGI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4430B9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we leren de </w:t>
            </w:r>
            <w:proofErr w:type="spellStart"/>
            <w:r w:rsidR="004430B9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4430B9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nieuwe traptechnieken aan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in rijtjes, voeren de traptechniek uit, lopen naar achter, tikken muur/lopen rond kegel en sluiten weer aan.</w:t>
            </w: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BANDEA DOLLYO CHAGI: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430B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trappen met het been dat achter staat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430B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draaien ons half om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430B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kijken over de schouder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430B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tillen onze knie op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430B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brengen die naast onze knieën, naar boven naast het hoofd van de tegenstander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430B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plooien ons been zodat onze voet haakt tegen het hoofd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430B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>we zetten onze voet weer neer</w:t>
            </w:r>
          </w:p>
          <w:p w:rsidR="008666E7" w:rsidRDefault="008666E7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8666E7" w:rsidRDefault="008666E7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8666E7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is zeer moeilijke techniek, eerst op midden hoogte uitvoeren is aangeraden</w:t>
            </w:r>
          </w:p>
          <w:p w:rsid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4430B9" w:rsidRPr="004430B9" w:rsidRDefault="004430B9" w:rsidP="004430B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NERYO CHAGI: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430B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trappen met het been dat achter staat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430B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tillen onze knie op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4430B9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strekken ons been zodat het over </w:t>
            </w:r>
            <w:r w:rsidR="008666E7">
              <w:rPr>
                <w:rFonts w:ascii="Arial" w:hAnsi="Arial"/>
                <w:sz w:val="22"/>
                <w:szCs w:val="22"/>
                <w:lang w:val="nl-NL"/>
              </w:rPr>
              <w:t>onze tegenstander heen gaat</w:t>
            </w:r>
            <w:r w:rsidR="008666E7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8666E7" w:rsidRPr="008666E7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8666E7">
              <w:rPr>
                <w:rFonts w:ascii="Arial" w:hAnsi="Arial"/>
                <w:sz w:val="22"/>
                <w:szCs w:val="22"/>
                <w:lang w:val="nl-NL"/>
              </w:rPr>
              <w:t xml:space="preserve"> we plooien ons been zodat we boven op het hoofd, schouder of in het gezicht van onze tegenstander trappen</w:t>
            </w:r>
            <w:r w:rsidR="008666E7"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="008666E7" w:rsidRPr="008666E7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 w:rsidR="008666E7">
              <w:rPr>
                <w:rFonts w:ascii="Arial" w:hAnsi="Arial"/>
                <w:sz w:val="22"/>
                <w:szCs w:val="22"/>
                <w:lang w:val="nl-NL"/>
              </w:rPr>
              <w:t xml:space="preserve"> uiteraard doen we dit niet op elkaar, maar op het trapkussen</w:t>
            </w:r>
          </w:p>
          <w:p w:rsidR="0061574C" w:rsidRDefault="0061574C" w:rsidP="008666E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8666E7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8666E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8666E7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trapkussens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8666E7" w:rsidRDefault="008666E7" w:rsidP="008666E7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wisselen van </w:t>
            </w:r>
            <w:proofErr w:type="spellStart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lln</w:t>
            </w:r>
            <w:proofErr w:type="spellEnd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die trapkussen vasthoudt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denken aan technische punten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70203A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LK </w:t>
            </w:r>
            <w:proofErr w:type="spellStart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stt</w:t>
            </w:r>
            <w:proofErr w:type="spellEnd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op goede positie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067A3D" w:rsidRPr="00DA4DBE" w:rsidRDefault="00067A3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DA4DBE" w:rsidRDefault="00DA4DBE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067A3D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  <w:r>
        <w:rPr>
          <w:rFonts w:ascii="Arial" w:eastAsia="Arial" w:hAnsi="Arial" w:cs="Arial"/>
          <w:sz w:val="22"/>
          <w:szCs w:val="22"/>
          <w:lang w:val="nl-NL"/>
        </w:rPr>
        <w:lastRenderedPageBreak/>
        <w:br w:type="textWrapping" w:clear="all"/>
      </w: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  <w:bookmarkStart w:id="0" w:name="_GoBack"/>
      <w:bookmarkEnd w:id="0"/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SLOT</w:t>
            </w:r>
          </w:p>
        </w:tc>
      </w:tr>
      <w:tr w:rsidR="00411B75">
        <w:trPr>
          <w:trHeight w:val="40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067A3D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4430B9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10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4430B9">
              <w:rPr>
                <w:rFonts w:ascii="Arial" w:hAnsi="Arial"/>
                <w:sz w:val="22"/>
                <w:szCs w:val="22"/>
                <w:u w:val="single"/>
                <w:lang w:val="nl-NL"/>
              </w:rPr>
              <w:t>leerlingen voeren KYOKPA uit met de nieuwe technieken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Pr="004430B9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>:</w:t>
            </w:r>
            <w:r w:rsidR="004430B9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4430B9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4430B9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voeren een breektest uit met de nieuwe aangeleerde technieken</w:t>
            </w:r>
            <w:r w:rsidR="004430B9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r w:rsidR="004430B9">
              <w:rPr>
                <w:rFonts w:ascii="Arial" w:hAnsi="Arial"/>
                <w:sz w:val="22"/>
                <w:szCs w:val="22"/>
                <w:lang w:val="nl-NL"/>
              </w:rPr>
              <w:t>BANDEA DOLLYO CHAGI</w:t>
            </w:r>
            <w:r w:rsidR="004430B9">
              <w:rPr>
                <w:rFonts w:ascii="Arial" w:hAnsi="Arial"/>
                <w:sz w:val="22"/>
                <w:szCs w:val="22"/>
                <w:lang w:val="nl-NL"/>
              </w:rPr>
              <w:br/>
              <w:t>NERYO CHAGI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DA4DBE" w:rsidRDefault="00DA4DB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4430B9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DA4DBE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9B1FCA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4430B9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breekplankjes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DA4DBE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4430B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4430B9" w:rsidRPr="004430B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4430B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 houden de plank steeds op de juiste manier vast</w:t>
            </w:r>
            <w:r w:rsidR="004430B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4430B9" w:rsidRPr="004430B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4430B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 houden ons niet in wanneer we trappen</w:t>
            </w:r>
            <w:r w:rsidR="004430B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4430B9" w:rsidRPr="004430B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4430B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 letten nog steeds op de techniek van de trap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</w:p>
        </w:tc>
      </w:tr>
    </w:tbl>
    <w:p w:rsidR="00411B75" w:rsidRPr="009B1FCA" w:rsidRDefault="00411B75" w:rsidP="009B1FCA">
      <w:pPr>
        <w:tabs>
          <w:tab w:val="left" w:pos="6880"/>
        </w:tabs>
      </w:pPr>
    </w:p>
    <w:sectPr w:rsidR="00411B75" w:rsidRPr="009B1FCA">
      <w:headerReference w:type="default" r:id="rId8"/>
      <w:footerReference w:type="default" r:id="rId9"/>
      <w:pgSz w:w="16820" w:h="11900" w:orient="landscape"/>
      <w:pgMar w:top="851" w:right="851" w:bottom="851" w:left="85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0B9" w:rsidRDefault="004430B9">
      <w:r>
        <w:separator/>
      </w:r>
    </w:p>
  </w:endnote>
  <w:endnote w:type="continuationSeparator" w:id="0">
    <w:p w:rsidR="004430B9" w:rsidRDefault="0044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0B9" w:rsidRDefault="004430B9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0B9" w:rsidRDefault="004430B9">
      <w:r>
        <w:separator/>
      </w:r>
    </w:p>
  </w:footnote>
  <w:footnote w:type="continuationSeparator" w:id="0">
    <w:p w:rsidR="004430B9" w:rsidRDefault="004430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0B9" w:rsidRDefault="004430B9">
    <w:pPr>
      <w:pStyle w:val="Kop-envoet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259"/>
    <w:multiLevelType w:val="hybridMultilevel"/>
    <w:tmpl w:val="0E567FA6"/>
    <w:lvl w:ilvl="0" w:tplc="D6FC42E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97F3F"/>
    <w:multiLevelType w:val="hybridMultilevel"/>
    <w:tmpl w:val="8DDCD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1B75"/>
    <w:rsid w:val="00067A3D"/>
    <w:rsid w:val="00333A4B"/>
    <w:rsid w:val="00394223"/>
    <w:rsid w:val="00411B75"/>
    <w:rsid w:val="004430B9"/>
    <w:rsid w:val="005834F7"/>
    <w:rsid w:val="0061574C"/>
    <w:rsid w:val="007B2C4F"/>
    <w:rsid w:val="008666E7"/>
    <w:rsid w:val="009B1FCA"/>
    <w:rsid w:val="00D92790"/>
    <w:rsid w:val="00D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2842</Characters>
  <Application>Microsoft Macintosh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Wannes V. D.</cp:lastModifiedBy>
  <cp:revision>2</cp:revision>
  <dcterms:created xsi:type="dcterms:W3CDTF">2018-05-09T16:25:00Z</dcterms:created>
  <dcterms:modified xsi:type="dcterms:W3CDTF">2018-05-09T16:25:00Z</dcterms:modified>
</cp:coreProperties>
</file>