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4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apt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usuario)</w:t>
      </w:r>
    </w:p>
    <w:p w:rsidR="00000000" w:rsidDel="00000000" w:rsidP="00000000" w:rsidRDefault="00000000" w:rsidRPr="00000000" w14:paraId="00000006">
      <w:pPr>
        <w:widowControl w:val="0"/>
        <w:spacing w:after="0" w:before="39.8614501953125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5189700" cy="43575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700" cy="43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10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</w:t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ind w:left="2160" w:firstLine="0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ubuntuTREE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before="0" w:line="240" w:lineRule="auto"/>
        <w:ind w:left="2160" w:hanging="36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ind w:left="2160" w:firstLine="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Parte 1: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5449725" cy="456481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725" cy="456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Parte 2:</w:t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4951575" cy="415757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575" cy="415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Parte 3: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5075400" cy="427435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400" cy="427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Opcional: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Con el usuario root, utilizar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rm -r / --no-preserve-root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Identificar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qué sucedió con la Máquina Virtual.</w:t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drive.google.com/file/d/1MDQgIIw6cgyTmTqUZolVdEVAzrY8Bpj2/view?usp=sharing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RO4Fbx7vq2FniRjKxPYgTCyWw==">AMUW2mU3eGOnsG6fi48KxYIPhivYXD9x1w9I/tqHcBqokyBIzIgRZPEzGczxuOK8WEpz/E7yfVY1pmONgEcbqFg0mOOrLf/EK+tfJemAlybVY7CaANs07Wc=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