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EB40540" w:rsidR="00DF23DE" w:rsidRPr="00DF23DE" w:rsidRDefault="003337B7" w:rsidP="004C592A">
            <w:r>
              <w:t>Biología 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ED1738F" w:rsidR="00DF23DE" w:rsidRPr="00DF23DE" w:rsidRDefault="007732E4"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ABD8544" w:rsidR="00DF23DE" w:rsidRPr="00DF23DE" w:rsidRDefault="007732E4" w:rsidP="004C592A">
            <w:r>
              <w:t>Área de ciencias</w:t>
            </w:r>
            <w:r w:rsidR="001B42C1">
              <w:t xml:space="preserve"> experimentales, tercer semestre del CCH</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6EB24443" w:rsidR="00AD4D9E" w:rsidRPr="00DF23DE" w:rsidRDefault="001B42C1" w:rsidP="004C592A">
            <w:r>
              <w:t>Conocimiento y comprensión</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2D4B7D0B" w:rsidR="00DF23DE" w:rsidRPr="00DF23DE" w:rsidRDefault="001B42C1" w:rsidP="004C592A">
            <w:r>
              <w:t>Estar inscritos en el tercer semestre del CCH</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9995E7E" w:rsidR="00DF23DE" w:rsidRPr="00DF23DE" w:rsidRDefault="001B42C1"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5E9DFE8" w:rsidR="004C592A" w:rsidRPr="00DF23DE" w:rsidRDefault="001B42C1" w:rsidP="004C592A">
            <w:r>
              <w:t>21</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BC972D0" w:rsidR="004C592A" w:rsidRDefault="001B42C1" w:rsidP="004C592A">
            <w:r>
              <w:t>Ninguno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ECBA13A" w:rsidR="0083190F" w:rsidRDefault="001B42C1" w:rsidP="004C592A">
            <w:r>
              <w:t>No lo sé</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5E0F8880" w:rsidR="004C592A" w:rsidRPr="001D21DA" w:rsidRDefault="004C592A" w:rsidP="004C592A"/>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7521C2C0" w:rsidR="004C592A" w:rsidRDefault="00E30316" w:rsidP="004C592A">
            <w:r>
              <w:t>Lunes – Lab</w:t>
            </w:r>
            <w:r w:rsidR="001D21DA">
              <w:t xml:space="preserve"> </w:t>
            </w:r>
            <w:r>
              <w:t>M19A – 19:00 a 2</w:t>
            </w:r>
            <w:r w:rsidR="001D21DA">
              <w:t>1:00 hrs</w:t>
            </w:r>
          </w:p>
          <w:p w14:paraId="5DC4C4ED" w14:textId="6DB1228A" w:rsidR="001D21DA" w:rsidRDefault="00E30316" w:rsidP="004C592A">
            <w:r>
              <w:t>Miércoles - Lab M19A</w:t>
            </w:r>
            <w:r w:rsidR="001D21DA">
              <w:t xml:space="preserve"> - </w:t>
            </w:r>
            <w:r>
              <w:t>19:00 a 2</w:t>
            </w:r>
            <w:r w:rsidR="001D21DA">
              <w:t>1:00 hrs</w:t>
            </w:r>
          </w:p>
          <w:p w14:paraId="3E645F87" w14:textId="4878D2DD" w:rsidR="001D21DA" w:rsidRPr="001D21DA" w:rsidRDefault="00E30316" w:rsidP="004C592A">
            <w:r>
              <w:t xml:space="preserve">Viernes </w:t>
            </w:r>
            <w:r w:rsidR="001D21DA">
              <w:t xml:space="preserve"> - </w:t>
            </w:r>
            <w:r w:rsidR="009257DE">
              <w:t xml:space="preserve">  </w:t>
            </w:r>
            <w:r w:rsidR="001D21DA">
              <w:t xml:space="preserve">Lab </w:t>
            </w:r>
            <w:r>
              <w:t>M19A -   20:00 a 21</w:t>
            </w:r>
            <w:r w:rsidR="009257DE">
              <w:t>:00</w:t>
            </w:r>
            <w:r>
              <w:t xml:space="preserve"> </w:t>
            </w:r>
            <w:r w:rsidR="009257DE">
              <w:t>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41469B9B" w:rsidR="001D21DA" w:rsidRPr="00AD52D6" w:rsidRDefault="00E30316"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0DD7D0ED" w:rsidR="001D21DA" w:rsidRPr="00AD52D6" w:rsidRDefault="00E30316" w:rsidP="004C592A">
            <w:r>
              <w:t>Equipo de laboratorio microscopios ópticos y estereoscópicos, proyector, laptop,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6B2747F3" w:rsidR="001D21DA" w:rsidRPr="00AD52D6" w:rsidRDefault="00E30316" w:rsidP="004C592A">
            <w:r>
              <w:t>Computadora, impresora, acceso a internet, celular</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0AB5B58B" w:rsidR="004C592A" w:rsidRPr="0013054A" w:rsidRDefault="00E30316" w:rsidP="004C592A">
            <w:r>
              <w:t>Que identifiquen a los sistemas biológicos y sus características sobre todo en el ámbito de la salud</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0A434F4E" w:rsidR="004C592A" w:rsidRPr="002041C2" w:rsidRDefault="00E30316"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50778CF7" w:rsidR="004C592A" w:rsidRPr="0013054A" w:rsidRDefault="00E30316" w:rsidP="004C592A">
            <w:r>
              <w:t>Que la mayor cantidad de estudiantes acrediten la materia</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B341423" w:rsidR="00E30316" w:rsidRPr="00085D38" w:rsidRDefault="00E30316" w:rsidP="00E30316">
            <w:pPr>
              <w:pStyle w:val="Default"/>
            </w:pPr>
            <w:r w:rsidRPr="00E30316">
              <w:rPr>
                <w:rFonts w:asciiTheme="minorHAnsi" w:hAnsiTheme="minorHAnsi" w:cstheme="minorBidi"/>
                <w:color w:val="auto"/>
                <w:lang w:val="es-ES_tradnl"/>
              </w:rPr>
              <w:t>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el</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alumno</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reconozca,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interprete,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identifique,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relacione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y</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distinga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la</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información</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de</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los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contenidos</w:t>
            </w:r>
            <w:r>
              <w:rPr>
                <w:rFonts w:asciiTheme="minorHAnsi" w:hAnsiTheme="minorHAnsi" w:cstheme="minorBidi"/>
                <w:color w:val="auto"/>
                <w:lang w:val="es-ES_tradnl"/>
              </w:rPr>
              <w:t xml:space="preserve"> </w:t>
            </w:r>
            <w:r w:rsidRPr="00E30316">
              <w:rPr>
                <w:rFonts w:asciiTheme="minorHAnsi" w:hAnsiTheme="minorHAnsi" w:cstheme="minorBidi"/>
                <w:color w:val="auto"/>
                <w:lang w:val="es-ES_tradnl"/>
              </w:rPr>
              <w:t xml:space="preserve">temáticos. </w:t>
            </w:r>
            <w:r>
              <w:rPr>
                <w:rFonts w:asciiTheme="minorHAnsi" w:hAnsiTheme="minorHAnsi" w:cstheme="minorBidi"/>
                <w:color w:val="auto"/>
                <w:lang w:val="es-ES_tradnl"/>
              </w:rPr>
              <w:t>S</w:t>
            </w:r>
            <w:r w:rsidRPr="00366585">
              <w:rPr>
                <w:rFonts w:asciiTheme="minorHAnsi" w:hAnsiTheme="minorHAnsi" w:cstheme="minorBidi"/>
                <w:color w:val="auto"/>
                <w:lang w:val="es-ES_tradnl"/>
              </w:rPr>
              <w:t>e reconozca como parte de La naturaleza y aplique habilidades para investigaciones escolares.</w:t>
            </w:r>
            <w:r w:rsidR="00366585" w:rsidRPr="00366585">
              <w:rPr>
                <w:rFonts w:asciiTheme="minorHAnsi" w:hAnsiTheme="minorHAnsi" w:cstheme="minorBidi"/>
                <w:color w:val="auto"/>
                <w:lang w:val="es-ES_tradnl"/>
              </w:rPr>
              <w:t xml:space="preserve"> D</w:t>
            </w:r>
            <w:r w:rsidRPr="00366585">
              <w:rPr>
                <w:rFonts w:asciiTheme="minorHAnsi" w:hAnsiTheme="minorHAnsi" w:cstheme="minorBidi"/>
                <w:color w:val="auto"/>
                <w:lang w:val="es-ES_tradnl"/>
              </w:rPr>
              <w:t>esarrolle</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actitudes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y</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valores,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relacionados</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el</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conocimiento</w:t>
            </w:r>
            <w:r w:rsidR="00366585" w:rsidRPr="00366585">
              <w:rPr>
                <w:rFonts w:asciiTheme="minorHAnsi" w:hAnsiTheme="minorHAnsi" w:cstheme="minorBidi"/>
                <w:color w:val="auto"/>
                <w:lang w:val="es-ES_tradnl"/>
              </w:rPr>
              <w:t xml:space="preserve"> </w:t>
            </w:r>
            <w:r w:rsidRPr="00366585">
              <w:rPr>
                <w:rFonts w:asciiTheme="minorHAnsi" w:hAnsiTheme="minorHAnsi" w:cstheme="minorBidi"/>
                <w:color w:val="auto"/>
                <w:lang w:val="es-ES_tradnl"/>
              </w:rPr>
              <w:t>biológico.</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378B9569" w14:textId="77777777" w:rsidR="00366585" w:rsidRPr="00366585" w:rsidRDefault="00366585" w:rsidP="00366585">
            <w:pPr>
              <w:pStyle w:val="Pa18"/>
              <w:rPr>
                <w:rFonts w:asciiTheme="minorHAnsi" w:hAnsiTheme="minorHAnsi" w:cstheme="minorBidi"/>
                <w:lang w:val="es-ES_tradnl"/>
              </w:rPr>
            </w:pPr>
            <w:r w:rsidRPr="00366585">
              <w:rPr>
                <w:rFonts w:asciiTheme="minorHAnsi" w:hAnsiTheme="minorHAnsi" w:cstheme="minorBidi"/>
                <w:lang w:val="es-ES_tradnl"/>
              </w:rPr>
              <w:t xml:space="preserve">Al finalizar, el alumno: </w:t>
            </w:r>
          </w:p>
          <w:p w14:paraId="7734861C" w14:textId="77777777" w:rsidR="00643B07" w:rsidRPr="00366585" w:rsidRDefault="00366585" w:rsidP="00366585">
            <w:r w:rsidRPr="00366585">
              <w:t>Reconocerá que la biología es una ciencia en constante desarrollo, a través del estudio de los sistemas biológicos para que le permi</w:t>
            </w:r>
            <w:r w:rsidRPr="00366585">
              <w:softHyphen/>
              <w:t xml:space="preserve">tan comprender su dinámica y cambio. </w:t>
            </w:r>
          </w:p>
          <w:p w14:paraId="52A98526" w14:textId="4C65E256" w:rsidR="00366585" w:rsidRPr="00366585" w:rsidRDefault="00366585" w:rsidP="00366585">
            <w:pPr>
              <w:pStyle w:val="Pa14"/>
              <w:spacing w:after="160"/>
              <w:rPr>
                <w:rFonts w:asciiTheme="minorHAnsi" w:hAnsiTheme="minorHAnsi" w:cstheme="minorBidi"/>
                <w:lang w:val="es-ES_tradnl"/>
              </w:rPr>
            </w:pPr>
            <w:r w:rsidRPr="00366585">
              <w:rPr>
                <w:rFonts w:asciiTheme="minorHAnsi" w:hAnsiTheme="minorHAnsi" w:cstheme="minorBidi"/>
                <w:lang w:val="es-ES_tradnl"/>
              </w:rPr>
              <w:t xml:space="preserve">Identificará las estructuras y componentes celulares a través del análisis de la teoría celular para que </w:t>
            </w:r>
            <w:r w:rsidRPr="00366585">
              <w:rPr>
                <w:rFonts w:asciiTheme="minorHAnsi" w:hAnsiTheme="minorHAnsi" w:cstheme="minorBidi"/>
                <w:lang w:val="es-ES_tradnl"/>
              </w:rPr>
              <w:lastRenderedPageBreak/>
              <w:t xml:space="preserve">reconozca a la célula como la unidad estructural y funcional de los sistemas biológicos. </w:t>
            </w:r>
          </w:p>
          <w:p w14:paraId="074DAE84" w14:textId="18044726" w:rsidR="00366585" w:rsidRPr="00085D38" w:rsidRDefault="00366585" w:rsidP="00366585">
            <w:pPr>
              <w:pStyle w:val="Pa14"/>
              <w:spacing w:after="160"/>
            </w:pPr>
            <w:r w:rsidRPr="00366585">
              <w:rPr>
                <w:rFonts w:asciiTheme="minorHAnsi" w:hAnsiTheme="minorHAnsi" w:cstheme="minorBidi"/>
                <w:lang w:val="es-ES_tradnl"/>
              </w:rPr>
              <w:t>Identificará los mecanismos de transmisión y modificación de la información genética, como responsables de la continuidad y cam</w:t>
            </w:r>
            <w:r w:rsidRPr="00366585">
              <w:rPr>
                <w:rFonts w:asciiTheme="minorHAnsi" w:hAnsiTheme="minorHAnsi" w:cstheme="minorBidi"/>
                <w:lang w:val="es-ES_tradnl"/>
              </w:rPr>
              <w:softHyphen/>
              <w:t>bio en los sistemas biológicos, para que comprenda su importancia biológica y evolutiva.</w:t>
            </w:r>
            <w:r>
              <w:rPr>
                <w:rStyle w:val="A4"/>
              </w:rPr>
              <w:t xml:space="preserve"> </w:t>
            </w:r>
          </w:p>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6B12CF87" w:rsidR="00643B07" w:rsidRPr="00085D38" w:rsidRDefault="00366585" w:rsidP="004C592A">
            <w:r>
              <w:t>Son congruentes, sin embargo, el tiempo es poco para tantos temas.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50F705FF" w:rsidR="004C592A" w:rsidRPr="00085D38" w:rsidRDefault="00366585" w:rsidP="004C592A">
            <w:r>
              <w:t>Identificar al conocimiento científico como un proceso que está en constante cambio, búsqueda de información en diversas fuentes, ubicar a la ciencia como parte de la historia, redacción de textos.</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D7139C3" w:rsidR="004C592A" w:rsidRPr="00892F79" w:rsidRDefault="00366585"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6DAF1F1" w:rsidR="00283D7D" w:rsidRPr="00892F79" w:rsidRDefault="00366585" w:rsidP="004C592A">
            <w:r>
              <w:t>Biología</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5E1F2F95" w:rsidR="004C592A" w:rsidRPr="00892F79" w:rsidRDefault="00A651E6" w:rsidP="004C592A">
            <w:r>
              <w:t>La ciencia se construye constantemente y más la biología pues aún no se ha creado una teoría que la unifique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ACD9058" w:rsidR="009F0BE9" w:rsidRDefault="00A651E6" w:rsidP="004C592A">
            <w:r>
              <w:t>Conocimientos básicos de física y química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4F97AEC0" w:rsidR="00283D7D" w:rsidRDefault="00A651E6" w:rsidP="004C592A">
            <w:r>
              <w:t>Uso de material de laboratorio y reglas básicas de comportamiento dentro del aula</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w:t>
            </w:r>
            <w:r w:rsidRPr="00D20D28">
              <w:lastRenderedPageBreak/>
              <w:t xml:space="preserve">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1452F563" w14:textId="77777777" w:rsidR="004C592A" w:rsidRDefault="00F83F8A" w:rsidP="00F83F8A">
            <w:pPr>
              <w:pStyle w:val="Prrafodelista"/>
              <w:numPr>
                <w:ilvl w:val="0"/>
                <w:numId w:val="6"/>
              </w:numPr>
            </w:pPr>
            <w:r>
              <w:lastRenderedPageBreak/>
              <w:t>Son de tiempo completo y algunos becados</w:t>
            </w:r>
          </w:p>
          <w:p w14:paraId="0BB6A734" w14:textId="206AD308" w:rsidR="00F83F8A" w:rsidRDefault="00F83F8A" w:rsidP="00F83F8A">
            <w:pPr>
              <w:pStyle w:val="Prrafodelista"/>
              <w:numPr>
                <w:ilvl w:val="0"/>
                <w:numId w:val="6"/>
              </w:numPr>
            </w:pPr>
            <w:r>
              <w:t>Solteros</w:t>
            </w:r>
          </w:p>
          <w:p w14:paraId="76F1CA90" w14:textId="1BA45DFE" w:rsidR="00F83F8A" w:rsidRPr="00D20D28" w:rsidRDefault="00F83F8A" w:rsidP="00F83F8A">
            <w:pPr>
              <w:ind w:left="360"/>
            </w:pP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5EAB020" w:rsidR="004C592A" w:rsidRPr="007674F9" w:rsidRDefault="00F83F8A" w:rsidP="004C592A">
            <w:r>
              <w:t>La importancia de la biología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1A7A9F9E" w:rsidR="004C592A" w:rsidRPr="00AD4D9E" w:rsidRDefault="00F83F8A" w:rsidP="004C592A">
            <w:r>
              <w:t>Es obligatorio</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B036AC6" w:rsidR="004C592A" w:rsidRPr="00766799" w:rsidRDefault="00F83F8A" w:rsidP="004C592A">
            <w:r>
              <w:t>Conocen un poco sobre la búsqueda de información, elaboración de organizadores gráficos, redacción</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121257F1" w:rsidR="004C592A" w:rsidRPr="00AD4D9E" w:rsidRDefault="00F83F8A" w:rsidP="004C592A">
            <w:r>
              <w:t>No lo sé</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509935FF" w:rsidR="004C592A" w:rsidRPr="00FB5350" w:rsidRDefault="00F83F8A" w:rsidP="004C592A">
            <w:r>
              <w:t>Licenciatura en biología, manejo de grupo, elaboración de estrategias didácticas</w:t>
            </w:r>
            <w:r w:rsidR="00803D7E">
              <w:t>, observación de las necesidades dentro del aula, orden en la ejecución de actividades</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5A69676" w:rsidR="004C592A" w:rsidRPr="00FB5350" w:rsidRDefault="00F83F8A" w:rsidP="004C592A">
            <w:r>
              <w:t>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4376EB3" w:rsidR="004C592A" w:rsidRPr="00FB5350" w:rsidRDefault="00803D7E" w:rsidP="004C592A">
            <w:r>
              <w:t>Incierto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33AECEF7" w:rsidR="004C592A" w:rsidRPr="00FB5350" w:rsidRDefault="00803D7E" w:rsidP="004C592A">
            <w:r>
              <w:t>Es novato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1765B3DC" w:rsidR="004C592A" w:rsidRPr="00AD4D9E" w:rsidRDefault="00803D7E" w:rsidP="004C592A">
            <w:r>
              <w:t>Conoce el plan y los programas de estudio, además de que cuenta con una formación de enseñanza a nivel medio superior</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991AAEC" w:rsidR="005C3ADB" w:rsidRPr="005C3ADB" w:rsidRDefault="00803D7E" w:rsidP="004C592A">
            <w:r>
              <w:t>Aprendices perspicaces y dinámicos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41AF3FB" w:rsidR="005C3ADB" w:rsidRPr="005C3ADB" w:rsidRDefault="00803D7E" w:rsidP="004C592A">
            <w:r>
              <w:t>Totalmente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lastRenderedPageBreak/>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6C599580" w:rsidR="004C592A" w:rsidRPr="00643B07" w:rsidRDefault="00803D7E" w:rsidP="004C592A">
            <w:r>
              <w:t>Promover algún proyecto extracurricular</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1B0555E6" w:rsidR="004C592A" w:rsidRPr="00643B07" w:rsidRDefault="004C592A" w:rsidP="004C592A">
            <w:bookmarkStart w:id="0" w:name="_GoBack"/>
            <w:bookmarkEnd w:id="0"/>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69194" w14:textId="77777777" w:rsidR="00F061CB" w:rsidRDefault="00F061CB" w:rsidP="00B869B6">
      <w:r>
        <w:separator/>
      </w:r>
    </w:p>
  </w:endnote>
  <w:endnote w:type="continuationSeparator" w:id="0">
    <w:p w14:paraId="0E8D023B" w14:textId="77777777" w:rsidR="00F061CB" w:rsidRDefault="00F061CB"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8363" w14:textId="77777777" w:rsidR="00F061CB" w:rsidRDefault="00F061CB" w:rsidP="00B869B6">
      <w:r>
        <w:separator/>
      </w:r>
    </w:p>
  </w:footnote>
  <w:footnote w:type="continuationSeparator" w:id="0">
    <w:p w14:paraId="5D9D90BA" w14:textId="77777777" w:rsidR="00F061CB" w:rsidRDefault="00F061CB"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B0AD7"/>
    <w:multiLevelType w:val="hybridMultilevel"/>
    <w:tmpl w:val="55306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B1B35AC"/>
    <w:multiLevelType w:val="hybridMultilevel"/>
    <w:tmpl w:val="96DA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B42C1"/>
    <w:rsid w:val="001C3165"/>
    <w:rsid w:val="001D0086"/>
    <w:rsid w:val="001D21DA"/>
    <w:rsid w:val="001E7E6A"/>
    <w:rsid w:val="002041C2"/>
    <w:rsid w:val="0020691E"/>
    <w:rsid w:val="00225045"/>
    <w:rsid w:val="00231829"/>
    <w:rsid w:val="00265AF0"/>
    <w:rsid w:val="00276466"/>
    <w:rsid w:val="00283D7D"/>
    <w:rsid w:val="002B3149"/>
    <w:rsid w:val="002F7D57"/>
    <w:rsid w:val="00324EF3"/>
    <w:rsid w:val="003337B7"/>
    <w:rsid w:val="0033406D"/>
    <w:rsid w:val="00346B92"/>
    <w:rsid w:val="00366585"/>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E20A3"/>
    <w:rsid w:val="006F0597"/>
    <w:rsid w:val="00766799"/>
    <w:rsid w:val="007674F9"/>
    <w:rsid w:val="007732E4"/>
    <w:rsid w:val="007A604F"/>
    <w:rsid w:val="007B2673"/>
    <w:rsid w:val="007D4D68"/>
    <w:rsid w:val="00802F55"/>
    <w:rsid w:val="00803D7E"/>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651E6"/>
    <w:rsid w:val="00AC3A61"/>
    <w:rsid w:val="00AD4D9E"/>
    <w:rsid w:val="00AD52D6"/>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F23DE"/>
    <w:rsid w:val="00E06704"/>
    <w:rsid w:val="00E07EDC"/>
    <w:rsid w:val="00E30316"/>
    <w:rsid w:val="00E41F6D"/>
    <w:rsid w:val="00E72BB9"/>
    <w:rsid w:val="00E91659"/>
    <w:rsid w:val="00ED0D74"/>
    <w:rsid w:val="00EF3B89"/>
    <w:rsid w:val="00EF4E24"/>
    <w:rsid w:val="00F02947"/>
    <w:rsid w:val="00F061CB"/>
    <w:rsid w:val="00F10AB9"/>
    <w:rsid w:val="00F37043"/>
    <w:rsid w:val="00F6002B"/>
    <w:rsid w:val="00F71A5D"/>
    <w:rsid w:val="00F71EC8"/>
    <w:rsid w:val="00F72E13"/>
    <w:rsid w:val="00F82900"/>
    <w:rsid w:val="00F83F8A"/>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Default">
    <w:name w:val="Default"/>
    <w:rsid w:val="00E30316"/>
    <w:pPr>
      <w:autoSpaceDE w:val="0"/>
      <w:autoSpaceDN w:val="0"/>
      <w:adjustRightInd w:val="0"/>
    </w:pPr>
    <w:rPr>
      <w:rFonts w:ascii="Arial" w:hAnsi="Arial" w:cs="Arial"/>
      <w:color w:val="000000"/>
      <w:lang w:val="es-MX"/>
    </w:rPr>
  </w:style>
  <w:style w:type="paragraph" w:customStyle="1" w:styleId="Pa18">
    <w:name w:val="Pa18"/>
    <w:basedOn w:val="Default"/>
    <w:next w:val="Default"/>
    <w:uiPriority w:val="99"/>
    <w:rsid w:val="00366585"/>
    <w:pPr>
      <w:spacing w:line="241" w:lineRule="atLeast"/>
    </w:pPr>
    <w:rPr>
      <w:rFonts w:ascii="Times New Roman" w:hAnsi="Times New Roman" w:cs="Times New Roman"/>
      <w:color w:val="auto"/>
    </w:rPr>
  </w:style>
  <w:style w:type="character" w:customStyle="1" w:styleId="A4">
    <w:name w:val="A4"/>
    <w:uiPriority w:val="99"/>
    <w:rsid w:val="00366585"/>
    <w:rPr>
      <w:color w:val="000000"/>
      <w:sz w:val="22"/>
      <w:szCs w:val="22"/>
    </w:rPr>
  </w:style>
  <w:style w:type="paragraph" w:customStyle="1" w:styleId="Pa14">
    <w:name w:val="Pa14"/>
    <w:basedOn w:val="Default"/>
    <w:next w:val="Default"/>
    <w:uiPriority w:val="99"/>
    <w:rsid w:val="00366585"/>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2286</Words>
  <Characters>12574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Fabi Flor</cp:lastModifiedBy>
  <cp:revision>6</cp:revision>
  <dcterms:created xsi:type="dcterms:W3CDTF">2018-09-18T18:23:00Z</dcterms:created>
  <dcterms:modified xsi:type="dcterms:W3CDTF">2018-09-19T03:08:00Z</dcterms:modified>
</cp:coreProperties>
</file>