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1C5" w:rsidRDefault="00287595">
      <w:pPr>
        <w:rPr>
          <w:rFonts w:ascii="_fb_" w:hAnsi="_fb_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_fb_" w:hAnsi="_fb_"/>
          <w:b/>
          <w:bCs/>
          <w:color w:val="000000"/>
          <w:sz w:val="28"/>
          <w:szCs w:val="28"/>
          <w:shd w:val="clear" w:color="auto" w:fill="FFFFFF"/>
        </w:rPr>
        <w:t xml:space="preserve">Terminal: </w:t>
      </w:r>
      <w:r w:rsidRPr="00287595">
        <w:rPr>
          <w:rFonts w:ascii="_fb_" w:hAnsi="_fb_"/>
          <w:b/>
          <w:bCs/>
          <w:color w:val="000000"/>
          <w:sz w:val="28"/>
          <w:szCs w:val="28"/>
          <w:shd w:val="clear" w:color="auto" w:fill="FFFFFF"/>
        </w:rPr>
        <w:t>Navegación e interacciones con ficheros</w:t>
      </w:r>
    </w:p>
    <w:tbl>
      <w:tblPr>
        <w:tblW w:w="356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60"/>
      </w:tblGrid>
      <w:tr w:rsidR="00287595" w:rsidRPr="00287595" w:rsidTr="00287595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D174C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18"/>
                <w:szCs w:val="18"/>
                <w:lang w:eastAsia="es-AR"/>
              </w:rPr>
            </w:pPr>
            <w:r w:rsidRPr="00287595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8"/>
                <w:szCs w:val="18"/>
                <w:bdr w:val="none" w:sz="0" w:space="0" w:color="auto" w:frame="1"/>
                <w:lang w:eastAsia="es-AR"/>
              </w:rPr>
              <w:t>Del tipo informativo</w:t>
            </w:r>
          </w:p>
        </w:tc>
      </w:tr>
      <w:tr w:rsidR="00287595" w:rsidRPr="00287595" w:rsidTr="00287595">
        <w:tc>
          <w:tcPr>
            <w:tcW w:w="35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>pwd</w:t>
            </w:r>
            <w:proofErr w:type="spellEnd"/>
            <w:proofErr w:type="gram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Mostrar el nombre de la carpeta en el que uno se encuentra situado (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print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working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directory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).</w:t>
            </w:r>
          </w:p>
        </w:tc>
      </w:tr>
      <w:tr w:rsidR="00287595" w:rsidRPr="00287595" w:rsidTr="00287595">
        <w:tc>
          <w:tcPr>
            <w:tcW w:w="35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>cd</w:t>
            </w:r>
            <w:proofErr w:type="spellEnd"/>
            <w:proofErr w:type="gram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Cambiar la carpeta de trabajo: Con este comando nos podemos mover entre diferentes directorios. Si queremos ir a un directorio en particular.</w:t>
            </w:r>
            <w:r w:rsidRPr="00287595">
              <w:rPr>
                <w:rFonts w:ascii="Arial" w:eastAsia="Times New Roman" w:hAnsi="Arial" w:cs="Arial"/>
                <w:color w:val="FFFFFF"/>
                <w:spacing w:val="2"/>
                <w:sz w:val="18"/>
                <w:szCs w:val="18"/>
                <w:bdr w:val="none" w:sz="0" w:space="0" w:color="auto" w:frame="1"/>
                <w:lang w:eastAsia="es-AR"/>
              </w:rPr>
              <w:br/>
            </w:r>
          </w:p>
        </w:tc>
      </w:tr>
      <w:tr w:rsidR="00287595" w:rsidRPr="00287595" w:rsidTr="00287595">
        <w:tc>
          <w:tcPr>
            <w:tcW w:w="355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>ls</w:t>
            </w:r>
            <w:proofErr w:type="spellEnd"/>
            <w:proofErr w:type="gram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Listar el contenido de directorios (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list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): Este comando lista los ficheros y carpetas.</w:t>
            </w:r>
          </w:p>
        </w:tc>
      </w:tr>
    </w:tbl>
    <w:p w:rsidR="00287595" w:rsidRDefault="00287595">
      <w:pPr>
        <w:rPr>
          <w:rFonts w:ascii="_fb_" w:hAnsi="_fb_"/>
          <w:bCs/>
          <w:color w:val="000000"/>
          <w:shd w:val="clear" w:color="auto" w:fill="FFFFFF"/>
        </w:rPr>
      </w:pPr>
    </w:p>
    <w:tbl>
      <w:tblPr>
        <w:tblW w:w="3377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377"/>
      </w:tblGrid>
      <w:tr w:rsidR="00287595" w:rsidRPr="00287595" w:rsidTr="00287595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D174C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18"/>
                <w:szCs w:val="18"/>
                <w:lang w:eastAsia="es-AR"/>
              </w:rPr>
            </w:pPr>
            <w:r w:rsidRPr="00287595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8"/>
                <w:szCs w:val="18"/>
                <w:bdr w:val="none" w:sz="0" w:space="0" w:color="auto" w:frame="1"/>
                <w:lang w:eastAsia="es-AR"/>
              </w:rPr>
              <w:t>Crear o eliminar carpetas</w:t>
            </w:r>
          </w:p>
        </w:tc>
      </w:tr>
      <w:tr w:rsidR="00287595" w:rsidRPr="00287595" w:rsidTr="00287595">
        <w:tc>
          <w:tcPr>
            <w:tcW w:w="336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>mkdir</w:t>
            </w:r>
            <w:proofErr w:type="spellEnd"/>
            <w:proofErr w:type="gram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Crear un carpeta (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make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directory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).</w:t>
            </w:r>
          </w:p>
        </w:tc>
      </w:tr>
      <w:tr w:rsidR="00287595" w:rsidRPr="00287595" w:rsidTr="00287595">
        <w:tc>
          <w:tcPr>
            <w:tcW w:w="3367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>rmdir</w:t>
            </w:r>
            <w:proofErr w:type="spellEnd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 xml:space="preserve"> </w:t>
            </w:r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/ Borrar un carpeta (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remove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</w:t>
            </w:r>
            <w:proofErr w:type="spellStart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directory</w:t>
            </w:r>
            <w:proofErr w:type="spell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)</w:t>
            </w:r>
            <w:r w:rsidRPr="00287595">
              <w:rPr>
                <w:rFonts w:ascii="Arial" w:eastAsia="Times New Roman" w:hAnsi="Arial" w:cs="Arial"/>
                <w:color w:val="FFFFFF"/>
                <w:spacing w:val="2"/>
                <w:sz w:val="18"/>
                <w:szCs w:val="18"/>
                <w:bdr w:val="none" w:sz="0" w:space="0" w:color="auto" w:frame="1"/>
                <w:lang w:eastAsia="es-AR"/>
              </w:rPr>
              <w:br/>
            </w:r>
          </w:p>
        </w:tc>
      </w:tr>
    </w:tbl>
    <w:p w:rsidR="00287595" w:rsidRDefault="00287595">
      <w:pPr>
        <w:rPr>
          <w:rFonts w:ascii="_fb_" w:hAnsi="_fb_"/>
          <w:bCs/>
          <w:color w:val="000000"/>
          <w:shd w:val="clear" w:color="auto" w:fill="FFFFFF"/>
        </w:rPr>
      </w:pPr>
    </w:p>
    <w:tbl>
      <w:tblPr>
        <w:tblW w:w="305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53"/>
      </w:tblGrid>
      <w:tr w:rsidR="00287595" w:rsidRPr="00287595" w:rsidTr="00287595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D174C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pacing w:val="2"/>
                <w:sz w:val="18"/>
                <w:szCs w:val="18"/>
                <w:lang w:eastAsia="es-AR"/>
              </w:rPr>
            </w:pPr>
            <w:r w:rsidRPr="00287595">
              <w:rPr>
                <w:rFonts w:ascii="Arial" w:eastAsia="Times New Roman" w:hAnsi="Arial" w:cs="Arial"/>
                <w:b/>
                <w:bCs/>
                <w:color w:val="FFFFFF"/>
                <w:spacing w:val="2"/>
                <w:sz w:val="18"/>
                <w:szCs w:val="18"/>
                <w:bdr w:val="none" w:sz="0" w:space="0" w:color="auto" w:frame="1"/>
                <w:lang w:eastAsia="es-AR"/>
              </w:rPr>
              <w:t>Crear o eliminar archivos</w:t>
            </w:r>
          </w:p>
        </w:tc>
      </w:tr>
      <w:tr w:rsidR="00287595" w:rsidRPr="00287595" w:rsidTr="00287595">
        <w:tc>
          <w:tcPr>
            <w:tcW w:w="30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EFE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lang w:eastAsia="es-AR"/>
              </w:rPr>
              <w:t>gedit</w:t>
            </w:r>
            <w:proofErr w:type="spellEnd"/>
            <w:proofErr w:type="gram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Crear y editar archivos de texto.</w:t>
            </w:r>
          </w:p>
        </w:tc>
      </w:tr>
      <w:tr w:rsidR="00287595" w:rsidRPr="00287595" w:rsidTr="00287595">
        <w:tc>
          <w:tcPr>
            <w:tcW w:w="30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color w:val="333333"/>
                <w:spacing w:val="2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rm</w:t>
            </w:r>
            <w:proofErr w:type="spellEnd"/>
            <w:proofErr w:type="gramEnd"/>
            <w:r w:rsidRPr="00287595">
              <w:rPr>
                <w:rFonts w:ascii="Arial" w:eastAsia="Times New Roman" w:hAnsi="Arial" w:cs="Arial"/>
                <w:color w:val="000000"/>
                <w:spacing w:val="2"/>
                <w:bdr w:val="none" w:sz="0" w:space="0" w:color="auto" w:frame="1"/>
                <w:lang w:eastAsia="es-AR"/>
              </w:rPr>
              <w:t> / Borrar archivos.</w:t>
            </w:r>
            <w:r w:rsidRPr="00287595">
              <w:rPr>
                <w:rFonts w:ascii="Arial" w:eastAsia="Times New Roman" w:hAnsi="Arial" w:cs="Arial"/>
                <w:color w:val="FFFFFF"/>
                <w:spacing w:val="2"/>
                <w:sz w:val="18"/>
                <w:szCs w:val="18"/>
                <w:bdr w:val="none" w:sz="0" w:space="0" w:color="auto" w:frame="1"/>
                <w:lang w:eastAsia="es-AR"/>
              </w:rPr>
              <w:br/>
            </w:r>
          </w:p>
        </w:tc>
      </w:tr>
      <w:tr w:rsidR="00287595" w:rsidRPr="00287595" w:rsidTr="00287595">
        <w:tc>
          <w:tcPr>
            <w:tcW w:w="30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</w:pPr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Copiar archivos y directorios</w:t>
            </w:r>
          </w:p>
        </w:tc>
      </w:tr>
      <w:tr w:rsidR="00287595" w:rsidRPr="00287595" w:rsidTr="00287595">
        <w:tc>
          <w:tcPr>
            <w:tcW w:w="30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</w:pPr>
            <w:proofErr w:type="spell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cp</w:t>
            </w:r>
            <w:proofErr w:type="spellEnd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Copiar un archivo o carpeta en el directorio especificado (</w:t>
            </w:r>
            <w:proofErr w:type="spell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copy</w:t>
            </w:r>
            <w:proofErr w:type="spellEnd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)</w:t>
            </w:r>
          </w:p>
        </w:tc>
      </w:tr>
      <w:tr w:rsidR="00287595" w:rsidRPr="00287595" w:rsidTr="00287595">
        <w:tc>
          <w:tcPr>
            <w:tcW w:w="30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</w:pPr>
            <w:proofErr w:type="spell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cp</w:t>
            </w:r>
            <w:proofErr w:type="spellEnd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 xml:space="preserve"> -r / Copiar carpetas</w:t>
            </w:r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br/>
            </w:r>
          </w:p>
        </w:tc>
      </w:tr>
      <w:tr w:rsidR="00287595" w:rsidRPr="00287595" w:rsidTr="00287595">
        <w:tc>
          <w:tcPr>
            <w:tcW w:w="3053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vAlign w:val="bottom"/>
            <w:hideMark/>
          </w:tcPr>
          <w:p w:rsidR="00287595" w:rsidRPr="00287595" w:rsidRDefault="00287595" w:rsidP="00287595">
            <w:pPr>
              <w:spacing w:after="0" w:line="240" w:lineRule="auto"/>
              <w:ind w:left="200" w:right="2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</w:pPr>
            <w:proofErr w:type="spell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Lmv</w:t>
            </w:r>
            <w:proofErr w:type="spellEnd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 xml:space="preserve"> / Mover un archivo o carpeta a un archivo o carpeta (</w:t>
            </w:r>
            <w:proofErr w:type="spellStart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move</w:t>
            </w:r>
            <w:proofErr w:type="spellEnd"/>
            <w:r w:rsidRPr="00287595">
              <w:rPr>
                <w:rFonts w:ascii="Arial" w:eastAsia="Times New Roman" w:hAnsi="Arial" w:cs="Arial"/>
                <w:b/>
                <w:bCs/>
                <w:color w:val="000000"/>
                <w:spacing w:val="2"/>
                <w:bdr w:val="none" w:sz="0" w:space="0" w:color="auto" w:frame="1"/>
                <w:lang w:eastAsia="es-AR"/>
              </w:rPr>
              <w:t>)</w:t>
            </w:r>
          </w:p>
        </w:tc>
      </w:tr>
    </w:tbl>
    <w:p w:rsidR="00287595" w:rsidRPr="00287595" w:rsidRDefault="00287595">
      <w:pPr>
        <w:rPr>
          <w:rFonts w:ascii="_fb_" w:hAnsi="_fb_"/>
          <w:bCs/>
          <w:color w:val="000000"/>
          <w:shd w:val="clear" w:color="auto" w:fill="FFFFFF"/>
        </w:rPr>
      </w:pPr>
    </w:p>
    <w:p w:rsidR="00287595" w:rsidRDefault="00287595" w:rsidP="008B3FCE">
      <w:pPr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eastAsia="es-AR"/>
        </w:rPr>
      </w:pPr>
      <w:r w:rsidRPr="00287595">
        <w:rPr>
          <w:rFonts w:ascii="Arial" w:eastAsia="Times New Roman" w:hAnsi="Arial" w:cs="Arial"/>
          <w:b/>
          <w:u w:val="single"/>
          <w:lang w:eastAsia="es-AR"/>
        </w:rPr>
        <w:t>Editar archivos desde la terminal</w:t>
      </w:r>
    </w:p>
    <w:p w:rsidR="008B3FCE" w:rsidRPr="008B3FCE" w:rsidRDefault="008B3FCE" w:rsidP="008B3FCE">
      <w:pPr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eastAsia="es-AR"/>
        </w:rPr>
      </w:pPr>
    </w:p>
    <w:p w:rsidR="00287595" w:rsidRDefault="00287595" w:rsidP="008B3FCE">
      <w:pPr>
        <w:spacing w:after="0" w:line="240" w:lineRule="auto"/>
        <w:outlineLvl w:val="1"/>
        <w:rPr>
          <w:rFonts w:ascii="Arial" w:hAnsi="Arial" w:cs="Arial"/>
          <w:color w:val="000000"/>
          <w:shd w:val="clear" w:color="auto" w:fill="FFFFFF"/>
        </w:rPr>
      </w:pPr>
      <w:r w:rsidRPr="008B3FCE">
        <w:rPr>
          <w:rFonts w:ascii="Arial" w:eastAsia="Times New Roman" w:hAnsi="Arial" w:cs="Arial"/>
          <w:i/>
          <w:lang w:eastAsia="es-AR"/>
        </w:rPr>
        <w:t>Buscar archivos o carpetas</w:t>
      </w:r>
      <w:r w:rsidRPr="008B3FCE">
        <w:rPr>
          <w:rFonts w:ascii="Arial" w:eastAsia="Times New Roman" w:hAnsi="Arial" w:cs="Arial"/>
          <w:lang w:eastAsia="es-AR"/>
        </w:rPr>
        <w:t xml:space="preserve">: </w:t>
      </w:r>
      <w:proofErr w:type="spellStart"/>
      <w:r w:rsidRPr="008B3FCE">
        <w:rPr>
          <w:rStyle w:val="Textoennegrit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find</w:t>
      </w:r>
      <w:proofErr w:type="spellEnd"/>
      <w:r w:rsidRPr="008B3FCE">
        <w:rPr>
          <w:rStyle w:val="Textoennegrita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:</w:t>
      </w:r>
      <w:r w:rsidRPr="008B3FCE">
        <w:rPr>
          <w:rFonts w:ascii="Arial" w:hAnsi="Arial" w:cs="Arial"/>
          <w:color w:val="000000"/>
          <w:shd w:val="clear" w:color="auto" w:fill="FFFFFF"/>
        </w:rPr>
        <w:t xml:space="preserve"> Busca archivos o carpetas, podemos hacerlo por nombre completo o que coincidan con ciertas letras o frases, archivos de ciertos usuarios, creados en cierta fecha y un montón de opciones más.</w:t>
      </w:r>
    </w:p>
    <w:p w:rsidR="008B3FCE" w:rsidRPr="008B3FCE" w:rsidRDefault="008B3FCE" w:rsidP="008B3FCE">
      <w:pPr>
        <w:spacing w:after="0" w:line="240" w:lineRule="auto"/>
        <w:outlineLvl w:val="1"/>
        <w:rPr>
          <w:rFonts w:ascii="Arial" w:hAnsi="Arial" w:cs="Arial"/>
          <w:color w:val="000000"/>
          <w:shd w:val="clear" w:color="auto" w:fill="FFFFFF"/>
        </w:rPr>
      </w:pPr>
    </w:p>
    <w:p w:rsidR="008B3FCE" w:rsidRPr="008B3FCE" w:rsidRDefault="008B3FCE" w:rsidP="008B3FCE">
      <w:pPr>
        <w:pStyle w:val="NormalWeb"/>
        <w:spacing w:before="0" w:beforeAutospacing="0" w:after="0" w:afterAutospacing="0"/>
        <w:ind w:right="200"/>
        <w:textAlignment w:val="baseline"/>
        <w:rPr>
          <w:rFonts w:ascii="Arial" w:hAnsi="Arial" w:cs="Arial"/>
          <w:sz w:val="22"/>
          <w:szCs w:val="22"/>
        </w:rPr>
      </w:pPr>
      <w:r w:rsidRPr="008B3FCE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Por nombre o tamaño</w:t>
      </w:r>
      <w:r w:rsidRPr="008B3F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: </w:t>
      </w:r>
      <w:r w:rsidRPr="008B3FCE">
        <w:rPr>
          <w:rFonts w:ascii="Arial" w:hAnsi="Arial" w:cs="Arial"/>
          <w:sz w:val="22"/>
          <w:szCs w:val="22"/>
          <w:bdr w:val="none" w:sz="0" w:space="0" w:color="auto" w:frame="1"/>
        </w:rPr>
        <w:t>Cuando utilizamos </w:t>
      </w:r>
      <w:proofErr w:type="spellStart"/>
      <w:r w:rsidRPr="008B3FCE">
        <w:rPr>
          <w:rFonts w:ascii="Arial" w:hAnsi="Arial" w:cs="Arial"/>
          <w:b/>
          <w:bCs/>
          <w:sz w:val="22"/>
          <w:szCs w:val="22"/>
        </w:rPr>
        <w:t>find</w:t>
      </w:r>
      <w:proofErr w:type="spellEnd"/>
      <w:r w:rsidRPr="008B3FCE">
        <w:rPr>
          <w:rFonts w:ascii="Arial" w:hAnsi="Arial" w:cs="Arial"/>
          <w:sz w:val="22"/>
          <w:szCs w:val="22"/>
          <w:bdr w:val="none" w:sz="0" w:space="0" w:color="auto" w:frame="1"/>
        </w:rPr>
        <w:t>, podemos utilizar la opción</w:t>
      </w:r>
      <w:r w:rsidRPr="008B3FCE">
        <w:rPr>
          <w:rFonts w:ascii="Arial" w:hAnsi="Arial" w:cs="Arial"/>
          <w:b/>
          <w:bCs/>
          <w:sz w:val="22"/>
          <w:szCs w:val="22"/>
        </w:rPr>
        <w:t> -</w:t>
      </w:r>
      <w:proofErr w:type="spellStart"/>
      <w:r w:rsidRPr="008B3FCE">
        <w:rPr>
          <w:rFonts w:ascii="Arial" w:hAnsi="Arial" w:cs="Arial"/>
          <w:b/>
          <w:bCs/>
          <w:sz w:val="22"/>
          <w:szCs w:val="22"/>
        </w:rPr>
        <w:t>name</w:t>
      </w:r>
      <w:proofErr w:type="spellEnd"/>
      <w:r w:rsidRPr="008B3FCE">
        <w:rPr>
          <w:rFonts w:ascii="Arial" w:hAnsi="Arial" w:cs="Arial"/>
          <w:b/>
          <w:bCs/>
          <w:sz w:val="22"/>
          <w:szCs w:val="22"/>
        </w:rPr>
        <w:t> </w:t>
      </w:r>
      <w:r w:rsidRPr="008B3FCE">
        <w:rPr>
          <w:rFonts w:ascii="Arial" w:hAnsi="Arial" w:cs="Arial"/>
          <w:sz w:val="22"/>
          <w:szCs w:val="22"/>
          <w:bdr w:val="none" w:sz="0" w:space="0" w:color="auto" w:frame="1"/>
        </w:rPr>
        <w:t>para buscar por nombre o la opción</w:t>
      </w:r>
      <w:r w:rsidRPr="008B3FCE">
        <w:rPr>
          <w:rFonts w:ascii="Arial" w:hAnsi="Arial" w:cs="Arial"/>
          <w:b/>
          <w:bCs/>
          <w:sz w:val="22"/>
          <w:szCs w:val="22"/>
        </w:rPr>
        <w:t> -</w:t>
      </w:r>
      <w:proofErr w:type="spellStart"/>
      <w:r w:rsidRPr="008B3FCE">
        <w:rPr>
          <w:rFonts w:ascii="Arial" w:hAnsi="Arial" w:cs="Arial"/>
          <w:b/>
          <w:bCs/>
          <w:sz w:val="22"/>
          <w:szCs w:val="22"/>
        </w:rPr>
        <w:t>size</w:t>
      </w:r>
      <w:proofErr w:type="spellEnd"/>
      <w:r w:rsidRPr="008B3FCE">
        <w:rPr>
          <w:rFonts w:ascii="Arial" w:hAnsi="Arial" w:cs="Arial"/>
          <w:sz w:val="22"/>
          <w:szCs w:val="22"/>
          <w:bdr w:val="none" w:sz="0" w:space="0" w:color="auto" w:frame="1"/>
        </w:rPr>
        <w:t> si queremos buscar por tamaño de archivos.</w:t>
      </w:r>
    </w:p>
    <w:p w:rsidR="008B3FCE" w:rsidRDefault="008B3FCE" w:rsidP="008B3FCE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  <w:r w:rsidRPr="008B3FCE">
        <w:rPr>
          <w:rFonts w:ascii="Arial" w:eastAsia="Times New Roman" w:hAnsi="Arial" w:cs="Arial"/>
          <w:color w:val="FFFFFF"/>
          <w:bdr w:val="none" w:sz="0" w:space="0" w:color="auto" w:frame="1"/>
          <w:lang w:eastAsia="es-AR"/>
        </w:rPr>
        <w:lastRenderedPageBreak/>
        <w:br/>
      </w:r>
      <w:r w:rsidRPr="008B3FCE">
        <w:rPr>
          <w:rFonts w:ascii="Arial" w:eastAsia="Times New Roman" w:hAnsi="Arial" w:cs="Arial"/>
          <w:i/>
          <w:lang w:eastAsia="es-AR"/>
        </w:rPr>
        <w:t>Sensibilidad a mayúsculas</w:t>
      </w:r>
      <w:r w:rsidRPr="008B3FCE">
        <w:rPr>
          <w:rFonts w:ascii="Arial" w:eastAsia="Times New Roman" w:hAnsi="Arial" w:cs="Arial"/>
          <w:lang w:eastAsia="es-AR"/>
        </w:rPr>
        <w:t>:</w:t>
      </w:r>
      <w:r>
        <w:rPr>
          <w:rFonts w:ascii="Arial" w:hAnsi="Arial" w:cs="Arial"/>
          <w:color w:val="2B2E38"/>
          <w:shd w:val="clear" w:color="auto" w:fill="FFFFFF"/>
        </w:rPr>
        <w:t xml:space="preserve"> </w:t>
      </w:r>
      <w:r w:rsidRPr="008B3FCE">
        <w:rPr>
          <w:rFonts w:ascii="Arial" w:hAnsi="Arial" w:cs="Arial"/>
          <w:color w:val="2B2E38"/>
          <w:shd w:val="clear" w:color="auto" w:fill="FFFFFF"/>
        </w:rPr>
        <w:t>Tanto en</w:t>
      </w:r>
      <w:r w:rsidRPr="008B3FCE">
        <w:rPr>
          <w:rStyle w:val="Textoennegrita"/>
          <w:rFonts w:ascii="Arial" w:hAnsi="Arial" w:cs="Arial"/>
          <w:color w:val="2B2E38"/>
          <w:bdr w:val="none" w:sz="0" w:space="0" w:color="auto" w:frame="1"/>
          <w:shd w:val="clear" w:color="auto" w:fill="FFFFFF"/>
        </w:rPr>
        <w:t> </w:t>
      </w:r>
      <w:proofErr w:type="spellStart"/>
      <w:r w:rsidRPr="008B3FCE">
        <w:rPr>
          <w:rStyle w:val="Textoennegrita"/>
          <w:rFonts w:ascii="Arial" w:hAnsi="Arial" w:cs="Arial"/>
          <w:color w:val="2B2E38"/>
          <w:bdr w:val="none" w:sz="0" w:space="0" w:color="auto" w:frame="1"/>
          <w:shd w:val="clear" w:color="auto" w:fill="FFFFFF"/>
        </w:rPr>
        <w:t>find</w:t>
      </w:r>
      <w:proofErr w:type="spellEnd"/>
      <w:r w:rsidRPr="008B3FCE">
        <w:rPr>
          <w:rFonts w:ascii="Arial" w:hAnsi="Arial" w:cs="Arial"/>
          <w:color w:val="2B2E38"/>
          <w:shd w:val="clear" w:color="auto" w:fill="FFFFFF"/>
        </w:rPr>
        <w:t> como en</w:t>
      </w:r>
      <w:r w:rsidRPr="008B3FCE">
        <w:rPr>
          <w:rStyle w:val="Textoennegrita"/>
          <w:rFonts w:ascii="Arial" w:hAnsi="Arial" w:cs="Arial"/>
          <w:color w:val="2B2E38"/>
          <w:bdr w:val="none" w:sz="0" w:space="0" w:color="auto" w:frame="1"/>
          <w:shd w:val="clear" w:color="auto" w:fill="FFFFFF"/>
        </w:rPr>
        <w:t> grep</w:t>
      </w:r>
      <w:r w:rsidRPr="008B3FCE">
        <w:rPr>
          <w:rFonts w:ascii="Arial" w:hAnsi="Arial" w:cs="Arial"/>
          <w:color w:val="2B2E38"/>
          <w:shd w:val="clear" w:color="auto" w:fill="FFFFFF"/>
        </w:rPr>
        <w:t>, podemos utilizar la opción </w:t>
      </w:r>
      <w:r w:rsidRPr="008B3FCE">
        <w:rPr>
          <w:rStyle w:val="Textoennegrita"/>
          <w:rFonts w:ascii="Arial" w:hAnsi="Arial" w:cs="Arial"/>
          <w:color w:val="2B2E38"/>
          <w:bdr w:val="none" w:sz="0" w:space="0" w:color="auto" w:frame="1"/>
          <w:shd w:val="clear" w:color="auto" w:fill="FFFFFF"/>
        </w:rPr>
        <w:t>-i</w:t>
      </w:r>
      <w:r w:rsidRPr="008B3FCE">
        <w:rPr>
          <w:rFonts w:ascii="Arial" w:hAnsi="Arial" w:cs="Arial"/>
          <w:color w:val="2B2E38"/>
          <w:shd w:val="clear" w:color="auto" w:fill="FFFFFF"/>
        </w:rPr>
        <w:t> para que no se tenga en cuenta la sensibilidad a mayúsculas.</w:t>
      </w:r>
    </w:p>
    <w:p w:rsidR="008B3FCE" w:rsidRDefault="008B3FCE" w:rsidP="008B3FCE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</w:p>
    <w:p w:rsidR="008B3FCE" w:rsidRPr="008B3FCE" w:rsidRDefault="008B3FCE" w:rsidP="008B3FCE">
      <w:pPr>
        <w:pStyle w:val="NormalWeb"/>
        <w:spacing w:before="0" w:beforeAutospacing="0" w:after="0" w:afterAutospacing="0"/>
        <w:ind w:right="200"/>
        <w:textAlignment w:val="baseline"/>
      </w:pPr>
      <w:r w:rsidRPr="008B3FCE">
        <w:rPr>
          <w:rFonts w:ascii="Arial" w:hAnsi="Arial" w:cs="Arial"/>
          <w:i/>
          <w:sz w:val="22"/>
          <w:szCs w:val="22"/>
        </w:rPr>
        <w:t>Carpeta actual</w:t>
      </w:r>
      <w:r w:rsidRPr="008B3FCE">
        <w:rPr>
          <w:rFonts w:ascii="Arial" w:hAnsi="Arial" w:cs="Arial"/>
          <w:sz w:val="22"/>
          <w:szCs w:val="22"/>
        </w:rPr>
        <w:t>:</w:t>
      </w:r>
      <w:r w:rsidRPr="008B3FC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En </w:t>
      </w:r>
      <w:proofErr w:type="spellStart"/>
      <w:r w:rsidRPr="008B3FCE">
        <w:rPr>
          <w:rFonts w:ascii="Arial" w:hAnsi="Arial" w:cs="Arial"/>
          <w:b/>
          <w:bCs/>
          <w:color w:val="000000"/>
          <w:sz w:val="22"/>
          <w:szCs w:val="22"/>
        </w:rPr>
        <w:t>find</w:t>
      </w:r>
      <w:proofErr w:type="spellEnd"/>
      <w:r w:rsidRPr="008B3FCE">
        <w:rPr>
          <w:rFonts w:ascii="Arial" w:hAnsi="Arial" w:cs="Arial"/>
          <w:b/>
          <w:bCs/>
          <w:color w:val="000000"/>
          <w:sz w:val="22"/>
          <w:szCs w:val="22"/>
        </w:rPr>
        <w:t> </w:t>
      </w:r>
      <w:r w:rsidRPr="008B3FC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y en</w:t>
      </w:r>
      <w:r w:rsidRPr="008B3FCE">
        <w:rPr>
          <w:rFonts w:ascii="Arial" w:hAnsi="Arial" w:cs="Arial"/>
          <w:b/>
          <w:bCs/>
          <w:color w:val="000000"/>
          <w:sz w:val="22"/>
          <w:szCs w:val="22"/>
        </w:rPr>
        <w:t> grep</w:t>
      </w:r>
      <w:r w:rsidRPr="008B3FC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podemos </w:t>
      </w:r>
      <w:proofErr w:type="gramStart"/>
      <w:r w:rsidRPr="008B3FC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utilizar</w:t>
      </w:r>
      <w:r w:rsidRPr="008B3FCE">
        <w:rPr>
          <w:rFonts w:ascii="Arial" w:hAnsi="Arial" w:cs="Arial"/>
          <w:b/>
          <w:bCs/>
          <w:color w:val="000000"/>
          <w:sz w:val="22"/>
          <w:szCs w:val="22"/>
        </w:rPr>
        <w:t> .(</w:t>
      </w:r>
      <w:proofErr w:type="gramEnd"/>
      <w:r w:rsidRPr="008B3FCE">
        <w:rPr>
          <w:rFonts w:ascii="Arial" w:hAnsi="Arial" w:cs="Arial"/>
          <w:b/>
          <w:bCs/>
          <w:color w:val="000000"/>
          <w:sz w:val="22"/>
          <w:szCs w:val="22"/>
        </w:rPr>
        <w:t>punto)</w:t>
      </w:r>
      <w:r w:rsidRPr="008B3FC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el cual permite buscar a partir del directorio donde estamos ubicados actualmente</w:t>
      </w:r>
      <w:r w:rsidRPr="008B3FCE">
        <w:rPr>
          <w:rFonts w:ascii="Arial" w:hAnsi="Arial" w:cs="Arial"/>
          <w:color w:val="000000"/>
          <w:sz w:val="14"/>
          <w:szCs w:val="14"/>
          <w:bdr w:val="none" w:sz="0" w:space="0" w:color="auto" w:frame="1"/>
        </w:rPr>
        <w:t>.</w:t>
      </w:r>
    </w:p>
    <w:p w:rsidR="0082026F" w:rsidRDefault="0082026F" w:rsidP="008B3FCE">
      <w:pPr>
        <w:spacing w:after="240" w:line="240" w:lineRule="auto"/>
        <w:outlineLvl w:val="1"/>
        <w:rPr>
          <w:rFonts w:ascii="Arial" w:eastAsia="Times New Roman" w:hAnsi="Arial" w:cs="Arial"/>
          <w:sz w:val="27"/>
          <w:szCs w:val="27"/>
          <w:bdr w:val="none" w:sz="0" w:space="0" w:color="auto" w:frame="1"/>
          <w:lang w:eastAsia="es-AR"/>
        </w:rPr>
      </w:pPr>
    </w:p>
    <w:p w:rsidR="0082026F" w:rsidRDefault="0082026F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  <w:proofErr w:type="spellStart"/>
      <w:r w:rsidRPr="0082026F">
        <w:rPr>
          <w:rFonts w:ascii="Arial" w:hAnsi="Arial" w:cs="Arial"/>
          <w:i/>
          <w:color w:val="2B2E38"/>
          <w:shd w:val="clear" w:color="auto" w:fill="FFFFFF"/>
        </w:rPr>
        <w:t>Busqueda</w:t>
      </w:r>
      <w:proofErr w:type="spellEnd"/>
      <w:r w:rsidRPr="0082026F">
        <w:rPr>
          <w:rFonts w:ascii="Arial" w:hAnsi="Arial" w:cs="Arial"/>
          <w:i/>
          <w:color w:val="2B2E38"/>
          <w:shd w:val="clear" w:color="auto" w:fill="FFFFFF"/>
        </w:rPr>
        <w:t xml:space="preserve"> de archivo</w:t>
      </w:r>
      <w:r w:rsidRPr="0082026F">
        <w:rPr>
          <w:rFonts w:ascii="Arial" w:hAnsi="Arial" w:cs="Arial"/>
          <w:color w:val="2B2E38"/>
          <w:shd w:val="clear" w:color="auto" w:fill="FFFFFF"/>
        </w:rPr>
        <w:t>:</w:t>
      </w:r>
      <w:r w:rsidRPr="0082026F">
        <w:t xml:space="preserve"> </w:t>
      </w:r>
      <w:r w:rsidRPr="0082026F">
        <w:rPr>
          <w:b/>
          <w:bCs/>
        </w:rPr>
        <w:t>grep:</w:t>
      </w:r>
      <w:r w:rsidRPr="0082026F">
        <w:rPr>
          <w:rFonts w:ascii="Arial" w:hAnsi="Arial" w:cs="Arial"/>
          <w:color w:val="2B2E38"/>
          <w:shd w:val="clear" w:color="auto" w:fill="FFFFFF"/>
        </w:rPr>
        <w:t> Nos permite buscar texto en los archivos, puede ser el nombre de una funcionalidad que hemos diseñado, el de una variable que hayamos definido o cualquier tipo de texto.</w:t>
      </w:r>
    </w:p>
    <w:p w:rsidR="0082026F" w:rsidRPr="0082026F" w:rsidRDefault="0082026F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</w:p>
    <w:p w:rsidR="0082026F" w:rsidRDefault="0082026F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  <w:r w:rsidRPr="0082026F">
        <w:rPr>
          <w:rFonts w:ascii="Arial" w:hAnsi="Arial" w:cs="Arial"/>
          <w:i/>
          <w:color w:val="2B2E38"/>
          <w:shd w:val="clear" w:color="auto" w:fill="FFFFFF"/>
        </w:rPr>
        <w:t>Número de línea</w:t>
      </w:r>
      <w:r w:rsidRPr="0082026F">
        <w:rPr>
          <w:rFonts w:ascii="Arial" w:hAnsi="Arial" w:cs="Arial"/>
          <w:color w:val="2B2E38"/>
          <w:shd w:val="clear" w:color="auto" w:fill="FFFFFF"/>
        </w:rPr>
        <w:t>: Cuando utilizamos </w:t>
      </w:r>
      <w:r w:rsidRPr="0082026F">
        <w:rPr>
          <w:b/>
          <w:bCs/>
        </w:rPr>
        <w:t>grep</w:t>
      </w:r>
      <w:r w:rsidRPr="0082026F">
        <w:rPr>
          <w:rFonts w:ascii="Arial" w:hAnsi="Arial" w:cs="Arial"/>
          <w:color w:val="2B2E38"/>
          <w:shd w:val="clear" w:color="auto" w:fill="FFFFFF"/>
        </w:rPr>
        <w:t>, la opción </w:t>
      </w:r>
      <w:r w:rsidRPr="0082026F">
        <w:rPr>
          <w:b/>
          <w:bCs/>
        </w:rPr>
        <w:t>-n </w:t>
      </w:r>
      <w:r w:rsidRPr="0082026F">
        <w:rPr>
          <w:rFonts w:ascii="Arial" w:hAnsi="Arial" w:cs="Arial"/>
          <w:color w:val="2B2E38"/>
          <w:shd w:val="clear" w:color="auto" w:fill="FFFFFF"/>
        </w:rPr>
        <w:t xml:space="preserve">nos muestra la línea donde encuentra la coincidencia dentro </w:t>
      </w:r>
      <w:proofErr w:type="spellStart"/>
      <w:r w:rsidRPr="0082026F">
        <w:rPr>
          <w:rFonts w:ascii="Arial" w:hAnsi="Arial" w:cs="Arial"/>
          <w:color w:val="2B2E38"/>
          <w:shd w:val="clear" w:color="auto" w:fill="FFFFFF"/>
        </w:rPr>
        <w:t>de el</w:t>
      </w:r>
      <w:proofErr w:type="spellEnd"/>
      <w:r w:rsidRPr="0082026F">
        <w:rPr>
          <w:rFonts w:ascii="Arial" w:hAnsi="Arial" w:cs="Arial"/>
          <w:color w:val="2B2E38"/>
          <w:shd w:val="clear" w:color="auto" w:fill="FFFFFF"/>
        </w:rPr>
        <w:t>/los archivo/s.</w:t>
      </w:r>
    </w:p>
    <w:p w:rsidR="0082026F" w:rsidRPr="0082026F" w:rsidRDefault="0082026F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</w:p>
    <w:p w:rsidR="0082026F" w:rsidRPr="0082026F" w:rsidRDefault="0082026F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  <w:r w:rsidRPr="0082026F">
        <w:rPr>
          <w:rFonts w:ascii="Arial" w:hAnsi="Arial" w:cs="Arial"/>
          <w:i/>
          <w:color w:val="2B2E38"/>
          <w:shd w:val="clear" w:color="auto" w:fill="FFFFFF"/>
        </w:rPr>
        <w:t>Sub carpet</w:t>
      </w:r>
      <w:r w:rsidRPr="0082026F">
        <w:rPr>
          <w:rFonts w:ascii="Arial" w:hAnsi="Arial" w:cs="Arial"/>
          <w:color w:val="2B2E38"/>
          <w:shd w:val="clear" w:color="auto" w:fill="FFFFFF"/>
        </w:rPr>
        <w:t>a: Cuando utilizamos grep, la opción -r, nos permitirá buscar en todas las subcarpetas recursivamente.</w:t>
      </w:r>
    </w:p>
    <w:p w:rsidR="008B3FCE" w:rsidRPr="0082026F" w:rsidRDefault="0082026F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  <w:r w:rsidRPr="0082026F">
        <w:rPr>
          <w:rFonts w:ascii="Arial" w:hAnsi="Arial" w:cs="Arial"/>
          <w:color w:val="2B2E38"/>
          <w:shd w:val="clear" w:color="auto" w:fill="FFFFFF"/>
        </w:rPr>
        <w:br/>
      </w:r>
      <w:r w:rsidRPr="0082026F">
        <w:rPr>
          <w:rFonts w:ascii="Arial" w:hAnsi="Arial" w:cs="Arial"/>
          <w:i/>
          <w:color w:val="2B2E38"/>
          <w:shd w:val="clear" w:color="auto" w:fill="FFFFFF"/>
        </w:rPr>
        <w:t>Nombres con espacio</w:t>
      </w:r>
      <w:r w:rsidRPr="0082026F">
        <w:rPr>
          <w:rFonts w:ascii="Arial" w:hAnsi="Arial" w:cs="Arial"/>
          <w:color w:val="2B2E38"/>
          <w:shd w:val="clear" w:color="auto" w:fill="FFFFFF"/>
        </w:rPr>
        <w:t>: Tanto en</w:t>
      </w:r>
      <w:r w:rsidRPr="0082026F">
        <w:rPr>
          <w:b/>
          <w:bCs/>
        </w:rPr>
        <w:t> </w:t>
      </w:r>
      <w:proofErr w:type="spellStart"/>
      <w:r w:rsidRPr="0082026F">
        <w:rPr>
          <w:b/>
          <w:bCs/>
        </w:rPr>
        <w:t>find</w:t>
      </w:r>
      <w:proofErr w:type="spellEnd"/>
      <w:r w:rsidRPr="0082026F">
        <w:rPr>
          <w:rFonts w:ascii="Arial" w:hAnsi="Arial" w:cs="Arial"/>
          <w:color w:val="2B2E38"/>
          <w:shd w:val="clear" w:color="auto" w:fill="FFFFFF"/>
        </w:rPr>
        <w:t> como en </w:t>
      </w:r>
      <w:r w:rsidRPr="0082026F">
        <w:rPr>
          <w:b/>
          <w:bCs/>
        </w:rPr>
        <w:t>grep</w:t>
      </w:r>
      <w:r w:rsidRPr="0082026F">
        <w:rPr>
          <w:rFonts w:ascii="Arial" w:hAnsi="Arial" w:cs="Arial"/>
          <w:color w:val="2B2E38"/>
          <w:shd w:val="clear" w:color="auto" w:fill="FFFFFF"/>
        </w:rPr>
        <w:t>, podemos utilizar</w:t>
      </w:r>
      <w:r w:rsidRPr="0082026F">
        <w:rPr>
          <w:b/>
          <w:bCs/>
        </w:rPr>
        <w:t> “</w:t>
      </w:r>
      <w:proofErr w:type="gramStart"/>
      <w:r w:rsidRPr="0082026F">
        <w:rPr>
          <w:b/>
          <w:bCs/>
        </w:rPr>
        <w:t>”(</w:t>
      </w:r>
      <w:proofErr w:type="gramEnd"/>
      <w:r w:rsidRPr="0082026F">
        <w:rPr>
          <w:b/>
          <w:bCs/>
        </w:rPr>
        <w:t>comillas) </w:t>
      </w:r>
      <w:r w:rsidRPr="0082026F">
        <w:rPr>
          <w:rFonts w:ascii="Arial" w:hAnsi="Arial" w:cs="Arial"/>
          <w:color w:val="2B2E38"/>
          <w:shd w:val="clear" w:color="auto" w:fill="FFFFFF"/>
        </w:rPr>
        <w:t>que nos permiten buscar un término que consista en más de una palabra.</w:t>
      </w:r>
      <w:r w:rsidR="008B3FCE" w:rsidRPr="0082026F">
        <w:rPr>
          <w:rFonts w:ascii="Arial" w:hAnsi="Arial" w:cs="Arial"/>
          <w:color w:val="2B2E38"/>
          <w:shd w:val="clear" w:color="auto" w:fill="FFFFFF"/>
        </w:rPr>
        <w:br/>
      </w:r>
    </w:p>
    <w:p w:rsidR="00287595" w:rsidRPr="00287595" w:rsidRDefault="00287595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</w:p>
    <w:p w:rsidR="00287595" w:rsidRPr="0082026F" w:rsidRDefault="00287595" w:rsidP="0082026F">
      <w:pPr>
        <w:spacing w:after="0" w:line="240" w:lineRule="auto"/>
        <w:outlineLvl w:val="1"/>
        <w:rPr>
          <w:rFonts w:ascii="Arial" w:hAnsi="Arial" w:cs="Arial"/>
          <w:color w:val="2B2E38"/>
          <w:shd w:val="clear" w:color="auto" w:fill="FFFFFF"/>
        </w:rPr>
      </w:pPr>
    </w:p>
    <w:sectPr w:rsidR="00287595" w:rsidRPr="0082026F" w:rsidSect="000550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fb_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87595"/>
    <w:rsid w:val="0005507F"/>
    <w:rsid w:val="00287595"/>
    <w:rsid w:val="004A3D3C"/>
    <w:rsid w:val="006734AD"/>
    <w:rsid w:val="0082026F"/>
    <w:rsid w:val="008B3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07F"/>
  </w:style>
  <w:style w:type="paragraph" w:styleId="Ttulo2">
    <w:name w:val="heading 2"/>
    <w:basedOn w:val="Normal"/>
    <w:link w:val="Ttulo2Car"/>
    <w:uiPriority w:val="9"/>
    <w:qFormat/>
    <w:rsid w:val="00287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7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87595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8759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3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</dc:creator>
  <cp:lastModifiedBy>Flor</cp:lastModifiedBy>
  <cp:revision>1</cp:revision>
  <dcterms:created xsi:type="dcterms:W3CDTF">2022-02-16T14:33:00Z</dcterms:created>
  <dcterms:modified xsi:type="dcterms:W3CDTF">2022-02-16T16:52:00Z</dcterms:modified>
</cp:coreProperties>
</file>