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979" w:rsidRDefault="00964979" w:rsidP="00964979">
      <w:pPr>
        <w:pStyle w:val="Titel"/>
        <w:jc w:val="both"/>
        <w:rPr>
          <w:noProof/>
          <w:lang w:eastAsia="nl-BE"/>
        </w:rPr>
      </w:pPr>
      <w:r>
        <w:rPr>
          <w:noProof/>
          <w:lang w:eastAsia="nl-BE"/>
        </w:rPr>
        <w:drawing>
          <wp:anchor distT="0" distB="0" distL="114300" distR="114300" simplePos="0" relativeHeight="251659264" behindDoc="1" locked="0" layoutInCell="1" allowOverlap="1" wp14:anchorId="4C29422B" wp14:editId="65DC3772">
            <wp:simplePos x="0" y="0"/>
            <wp:positionH relativeFrom="margin">
              <wp:align>left</wp:align>
            </wp:positionH>
            <wp:positionV relativeFrom="paragraph">
              <wp:posOffset>63500</wp:posOffset>
            </wp:positionV>
            <wp:extent cx="3600450" cy="1004570"/>
            <wp:effectExtent l="0" t="0" r="0" b="508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450" cy="1004570"/>
                    </a:xfrm>
                    <a:prstGeom prst="rect">
                      <a:avLst/>
                    </a:prstGeom>
                    <a:noFill/>
                  </pic:spPr>
                </pic:pic>
              </a:graphicData>
            </a:graphic>
            <wp14:sizeRelH relativeFrom="page">
              <wp14:pctWidth>0</wp14:pctWidth>
            </wp14:sizeRelH>
            <wp14:sizeRelV relativeFrom="page">
              <wp14:pctHeight>0</wp14:pctHeight>
            </wp14:sizeRelV>
          </wp:anchor>
        </w:drawing>
      </w:r>
    </w:p>
    <w:p w:rsidR="00964979" w:rsidRDefault="00964979" w:rsidP="00964979">
      <w:pPr>
        <w:pStyle w:val="Titel"/>
        <w:jc w:val="both"/>
        <w:rPr>
          <w:noProof/>
          <w:lang w:eastAsia="nl-BE"/>
        </w:rPr>
      </w:pPr>
    </w:p>
    <w:p w:rsidR="00964979" w:rsidRDefault="00964979" w:rsidP="00964979">
      <w:pPr>
        <w:pStyle w:val="Titel"/>
        <w:jc w:val="both"/>
      </w:pPr>
      <w:r>
        <w:rPr>
          <w:noProof/>
          <w:lang w:eastAsia="nl-BE"/>
        </w:rPr>
        <w:t xml:space="preserve">Verslag: </w:t>
      </w:r>
      <w:r w:rsidR="001C6BF7" w:rsidRPr="001C6BF7">
        <w:t xml:space="preserve">Fysische simulatie  </w:t>
      </w:r>
      <w:r w:rsidR="001C6BF7">
        <w:t>en Game AI</w:t>
      </w:r>
    </w:p>
    <w:p w:rsidR="00964979" w:rsidRDefault="00964979" w:rsidP="00964979">
      <w:pPr>
        <w:pStyle w:val="Titel"/>
        <w:jc w:val="both"/>
      </w:pPr>
    </w:p>
    <w:p w:rsidR="00964979" w:rsidRDefault="00964979" w:rsidP="00964979">
      <w:pPr>
        <w:jc w:val="both"/>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nl-NL" w:eastAsia="en-US"/>
        </w:rPr>
        <w:id w:val="-2115198043"/>
        <w:docPartObj>
          <w:docPartGallery w:val="Table of Contents"/>
          <w:docPartUnique/>
        </w:docPartObj>
      </w:sdtPr>
      <w:sdtEndPr>
        <w:rPr>
          <w:b/>
          <w:bCs/>
        </w:rPr>
      </w:sdtEndPr>
      <w:sdtContent>
        <w:p w:rsidR="00964979" w:rsidRDefault="00964979">
          <w:pPr>
            <w:pStyle w:val="Kopvaninhoudsopgave"/>
          </w:pPr>
          <w:r>
            <w:rPr>
              <w:lang w:val="nl-NL"/>
            </w:rPr>
            <w:t>Inho</w:t>
          </w:r>
          <w:bookmarkStart w:id="0" w:name="_GoBack"/>
          <w:bookmarkEnd w:id="0"/>
          <w:r>
            <w:rPr>
              <w:lang w:val="nl-NL"/>
            </w:rPr>
            <w:t>ud</w:t>
          </w:r>
        </w:p>
        <w:p w:rsidR="003A0529" w:rsidRDefault="00964979">
          <w:pPr>
            <w:pStyle w:val="Inhopg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483416117" w:history="1">
            <w:r w:rsidR="003A0529" w:rsidRPr="005D3B8E">
              <w:rPr>
                <w:rStyle w:val="Hyperlink"/>
                <w:noProof/>
              </w:rPr>
              <w:t>1.</w:t>
            </w:r>
            <w:r w:rsidR="003A0529">
              <w:rPr>
                <w:rFonts w:eastAsiaTheme="minorEastAsia"/>
                <w:noProof/>
                <w:lang w:eastAsia="nl-BE"/>
              </w:rPr>
              <w:tab/>
            </w:r>
            <w:r w:rsidR="003A0529" w:rsidRPr="005D3B8E">
              <w:rPr>
                <w:rStyle w:val="Hyperlink"/>
                <w:noProof/>
              </w:rPr>
              <w:t>Inleiding</w:t>
            </w:r>
            <w:r w:rsidR="003A0529">
              <w:rPr>
                <w:noProof/>
                <w:webHidden/>
              </w:rPr>
              <w:tab/>
            </w:r>
            <w:r w:rsidR="003A0529">
              <w:rPr>
                <w:noProof/>
                <w:webHidden/>
              </w:rPr>
              <w:fldChar w:fldCharType="begin"/>
            </w:r>
            <w:r w:rsidR="003A0529">
              <w:rPr>
                <w:noProof/>
                <w:webHidden/>
              </w:rPr>
              <w:instrText xml:space="preserve"> PAGEREF _Toc483416117 \h </w:instrText>
            </w:r>
            <w:r w:rsidR="003A0529">
              <w:rPr>
                <w:noProof/>
                <w:webHidden/>
              </w:rPr>
            </w:r>
            <w:r w:rsidR="003A0529">
              <w:rPr>
                <w:noProof/>
                <w:webHidden/>
              </w:rPr>
              <w:fldChar w:fldCharType="separate"/>
            </w:r>
            <w:r w:rsidR="003A0529">
              <w:rPr>
                <w:noProof/>
                <w:webHidden/>
              </w:rPr>
              <w:t>3</w:t>
            </w:r>
            <w:r w:rsidR="003A0529">
              <w:rPr>
                <w:noProof/>
                <w:webHidden/>
              </w:rPr>
              <w:fldChar w:fldCharType="end"/>
            </w:r>
          </w:hyperlink>
        </w:p>
        <w:p w:rsidR="003A0529" w:rsidRDefault="003A0529">
          <w:pPr>
            <w:pStyle w:val="Inhopg1"/>
            <w:tabs>
              <w:tab w:val="left" w:pos="440"/>
              <w:tab w:val="right" w:leader="dot" w:pos="9062"/>
            </w:tabs>
            <w:rPr>
              <w:rFonts w:eastAsiaTheme="minorEastAsia"/>
              <w:noProof/>
              <w:lang w:eastAsia="nl-BE"/>
            </w:rPr>
          </w:pPr>
          <w:hyperlink w:anchor="_Toc483416118" w:history="1">
            <w:r w:rsidRPr="005D3B8E">
              <w:rPr>
                <w:rStyle w:val="Hyperlink"/>
                <w:noProof/>
              </w:rPr>
              <w:t>2.</w:t>
            </w:r>
            <w:r>
              <w:rPr>
                <w:rFonts w:eastAsiaTheme="minorEastAsia"/>
                <w:noProof/>
                <w:lang w:eastAsia="nl-BE"/>
              </w:rPr>
              <w:tab/>
            </w:r>
            <w:r w:rsidRPr="005D3B8E">
              <w:rPr>
                <w:rStyle w:val="Hyperlink"/>
                <w:noProof/>
              </w:rPr>
              <w:t>Fysieke Simulatie</w:t>
            </w:r>
            <w:r>
              <w:rPr>
                <w:noProof/>
                <w:webHidden/>
              </w:rPr>
              <w:tab/>
            </w:r>
            <w:r>
              <w:rPr>
                <w:noProof/>
                <w:webHidden/>
              </w:rPr>
              <w:fldChar w:fldCharType="begin"/>
            </w:r>
            <w:r>
              <w:rPr>
                <w:noProof/>
                <w:webHidden/>
              </w:rPr>
              <w:instrText xml:space="preserve"> PAGEREF _Toc483416118 \h </w:instrText>
            </w:r>
            <w:r>
              <w:rPr>
                <w:noProof/>
                <w:webHidden/>
              </w:rPr>
            </w:r>
            <w:r>
              <w:rPr>
                <w:noProof/>
                <w:webHidden/>
              </w:rPr>
              <w:fldChar w:fldCharType="separate"/>
            </w:r>
            <w:r>
              <w:rPr>
                <w:noProof/>
                <w:webHidden/>
              </w:rPr>
              <w:t>4</w:t>
            </w:r>
            <w:r>
              <w:rPr>
                <w:noProof/>
                <w:webHidden/>
              </w:rPr>
              <w:fldChar w:fldCharType="end"/>
            </w:r>
          </w:hyperlink>
        </w:p>
        <w:p w:rsidR="003A0529" w:rsidRDefault="003A0529">
          <w:pPr>
            <w:pStyle w:val="Inhopg2"/>
            <w:tabs>
              <w:tab w:val="left" w:pos="880"/>
              <w:tab w:val="right" w:leader="dot" w:pos="9062"/>
            </w:tabs>
            <w:rPr>
              <w:rFonts w:eastAsiaTheme="minorEastAsia"/>
              <w:noProof/>
              <w:lang w:eastAsia="nl-BE"/>
            </w:rPr>
          </w:pPr>
          <w:hyperlink w:anchor="_Toc483416119" w:history="1">
            <w:r w:rsidRPr="005D3B8E">
              <w:rPr>
                <w:rStyle w:val="Hyperlink"/>
                <w:noProof/>
              </w:rPr>
              <w:t>2.1</w:t>
            </w:r>
            <w:r>
              <w:rPr>
                <w:rFonts w:eastAsiaTheme="minorEastAsia"/>
                <w:noProof/>
                <w:lang w:eastAsia="nl-BE"/>
              </w:rPr>
              <w:tab/>
            </w:r>
            <w:r w:rsidRPr="005D3B8E">
              <w:rPr>
                <w:rStyle w:val="Hyperlink"/>
                <w:noProof/>
              </w:rPr>
              <w:t>Begin</w:t>
            </w:r>
            <w:r>
              <w:rPr>
                <w:noProof/>
                <w:webHidden/>
              </w:rPr>
              <w:tab/>
            </w:r>
            <w:r>
              <w:rPr>
                <w:noProof/>
                <w:webHidden/>
              </w:rPr>
              <w:fldChar w:fldCharType="begin"/>
            </w:r>
            <w:r>
              <w:rPr>
                <w:noProof/>
                <w:webHidden/>
              </w:rPr>
              <w:instrText xml:space="preserve"> PAGEREF _Toc483416119 \h </w:instrText>
            </w:r>
            <w:r>
              <w:rPr>
                <w:noProof/>
                <w:webHidden/>
              </w:rPr>
            </w:r>
            <w:r>
              <w:rPr>
                <w:noProof/>
                <w:webHidden/>
              </w:rPr>
              <w:fldChar w:fldCharType="separate"/>
            </w:r>
            <w:r>
              <w:rPr>
                <w:noProof/>
                <w:webHidden/>
              </w:rPr>
              <w:t>4</w:t>
            </w:r>
            <w:r>
              <w:rPr>
                <w:noProof/>
                <w:webHidden/>
              </w:rPr>
              <w:fldChar w:fldCharType="end"/>
            </w:r>
          </w:hyperlink>
        </w:p>
        <w:p w:rsidR="003A0529" w:rsidRDefault="003A0529">
          <w:pPr>
            <w:pStyle w:val="Inhopg2"/>
            <w:tabs>
              <w:tab w:val="left" w:pos="880"/>
              <w:tab w:val="right" w:leader="dot" w:pos="9062"/>
            </w:tabs>
            <w:rPr>
              <w:rFonts w:eastAsiaTheme="minorEastAsia"/>
              <w:noProof/>
              <w:lang w:eastAsia="nl-BE"/>
            </w:rPr>
          </w:pPr>
          <w:hyperlink w:anchor="_Toc483416120" w:history="1">
            <w:r w:rsidRPr="005D3B8E">
              <w:rPr>
                <w:rStyle w:val="Hyperlink"/>
                <w:noProof/>
              </w:rPr>
              <w:t>2.2</w:t>
            </w:r>
            <w:r>
              <w:rPr>
                <w:rFonts w:eastAsiaTheme="minorEastAsia"/>
                <w:noProof/>
                <w:lang w:eastAsia="nl-BE"/>
              </w:rPr>
              <w:tab/>
            </w:r>
            <w:r w:rsidRPr="005D3B8E">
              <w:rPr>
                <w:rStyle w:val="Hyperlink"/>
                <w:noProof/>
              </w:rPr>
              <w:t>Voorstudie</w:t>
            </w:r>
            <w:r>
              <w:rPr>
                <w:noProof/>
                <w:webHidden/>
              </w:rPr>
              <w:tab/>
            </w:r>
            <w:r>
              <w:rPr>
                <w:noProof/>
                <w:webHidden/>
              </w:rPr>
              <w:fldChar w:fldCharType="begin"/>
            </w:r>
            <w:r>
              <w:rPr>
                <w:noProof/>
                <w:webHidden/>
              </w:rPr>
              <w:instrText xml:space="preserve"> PAGEREF _Toc483416120 \h </w:instrText>
            </w:r>
            <w:r>
              <w:rPr>
                <w:noProof/>
                <w:webHidden/>
              </w:rPr>
            </w:r>
            <w:r>
              <w:rPr>
                <w:noProof/>
                <w:webHidden/>
              </w:rPr>
              <w:fldChar w:fldCharType="separate"/>
            </w:r>
            <w:r>
              <w:rPr>
                <w:noProof/>
                <w:webHidden/>
              </w:rPr>
              <w:t>4</w:t>
            </w:r>
            <w:r>
              <w:rPr>
                <w:noProof/>
                <w:webHidden/>
              </w:rPr>
              <w:fldChar w:fldCharType="end"/>
            </w:r>
          </w:hyperlink>
        </w:p>
        <w:p w:rsidR="003A0529" w:rsidRDefault="003A0529">
          <w:pPr>
            <w:pStyle w:val="Inhopg2"/>
            <w:tabs>
              <w:tab w:val="right" w:leader="dot" w:pos="9062"/>
            </w:tabs>
            <w:rPr>
              <w:rFonts w:eastAsiaTheme="minorEastAsia"/>
              <w:noProof/>
              <w:lang w:eastAsia="nl-BE"/>
            </w:rPr>
          </w:pPr>
          <w:hyperlink w:anchor="_Toc483416121" w:history="1">
            <w:r w:rsidRPr="005D3B8E">
              <w:rPr>
                <w:rStyle w:val="Hyperlink"/>
                <w:noProof/>
              </w:rPr>
              <w:t>2.1 Display</w:t>
            </w:r>
            <w:r>
              <w:rPr>
                <w:noProof/>
                <w:webHidden/>
              </w:rPr>
              <w:tab/>
            </w:r>
            <w:r>
              <w:rPr>
                <w:noProof/>
                <w:webHidden/>
              </w:rPr>
              <w:fldChar w:fldCharType="begin"/>
            </w:r>
            <w:r>
              <w:rPr>
                <w:noProof/>
                <w:webHidden/>
              </w:rPr>
              <w:instrText xml:space="preserve"> PAGEREF _Toc483416121 \h </w:instrText>
            </w:r>
            <w:r>
              <w:rPr>
                <w:noProof/>
                <w:webHidden/>
              </w:rPr>
            </w:r>
            <w:r>
              <w:rPr>
                <w:noProof/>
                <w:webHidden/>
              </w:rPr>
              <w:fldChar w:fldCharType="separate"/>
            </w:r>
            <w:r>
              <w:rPr>
                <w:noProof/>
                <w:webHidden/>
              </w:rPr>
              <w:t>4</w:t>
            </w:r>
            <w:r>
              <w:rPr>
                <w:noProof/>
                <w:webHidden/>
              </w:rPr>
              <w:fldChar w:fldCharType="end"/>
            </w:r>
          </w:hyperlink>
        </w:p>
        <w:p w:rsidR="003A0529" w:rsidRDefault="003A0529">
          <w:pPr>
            <w:pStyle w:val="Inhopg2"/>
            <w:tabs>
              <w:tab w:val="left" w:pos="880"/>
              <w:tab w:val="right" w:leader="dot" w:pos="9062"/>
            </w:tabs>
            <w:rPr>
              <w:rFonts w:eastAsiaTheme="minorEastAsia"/>
              <w:noProof/>
              <w:lang w:eastAsia="nl-BE"/>
            </w:rPr>
          </w:pPr>
          <w:hyperlink w:anchor="_Toc483416122" w:history="1">
            <w:r w:rsidRPr="005D3B8E">
              <w:rPr>
                <w:rStyle w:val="Hyperlink"/>
                <w:noProof/>
              </w:rPr>
              <w:t>2.3</w:t>
            </w:r>
            <w:r>
              <w:rPr>
                <w:rFonts w:eastAsiaTheme="minorEastAsia"/>
                <w:noProof/>
                <w:lang w:eastAsia="nl-BE"/>
              </w:rPr>
              <w:tab/>
            </w:r>
            <w:r w:rsidRPr="005D3B8E">
              <w:rPr>
                <w:rStyle w:val="Hyperlink"/>
                <w:noProof/>
              </w:rPr>
              <w:t>Render-Loop</w:t>
            </w:r>
            <w:r>
              <w:rPr>
                <w:noProof/>
                <w:webHidden/>
              </w:rPr>
              <w:tab/>
            </w:r>
            <w:r>
              <w:rPr>
                <w:noProof/>
                <w:webHidden/>
              </w:rPr>
              <w:fldChar w:fldCharType="begin"/>
            </w:r>
            <w:r>
              <w:rPr>
                <w:noProof/>
                <w:webHidden/>
              </w:rPr>
              <w:instrText xml:space="preserve"> PAGEREF _Toc483416122 \h </w:instrText>
            </w:r>
            <w:r>
              <w:rPr>
                <w:noProof/>
                <w:webHidden/>
              </w:rPr>
            </w:r>
            <w:r>
              <w:rPr>
                <w:noProof/>
                <w:webHidden/>
              </w:rPr>
              <w:fldChar w:fldCharType="separate"/>
            </w:r>
            <w:r>
              <w:rPr>
                <w:noProof/>
                <w:webHidden/>
              </w:rPr>
              <w:t>5</w:t>
            </w:r>
            <w:r>
              <w:rPr>
                <w:noProof/>
                <w:webHidden/>
              </w:rPr>
              <w:fldChar w:fldCharType="end"/>
            </w:r>
          </w:hyperlink>
        </w:p>
        <w:p w:rsidR="003A0529" w:rsidRDefault="003A0529">
          <w:pPr>
            <w:pStyle w:val="Inhopg2"/>
            <w:tabs>
              <w:tab w:val="left" w:pos="880"/>
              <w:tab w:val="right" w:leader="dot" w:pos="9062"/>
            </w:tabs>
            <w:rPr>
              <w:rFonts w:eastAsiaTheme="minorEastAsia"/>
              <w:noProof/>
              <w:lang w:eastAsia="nl-BE"/>
            </w:rPr>
          </w:pPr>
          <w:hyperlink w:anchor="_Toc483416123" w:history="1">
            <w:r w:rsidRPr="005D3B8E">
              <w:rPr>
                <w:rStyle w:val="Hyperlink"/>
                <w:noProof/>
              </w:rPr>
              <w:t>2.4</w:t>
            </w:r>
            <w:r>
              <w:rPr>
                <w:rFonts w:eastAsiaTheme="minorEastAsia"/>
                <w:noProof/>
                <w:lang w:eastAsia="nl-BE"/>
              </w:rPr>
              <w:tab/>
            </w:r>
            <w:r w:rsidRPr="005D3B8E">
              <w:rPr>
                <w:rStyle w:val="Hyperlink"/>
                <w:noProof/>
              </w:rPr>
              <w:t>Game-Loop</w:t>
            </w:r>
            <w:r>
              <w:rPr>
                <w:noProof/>
                <w:webHidden/>
              </w:rPr>
              <w:tab/>
            </w:r>
            <w:r>
              <w:rPr>
                <w:noProof/>
                <w:webHidden/>
              </w:rPr>
              <w:fldChar w:fldCharType="begin"/>
            </w:r>
            <w:r>
              <w:rPr>
                <w:noProof/>
                <w:webHidden/>
              </w:rPr>
              <w:instrText xml:space="preserve"> PAGEREF _Toc483416123 \h </w:instrText>
            </w:r>
            <w:r>
              <w:rPr>
                <w:noProof/>
                <w:webHidden/>
              </w:rPr>
            </w:r>
            <w:r>
              <w:rPr>
                <w:noProof/>
                <w:webHidden/>
              </w:rPr>
              <w:fldChar w:fldCharType="separate"/>
            </w:r>
            <w:r>
              <w:rPr>
                <w:noProof/>
                <w:webHidden/>
              </w:rPr>
              <w:t>5</w:t>
            </w:r>
            <w:r>
              <w:rPr>
                <w:noProof/>
                <w:webHidden/>
              </w:rPr>
              <w:fldChar w:fldCharType="end"/>
            </w:r>
          </w:hyperlink>
        </w:p>
        <w:p w:rsidR="003A0529" w:rsidRDefault="003A0529">
          <w:pPr>
            <w:pStyle w:val="Inhopg2"/>
            <w:tabs>
              <w:tab w:val="left" w:pos="880"/>
              <w:tab w:val="right" w:leader="dot" w:pos="9062"/>
            </w:tabs>
            <w:rPr>
              <w:rFonts w:eastAsiaTheme="minorEastAsia"/>
              <w:noProof/>
              <w:lang w:eastAsia="nl-BE"/>
            </w:rPr>
          </w:pPr>
          <w:hyperlink w:anchor="_Toc483416124" w:history="1">
            <w:r w:rsidRPr="005D3B8E">
              <w:rPr>
                <w:rStyle w:val="Hyperlink"/>
                <w:noProof/>
              </w:rPr>
              <w:t>2.5</w:t>
            </w:r>
            <w:r>
              <w:rPr>
                <w:rFonts w:eastAsiaTheme="minorEastAsia"/>
                <w:noProof/>
                <w:lang w:eastAsia="nl-BE"/>
              </w:rPr>
              <w:tab/>
            </w:r>
            <w:r w:rsidRPr="005D3B8E">
              <w:rPr>
                <w:rStyle w:val="Hyperlink"/>
                <w:noProof/>
              </w:rPr>
              <w:t>Timer</w:t>
            </w:r>
            <w:r>
              <w:rPr>
                <w:noProof/>
                <w:webHidden/>
              </w:rPr>
              <w:tab/>
            </w:r>
            <w:r>
              <w:rPr>
                <w:noProof/>
                <w:webHidden/>
              </w:rPr>
              <w:fldChar w:fldCharType="begin"/>
            </w:r>
            <w:r>
              <w:rPr>
                <w:noProof/>
                <w:webHidden/>
              </w:rPr>
              <w:instrText xml:space="preserve"> PAGEREF _Toc483416124 \h </w:instrText>
            </w:r>
            <w:r>
              <w:rPr>
                <w:noProof/>
                <w:webHidden/>
              </w:rPr>
            </w:r>
            <w:r>
              <w:rPr>
                <w:noProof/>
                <w:webHidden/>
              </w:rPr>
              <w:fldChar w:fldCharType="separate"/>
            </w:r>
            <w:r>
              <w:rPr>
                <w:noProof/>
                <w:webHidden/>
              </w:rPr>
              <w:t>6</w:t>
            </w:r>
            <w:r>
              <w:rPr>
                <w:noProof/>
                <w:webHidden/>
              </w:rPr>
              <w:fldChar w:fldCharType="end"/>
            </w:r>
          </w:hyperlink>
        </w:p>
        <w:p w:rsidR="003A0529" w:rsidRDefault="003A0529">
          <w:pPr>
            <w:pStyle w:val="Inhopg1"/>
            <w:tabs>
              <w:tab w:val="left" w:pos="440"/>
              <w:tab w:val="right" w:leader="dot" w:pos="9062"/>
            </w:tabs>
            <w:rPr>
              <w:rFonts w:eastAsiaTheme="minorEastAsia"/>
              <w:noProof/>
              <w:lang w:eastAsia="nl-BE"/>
            </w:rPr>
          </w:pPr>
          <w:hyperlink w:anchor="_Toc483416125" w:history="1">
            <w:r w:rsidRPr="005D3B8E">
              <w:rPr>
                <w:rStyle w:val="Hyperlink"/>
                <w:noProof/>
              </w:rPr>
              <w:t>3.</w:t>
            </w:r>
            <w:r>
              <w:rPr>
                <w:rFonts w:eastAsiaTheme="minorEastAsia"/>
                <w:noProof/>
                <w:lang w:eastAsia="nl-BE"/>
              </w:rPr>
              <w:tab/>
            </w:r>
            <w:r w:rsidRPr="005D3B8E">
              <w:rPr>
                <w:rStyle w:val="Hyperlink"/>
                <w:noProof/>
              </w:rPr>
              <w:t>Game AI</w:t>
            </w:r>
            <w:r>
              <w:rPr>
                <w:noProof/>
                <w:webHidden/>
              </w:rPr>
              <w:tab/>
            </w:r>
            <w:r>
              <w:rPr>
                <w:noProof/>
                <w:webHidden/>
              </w:rPr>
              <w:fldChar w:fldCharType="begin"/>
            </w:r>
            <w:r>
              <w:rPr>
                <w:noProof/>
                <w:webHidden/>
              </w:rPr>
              <w:instrText xml:space="preserve"> PAGEREF _Toc483416125 \h </w:instrText>
            </w:r>
            <w:r>
              <w:rPr>
                <w:noProof/>
                <w:webHidden/>
              </w:rPr>
            </w:r>
            <w:r>
              <w:rPr>
                <w:noProof/>
                <w:webHidden/>
              </w:rPr>
              <w:fldChar w:fldCharType="separate"/>
            </w:r>
            <w:r>
              <w:rPr>
                <w:noProof/>
                <w:webHidden/>
              </w:rPr>
              <w:t>7</w:t>
            </w:r>
            <w:r>
              <w:rPr>
                <w:noProof/>
                <w:webHidden/>
              </w:rPr>
              <w:fldChar w:fldCharType="end"/>
            </w:r>
          </w:hyperlink>
        </w:p>
        <w:p w:rsidR="003A0529" w:rsidRDefault="003A0529">
          <w:pPr>
            <w:pStyle w:val="Inhopg2"/>
            <w:tabs>
              <w:tab w:val="left" w:pos="880"/>
              <w:tab w:val="right" w:leader="dot" w:pos="9062"/>
            </w:tabs>
            <w:rPr>
              <w:rFonts w:eastAsiaTheme="minorEastAsia"/>
              <w:noProof/>
              <w:lang w:eastAsia="nl-BE"/>
            </w:rPr>
          </w:pPr>
          <w:hyperlink w:anchor="_Toc483416126" w:history="1">
            <w:r w:rsidRPr="005D3B8E">
              <w:rPr>
                <w:rStyle w:val="Hyperlink"/>
                <w:noProof/>
              </w:rPr>
              <w:t>3.1</w:t>
            </w:r>
            <w:r>
              <w:rPr>
                <w:rFonts w:eastAsiaTheme="minorEastAsia"/>
                <w:noProof/>
                <w:lang w:eastAsia="nl-BE"/>
              </w:rPr>
              <w:tab/>
            </w:r>
            <w:r w:rsidRPr="005D3B8E">
              <w:rPr>
                <w:rStyle w:val="Hyperlink"/>
                <w:noProof/>
              </w:rPr>
              <w:t>Voorstudie</w:t>
            </w:r>
            <w:r>
              <w:rPr>
                <w:noProof/>
                <w:webHidden/>
              </w:rPr>
              <w:tab/>
            </w:r>
            <w:r>
              <w:rPr>
                <w:noProof/>
                <w:webHidden/>
              </w:rPr>
              <w:fldChar w:fldCharType="begin"/>
            </w:r>
            <w:r>
              <w:rPr>
                <w:noProof/>
                <w:webHidden/>
              </w:rPr>
              <w:instrText xml:space="preserve"> PAGEREF _Toc483416126 \h </w:instrText>
            </w:r>
            <w:r>
              <w:rPr>
                <w:noProof/>
                <w:webHidden/>
              </w:rPr>
            </w:r>
            <w:r>
              <w:rPr>
                <w:noProof/>
                <w:webHidden/>
              </w:rPr>
              <w:fldChar w:fldCharType="separate"/>
            </w:r>
            <w:r>
              <w:rPr>
                <w:noProof/>
                <w:webHidden/>
              </w:rPr>
              <w:t>7</w:t>
            </w:r>
            <w:r>
              <w:rPr>
                <w:noProof/>
                <w:webHidden/>
              </w:rPr>
              <w:fldChar w:fldCharType="end"/>
            </w:r>
          </w:hyperlink>
        </w:p>
        <w:p w:rsidR="003A0529" w:rsidRDefault="003A0529">
          <w:pPr>
            <w:pStyle w:val="Inhopg1"/>
            <w:tabs>
              <w:tab w:val="left" w:pos="440"/>
              <w:tab w:val="right" w:leader="dot" w:pos="9062"/>
            </w:tabs>
            <w:rPr>
              <w:rFonts w:eastAsiaTheme="minorEastAsia"/>
              <w:noProof/>
              <w:lang w:eastAsia="nl-BE"/>
            </w:rPr>
          </w:pPr>
          <w:hyperlink w:anchor="_Toc483416127" w:history="1">
            <w:r w:rsidRPr="005D3B8E">
              <w:rPr>
                <w:rStyle w:val="Hyperlink"/>
                <w:noProof/>
              </w:rPr>
              <w:t>4.</w:t>
            </w:r>
            <w:r>
              <w:rPr>
                <w:rFonts w:eastAsiaTheme="minorEastAsia"/>
                <w:noProof/>
                <w:lang w:eastAsia="nl-BE"/>
              </w:rPr>
              <w:tab/>
            </w:r>
            <w:r w:rsidRPr="005D3B8E">
              <w:rPr>
                <w:rStyle w:val="Hyperlink"/>
                <w:noProof/>
              </w:rPr>
              <w:t>Bronnen</w:t>
            </w:r>
            <w:r>
              <w:rPr>
                <w:noProof/>
                <w:webHidden/>
              </w:rPr>
              <w:tab/>
            </w:r>
            <w:r>
              <w:rPr>
                <w:noProof/>
                <w:webHidden/>
              </w:rPr>
              <w:fldChar w:fldCharType="begin"/>
            </w:r>
            <w:r>
              <w:rPr>
                <w:noProof/>
                <w:webHidden/>
              </w:rPr>
              <w:instrText xml:space="preserve"> PAGEREF _Toc483416127 \h </w:instrText>
            </w:r>
            <w:r>
              <w:rPr>
                <w:noProof/>
                <w:webHidden/>
              </w:rPr>
            </w:r>
            <w:r>
              <w:rPr>
                <w:noProof/>
                <w:webHidden/>
              </w:rPr>
              <w:fldChar w:fldCharType="separate"/>
            </w:r>
            <w:r>
              <w:rPr>
                <w:noProof/>
                <w:webHidden/>
              </w:rPr>
              <w:t>8</w:t>
            </w:r>
            <w:r>
              <w:rPr>
                <w:noProof/>
                <w:webHidden/>
              </w:rPr>
              <w:fldChar w:fldCharType="end"/>
            </w:r>
          </w:hyperlink>
        </w:p>
        <w:p w:rsidR="00964979" w:rsidRDefault="00964979">
          <w:r>
            <w:rPr>
              <w:b/>
              <w:bCs/>
              <w:lang w:val="nl-NL"/>
            </w:rPr>
            <w:fldChar w:fldCharType="end"/>
          </w:r>
        </w:p>
      </w:sdtContent>
    </w:sdt>
    <w:p w:rsidR="00964979" w:rsidRDefault="00964979"/>
    <w:p w:rsidR="00964979" w:rsidRDefault="00964979" w:rsidP="00964979">
      <w:r>
        <w:br w:type="page"/>
      </w:r>
    </w:p>
    <w:p w:rsidR="00EA5CEF" w:rsidRDefault="00964979" w:rsidP="00964979">
      <w:pPr>
        <w:pStyle w:val="Kop1"/>
        <w:numPr>
          <w:ilvl w:val="0"/>
          <w:numId w:val="1"/>
        </w:numPr>
      </w:pPr>
      <w:bookmarkStart w:id="1" w:name="_Toc483416117"/>
      <w:r>
        <w:lastRenderedPageBreak/>
        <w:t>Inleiding</w:t>
      </w:r>
      <w:bookmarkEnd w:id="1"/>
    </w:p>
    <w:p w:rsidR="007C42F5" w:rsidRDefault="007E1954" w:rsidP="00964979">
      <w:r>
        <w:t>Voor Game Programming Topic2 wordt er een 2D robot voetbal simulatie gemaakt.</w:t>
      </w:r>
      <w:r w:rsidR="007C42F5">
        <w:t xml:space="preserve"> Deze simulatie wordt gemaakt in 2 delen. In het eerste deel maakt men de fysieke simulatie die zich voordoet in het project. Dit houdt in: de bewegingen van de robots, hoe zij reageren op elkaar en met de bal. Het tweede deel bestaat uit game AI. Hierbij wordt er naar het beste pad van een plaats naar een andere plaats gezocht. </w:t>
      </w:r>
    </w:p>
    <w:p w:rsidR="007C42F5" w:rsidRDefault="007C42F5" w:rsidP="007C42F5">
      <w:r>
        <w:br w:type="page"/>
      </w:r>
    </w:p>
    <w:p w:rsidR="00964979" w:rsidRDefault="007C42F5" w:rsidP="007C42F5">
      <w:pPr>
        <w:pStyle w:val="Kop1"/>
        <w:numPr>
          <w:ilvl w:val="0"/>
          <w:numId w:val="1"/>
        </w:numPr>
      </w:pPr>
      <w:bookmarkStart w:id="2" w:name="_Toc483416118"/>
      <w:r>
        <w:lastRenderedPageBreak/>
        <w:t>Fysieke Simulatie</w:t>
      </w:r>
      <w:bookmarkEnd w:id="2"/>
    </w:p>
    <w:p w:rsidR="0009120C" w:rsidRPr="0009120C" w:rsidRDefault="0009120C" w:rsidP="0009120C"/>
    <w:p w:rsidR="0009120C" w:rsidRDefault="007C42F5" w:rsidP="0009120C">
      <w:pPr>
        <w:pStyle w:val="Kop2"/>
        <w:numPr>
          <w:ilvl w:val="1"/>
          <w:numId w:val="1"/>
        </w:numPr>
      </w:pPr>
      <w:bookmarkStart w:id="3" w:name="_Toc483416119"/>
      <w:r>
        <w:t>Begin</w:t>
      </w:r>
      <w:bookmarkEnd w:id="3"/>
    </w:p>
    <w:p w:rsidR="0009120C" w:rsidRDefault="0009120C" w:rsidP="0009120C">
      <w:r>
        <w:t xml:space="preserve">Om een werkende simulatie te maken moet men eerst bepaalde componenten voorzien. Ten eerste Wordt er een GUI gemaakt in een Windows-Form. Hierop maken we een display waarop de simulatie zal worden afgespeeld. Dit display steken we in een </w:t>
      </w:r>
      <w:proofErr w:type="spellStart"/>
      <w:r>
        <w:t>Render</w:t>
      </w:r>
      <w:proofErr w:type="spellEnd"/>
      <w:r>
        <w:t xml:space="preserve">-Loop die steeds de display opnieuw tekent maar elke keer hebben de robots nieuwe coördinaten die passen bij hun verplaatsing. Deze nieuwe coördinaten krijgen we in het volgende deel: de Game-loop. In deze loop berekent men de verplaatsingen van de robots en de bal en hierin vindt men ook de </w:t>
      </w:r>
      <w:proofErr w:type="spellStart"/>
      <w:r>
        <w:t>collision-detection</w:t>
      </w:r>
      <w:proofErr w:type="spellEnd"/>
      <w:r>
        <w:t xml:space="preserve"> die ervoor zorgt dat de robots niet overlappen. Als laatste wordt nog een timer toegevoegd die de loops ondersteund.</w:t>
      </w:r>
      <w:r w:rsidR="001C6BF7">
        <w:rPr>
          <w:noProof/>
          <w:lang w:eastAsia="nl-BE"/>
        </w:rPr>
        <w:drawing>
          <wp:inline distT="0" distB="0" distL="0" distR="0">
            <wp:extent cx="5760720" cy="1632585"/>
            <wp:effectExtent l="0" t="0" r="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ipsel.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632585"/>
                    </a:xfrm>
                    <a:prstGeom prst="rect">
                      <a:avLst/>
                    </a:prstGeom>
                  </pic:spPr>
                </pic:pic>
              </a:graphicData>
            </a:graphic>
          </wp:inline>
        </w:drawing>
      </w:r>
    </w:p>
    <w:p w:rsidR="0009120C" w:rsidRPr="0009120C" w:rsidRDefault="0009120C" w:rsidP="0009120C"/>
    <w:p w:rsidR="00A50DA1" w:rsidRPr="00A50DA1" w:rsidRDefault="000A6969" w:rsidP="00A16F2E">
      <w:pPr>
        <w:pStyle w:val="Kop2"/>
        <w:numPr>
          <w:ilvl w:val="1"/>
          <w:numId w:val="1"/>
        </w:numPr>
        <w:ind w:left="709"/>
      </w:pPr>
      <w:bookmarkStart w:id="4" w:name="_Toc483416120"/>
      <w:r>
        <w:t>Voorstudie</w:t>
      </w:r>
      <w:bookmarkEnd w:id="4"/>
    </w:p>
    <w:p w:rsidR="00A16F2E" w:rsidRDefault="00A16F2E" w:rsidP="00A16F2E">
      <w:r>
        <w:t xml:space="preserve">Bij het tekenen van een display maakt men vooral gebruik van de onderdelen in de </w:t>
      </w:r>
      <w:proofErr w:type="spellStart"/>
      <w:r>
        <w:t>System.Drawing</w:t>
      </w:r>
      <w:proofErr w:type="spellEnd"/>
      <w:r>
        <w:t xml:space="preserve"> </w:t>
      </w:r>
      <w:proofErr w:type="spellStart"/>
      <w:r>
        <w:t>namespace</w:t>
      </w:r>
      <w:proofErr w:type="spellEnd"/>
      <w:r>
        <w:t xml:space="preserve">. Hierin zit geen echte moeilijkheid aangezien alle berekening voor wat waar getekend moet worden uit de </w:t>
      </w:r>
      <w:proofErr w:type="spellStart"/>
      <w:r>
        <w:t>Render</w:t>
      </w:r>
      <w:proofErr w:type="spellEnd"/>
      <w:r>
        <w:t>-loop wordt gehaald en in de Game-Loop wordt berekend. De grootste moeilijkheid zit in de Game-Loop. Hier is een groot deel van het opzoekwerk in gekropen, enerzijds naar de bewegingen van de objecten en anderzi</w:t>
      </w:r>
      <w:r w:rsidR="00505AAB">
        <w:t xml:space="preserve">jds naar de </w:t>
      </w:r>
      <w:proofErr w:type="spellStart"/>
      <w:r w:rsidR="00505AAB">
        <w:t>Collision-detection</w:t>
      </w:r>
      <w:proofErr w:type="spellEnd"/>
      <w:r w:rsidR="00505AAB">
        <w:t>[1].</w:t>
      </w:r>
    </w:p>
    <w:p w:rsidR="000A6969" w:rsidRDefault="00A16F2E" w:rsidP="00A16F2E">
      <w:pPr>
        <w:pStyle w:val="Kop2"/>
        <w:ind w:left="709" w:hanging="425"/>
      </w:pPr>
      <w:bookmarkStart w:id="5" w:name="_Toc483416121"/>
      <w:r>
        <w:t>2.1 Display</w:t>
      </w:r>
      <w:bookmarkEnd w:id="5"/>
    </w:p>
    <w:p w:rsidR="00BC0AFC" w:rsidRDefault="00BC0AFC" w:rsidP="00BC0AFC">
      <w:r>
        <w:t xml:space="preserve">In de display wordt gestart met een groene achtergrond aan te maken. Vervolgens wordt er op deze achtergrond het voetbalveld getekend met witte lijnen. Hiervoor wordt een simpele </w:t>
      </w:r>
      <w:proofErr w:type="spellStart"/>
      <w:r>
        <w:t>drawLine</w:t>
      </w:r>
      <w:proofErr w:type="spellEnd"/>
      <w:r>
        <w:t xml:space="preserve"> </w:t>
      </w:r>
      <w:r>
        <w:lastRenderedPageBreak/>
        <w:t xml:space="preserve">methode gebruikt. </w:t>
      </w:r>
      <w:r w:rsidR="003A0529">
        <w:rPr>
          <w:noProof/>
          <w:lang w:eastAsia="nl-BE"/>
        </w:rPr>
        <w:drawing>
          <wp:inline distT="0" distB="0" distL="0" distR="0">
            <wp:extent cx="5760720" cy="3232785"/>
            <wp:effectExtent l="0" t="0" r="0" b="571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nipsel.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232785"/>
                    </a:xfrm>
                    <a:prstGeom prst="rect">
                      <a:avLst/>
                    </a:prstGeom>
                  </pic:spPr>
                </pic:pic>
              </a:graphicData>
            </a:graphic>
          </wp:inline>
        </w:drawing>
      </w:r>
    </w:p>
    <w:p w:rsidR="00BC0AFC" w:rsidRDefault="00BC0AFC" w:rsidP="00BC0AFC">
      <w:r>
        <w:t xml:space="preserve">Dit display wordt aangemaakt in de </w:t>
      </w:r>
      <w:proofErr w:type="spellStart"/>
      <w:r>
        <w:t>Render</w:t>
      </w:r>
      <w:proofErr w:type="spellEnd"/>
      <w:r>
        <w:t xml:space="preserve">-Loop en wordt dus steeds opnieuw aangemaakt. Dit wordt gedaan omdat de posities van de robots en de bal veranderen. Deze robots en bal worden aangemaakt in een </w:t>
      </w:r>
      <w:proofErr w:type="spellStart"/>
      <w:r>
        <w:t>rectangle</w:t>
      </w:r>
      <w:proofErr w:type="spellEnd"/>
      <w:r>
        <w:t xml:space="preserve"> met variabele </w:t>
      </w:r>
      <w:proofErr w:type="spellStart"/>
      <w:r>
        <w:t>coordinaten</w:t>
      </w:r>
      <w:proofErr w:type="spellEnd"/>
      <w:r>
        <w:t xml:space="preserve"> die in de Game-Loop worden berekend. </w:t>
      </w:r>
    </w:p>
    <w:p w:rsidR="00BC0AFC" w:rsidRPr="00BC0AFC" w:rsidRDefault="00BC0AFC" w:rsidP="00BC0AFC">
      <w:r>
        <w:rPr>
          <w:noProof/>
          <w:lang w:eastAsia="nl-BE"/>
        </w:rPr>
        <w:drawing>
          <wp:inline distT="0" distB="0" distL="0" distR="0">
            <wp:extent cx="5760720" cy="13938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nipsel.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393825"/>
                    </a:xfrm>
                    <a:prstGeom prst="rect">
                      <a:avLst/>
                    </a:prstGeom>
                  </pic:spPr>
                </pic:pic>
              </a:graphicData>
            </a:graphic>
          </wp:inline>
        </w:drawing>
      </w:r>
    </w:p>
    <w:p w:rsidR="000A6969" w:rsidRDefault="00A16F2E" w:rsidP="00BC0AFC">
      <w:pPr>
        <w:pStyle w:val="Kop2"/>
        <w:numPr>
          <w:ilvl w:val="1"/>
          <w:numId w:val="1"/>
        </w:numPr>
      </w:pPr>
      <w:bookmarkStart w:id="6" w:name="_Toc483416122"/>
      <w:proofErr w:type="spellStart"/>
      <w:r>
        <w:t>Render</w:t>
      </w:r>
      <w:proofErr w:type="spellEnd"/>
      <w:r w:rsidR="000A6969">
        <w:t>-Loop</w:t>
      </w:r>
      <w:bookmarkEnd w:id="6"/>
    </w:p>
    <w:p w:rsidR="00BC0AFC" w:rsidRPr="00BC0AFC" w:rsidRDefault="00BC0AFC" w:rsidP="00BC0AFC">
      <w:r>
        <w:t xml:space="preserve">De </w:t>
      </w:r>
      <w:proofErr w:type="spellStart"/>
      <w:r>
        <w:t>Render</w:t>
      </w:r>
      <w:proofErr w:type="spellEnd"/>
      <w:r>
        <w:t>-Loop wordt zoals eerder uitgelegd gebruikt om de Display te ondersteunen. Verder wordt dit ook nog gebruikt om de andere delen van de GUI aan te passen. In dit geval is dit enkel nog de Score en de tijd.</w:t>
      </w:r>
    </w:p>
    <w:p w:rsidR="000A6969" w:rsidRDefault="00A16F2E" w:rsidP="00BC0AFC">
      <w:pPr>
        <w:pStyle w:val="Kop2"/>
        <w:numPr>
          <w:ilvl w:val="1"/>
          <w:numId w:val="1"/>
        </w:numPr>
      </w:pPr>
      <w:bookmarkStart w:id="7" w:name="_Toc483416123"/>
      <w:r>
        <w:t>Game</w:t>
      </w:r>
      <w:r w:rsidR="000A6969">
        <w:t>-Loop</w:t>
      </w:r>
      <w:bookmarkEnd w:id="7"/>
    </w:p>
    <w:p w:rsidR="00BC0AFC" w:rsidRDefault="001C5597" w:rsidP="00BC0AFC">
      <w:r>
        <w:t xml:space="preserve">In het begin van de Game-Loop wordt er een </w:t>
      </w:r>
      <w:proofErr w:type="spellStart"/>
      <w:r>
        <w:t>initgame</w:t>
      </w:r>
      <w:proofErr w:type="spellEnd"/>
      <w:r>
        <w:t xml:space="preserve"> methode opgeroepen. Deze methode maakt de teams aan, zet robots op een random plaats in hun deel van het veld en zet de bal op het centrale punt. Deze methode wordt ook telkens na een doelpunt opnieuw opgeroepen. Een laatste methode die nog wordt opgeroepen is de </w:t>
      </w:r>
      <w:proofErr w:type="spellStart"/>
      <w:r>
        <w:t>setDirection</w:t>
      </w:r>
      <w:proofErr w:type="spellEnd"/>
      <w:r>
        <w:t>-methode. Deze methode is zeer belangrijk doorheen de Game-Loop. De methode zegt dat als de robot niet in het bezit is van de bal hij naar de bal moet gaan. Indien de robot wel in het bezit is van de bal gaat hij naar her doel van de tegenstander.</w:t>
      </w:r>
    </w:p>
    <w:p w:rsidR="001C5597" w:rsidRDefault="001C5597" w:rsidP="00BC0AFC">
      <w:r>
        <w:rPr>
          <w:noProof/>
          <w:lang w:eastAsia="nl-BE"/>
        </w:rPr>
        <w:lastRenderedPageBreak/>
        <w:drawing>
          <wp:inline distT="0" distB="0" distL="0" distR="0">
            <wp:extent cx="5760720" cy="171513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nipsel.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715135"/>
                    </a:xfrm>
                    <a:prstGeom prst="rect">
                      <a:avLst/>
                    </a:prstGeom>
                  </pic:spPr>
                </pic:pic>
              </a:graphicData>
            </a:graphic>
          </wp:inline>
        </w:drawing>
      </w:r>
    </w:p>
    <w:p w:rsidR="001C5597" w:rsidRDefault="001C5597" w:rsidP="00BC0AFC">
      <w:r>
        <w:t>Indien er een doelpunt wordt gemaakt wordt de score aangepast en start er een nieuwe game.</w:t>
      </w:r>
    </w:p>
    <w:p w:rsidR="001C5597" w:rsidRDefault="001C5597" w:rsidP="00BC0AFC">
      <w:r>
        <w:t xml:space="preserve">Een ander belangrijk deel is de </w:t>
      </w:r>
      <w:proofErr w:type="spellStart"/>
      <w:r>
        <w:t>Collision-detection</w:t>
      </w:r>
      <w:proofErr w:type="spellEnd"/>
      <w:r>
        <w:t xml:space="preserve">: hoe de robots zich gedragen als ze tegen elkaar botsen. In deze methode wordt steeds opnieuw gekeken of de robots niet overlappen met elkaar. Indien dit zo is </w:t>
      </w:r>
      <w:r w:rsidR="00E75B05">
        <w:t>wordt</w:t>
      </w:r>
      <w:r>
        <w:t xml:space="preserve"> er van snelheid gewisseld. Eenzelfde methode wordt gebruikt om te kijken of een van de robots de bal kan “oppakken”. Indien twee robots tegen elkaar botsen en </w:t>
      </w:r>
      <w:r w:rsidR="00E75B05">
        <w:t>een</w:t>
      </w:r>
      <w:r>
        <w:t xml:space="preserve"> van hen bezit de bal dan is er een kans dat de bal van persoon verwisseld.</w:t>
      </w:r>
    </w:p>
    <w:p w:rsidR="00E75B05" w:rsidRPr="00BC0AFC" w:rsidRDefault="00E75B05" w:rsidP="00BC0AFC"/>
    <w:p w:rsidR="000A6969" w:rsidRDefault="000A6969" w:rsidP="001C5597">
      <w:pPr>
        <w:pStyle w:val="Kop2"/>
        <w:numPr>
          <w:ilvl w:val="1"/>
          <w:numId w:val="1"/>
        </w:numPr>
      </w:pPr>
      <w:bookmarkStart w:id="8" w:name="_Toc483416124"/>
      <w:r>
        <w:t>Timer</w:t>
      </w:r>
      <w:bookmarkEnd w:id="8"/>
      <w:r w:rsidR="00A16F2E">
        <w:tab/>
      </w:r>
    </w:p>
    <w:p w:rsidR="007D0E0C" w:rsidRDefault="001C5597" w:rsidP="007D0E0C">
      <w:r>
        <w:t>De timer wordt gebruikt om de Loops in gang te houden.</w:t>
      </w:r>
    </w:p>
    <w:p w:rsidR="007D0E0C" w:rsidRDefault="007D0E0C" w:rsidP="007D0E0C">
      <w:pPr>
        <w:rPr>
          <w:rFonts w:asciiTheme="majorHAnsi" w:eastAsiaTheme="majorEastAsia" w:hAnsiTheme="majorHAnsi" w:cstheme="majorBidi"/>
          <w:color w:val="2E74B5" w:themeColor="accent1" w:themeShade="BF"/>
          <w:sz w:val="32"/>
          <w:szCs w:val="32"/>
        </w:rPr>
      </w:pPr>
      <w:r>
        <w:br w:type="page"/>
      </w:r>
    </w:p>
    <w:p w:rsidR="00A50DA1" w:rsidRDefault="00A50DA1" w:rsidP="00A16F2E">
      <w:pPr>
        <w:pStyle w:val="Kop1"/>
        <w:numPr>
          <w:ilvl w:val="0"/>
          <w:numId w:val="1"/>
        </w:numPr>
      </w:pPr>
      <w:bookmarkStart w:id="9" w:name="_Toc483416125"/>
      <w:r>
        <w:lastRenderedPageBreak/>
        <w:t>Game AI</w:t>
      </w:r>
      <w:bookmarkEnd w:id="9"/>
    </w:p>
    <w:p w:rsidR="001D1538" w:rsidRPr="001D1538" w:rsidRDefault="001D1538" w:rsidP="001D1538"/>
    <w:p w:rsidR="00621C5F" w:rsidRDefault="001D1538" w:rsidP="001D1538">
      <w:pPr>
        <w:pStyle w:val="Kop2"/>
        <w:numPr>
          <w:ilvl w:val="1"/>
          <w:numId w:val="1"/>
        </w:numPr>
      </w:pPr>
      <w:bookmarkStart w:id="10" w:name="_Toc483416126"/>
      <w:r>
        <w:t>Voorstudie</w:t>
      </w:r>
      <w:bookmarkEnd w:id="10"/>
    </w:p>
    <w:p w:rsidR="001D1538" w:rsidRDefault="001D1538" w:rsidP="001D1538">
      <w:r>
        <w:t xml:space="preserve">Game AI is een veelgebruikte applicatie in niet alleen Game maar ook in andere applicaties. Dit wordt typisch gebruikt voor zowel random als tactische beslissingen in de applicatie. Hierdoor neemt het een groot deel van de werklast van de programmeur of de gebruiker af. </w:t>
      </w:r>
    </w:p>
    <w:p w:rsidR="001D1538" w:rsidRDefault="001D1538" w:rsidP="001D1538">
      <w:r>
        <w:t xml:space="preserve">In het geval van dit project wordt er gewerkt naar een </w:t>
      </w:r>
      <w:proofErr w:type="spellStart"/>
      <w:r>
        <w:t>Path</w:t>
      </w:r>
      <w:proofErr w:type="spellEnd"/>
      <w:r>
        <w:t>-planning algoritme. Dit is een algoritme dat naar verschillende routes zoekt tussen 2 punten. Aan de hand van het gevonden pat kan de AI hierna beslissingen maken.</w:t>
      </w:r>
    </w:p>
    <w:p w:rsidR="003A0529" w:rsidRDefault="001D1538" w:rsidP="007D0E0C">
      <w:r>
        <w:t xml:space="preserve">Er zijn 2 vormen van </w:t>
      </w:r>
      <w:proofErr w:type="spellStart"/>
      <w:r>
        <w:t>Path</w:t>
      </w:r>
      <w:proofErr w:type="spellEnd"/>
      <w:r>
        <w:t>-planning algoritmen: een map-</w:t>
      </w:r>
      <w:proofErr w:type="spellStart"/>
      <w:r>
        <w:t>grid</w:t>
      </w:r>
      <w:proofErr w:type="spellEnd"/>
      <w:r>
        <w:t xml:space="preserve"> </w:t>
      </w:r>
      <w:proofErr w:type="spellStart"/>
      <w:r>
        <w:t>based</w:t>
      </w:r>
      <w:proofErr w:type="spellEnd"/>
      <w:r>
        <w:t xml:space="preserve"> algoritme waarbij men vaste vakken in een </w:t>
      </w:r>
      <w:proofErr w:type="spellStart"/>
      <w:r>
        <w:t>grid</w:t>
      </w:r>
      <w:proofErr w:type="spellEnd"/>
      <w:r>
        <w:t xml:space="preserve"> heeft waar men naartoe gaat om naar het eindpunt te gaan. </w:t>
      </w:r>
    </w:p>
    <w:p w:rsidR="003A0529" w:rsidRDefault="003A0529" w:rsidP="007D0E0C">
      <w:r>
        <w:rPr>
          <w:noProof/>
          <w:lang w:eastAsia="nl-BE"/>
        </w:rPr>
        <w:drawing>
          <wp:inline distT="0" distB="0" distL="0" distR="0">
            <wp:extent cx="2228850" cy="14668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png"/>
                    <pic:cNvPicPr/>
                  </pic:nvPicPr>
                  <pic:blipFill>
                    <a:blip r:embed="rId13">
                      <a:extLst>
                        <a:ext uri="{28A0092B-C50C-407E-A947-70E740481C1C}">
                          <a14:useLocalDpi xmlns:a14="http://schemas.microsoft.com/office/drawing/2010/main" val="0"/>
                        </a:ext>
                      </a:extLst>
                    </a:blip>
                    <a:stretch>
                      <a:fillRect/>
                    </a:stretch>
                  </pic:blipFill>
                  <pic:spPr>
                    <a:xfrm>
                      <a:off x="0" y="0"/>
                      <a:ext cx="2228850" cy="1466850"/>
                    </a:xfrm>
                    <a:prstGeom prst="rect">
                      <a:avLst/>
                    </a:prstGeom>
                  </pic:spPr>
                </pic:pic>
              </a:graphicData>
            </a:graphic>
          </wp:inline>
        </w:drawing>
      </w:r>
    </w:p>
    <w:p w:rsidR="007D0E0C" w:rsidRDefault="001D1538" w:rsidP="007D0E0C">
      <w:r>
        <w:t xml:space="preserve">Hiernaast is er ook nog een Sampling gebaseerde </w:t>
      </w:r>
      <w:proofErr w:type="spellStart"/>
      <w:r>
        <w:t>path</w:t>
      </w:r>
      <w:proofErr w:type="spellEnd"/>
      <w:r>
        <w:t xml:space="preserve"> planning.</w:t>
      </w:r>
      <w:r w:rsidR="007D0E0C">
        <w:t xml:space="preserve"> Dit laatste wordt gebruikt in dit project onder de vorm van </w:t>
      </w:r>
      <w:proofErr w:type="spellStart"/>
      <w:r w:rsidR="007D0E0C">
        <w:t>Rapidly</w:t>
      </w:r>
      <w:proofErr w:type="spellEnd"/>
      <w:r w:rsidR="007D0E0C">
        <w:t xml:space="preserve"> </w:t>
      </w:r>
      <w:proofErr w:type="spellStart"/>
      <w:r w:rsidR="007D0E0C">
        <w:t>exploring</w:t>
      </w:r>
      <w:proofErr w:type="spellEnd"/>
      <w:r w:rsidR="007D0E0C">
        <w:t xml:space="preserve"> Random Trees (RRT). Hierbij word de zoektocht van het begin naar het eindpunt niet beperkt door vakken in een </w:t>
      </w:r>
      <w:proofErr w:type="spellStart"/>
      <w:r w:rsidR="007D0E0C">
        <w:t>grid</w:t>
      </w:r>
      <w:proofErr w:type="spellEnd"/>
      <w:r w:rsidR="007D0E0C">
        <w:t>. In RRT wordt er steeds gesampled naar niet ge-exploiteerde delen van de map, de “tree” kan zo blijven verdergingen tot het eindpunt gevonden wordt.</w:t>
      </w:r>
    </w:p>
    <w:p w:rsidR="003A0529" w:rsidRDefault="003A0529" w:rsidP="007D0E0C">
      <w:r>
        <w:rPr>
          <w:noProof/>
          <w:lang w:eastAsia="nl-BE"/>
        </w:rPr>
        <w:drawing>
          <wp:inline distT="0" distB="0" distL="0" distR="0">
            <wp:extent cx="2428875" cy="18859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jpg"/>
                    <pic:cNvPicPr/>
                  </pic:nvPicPr>
                  <pic:blipFill>
                    <a:blip r:embed="rId14">
                      <a:extLst>
                        <a:ext uri="{28A0092B-C50C-407E-A947-70E740481C1C}">
                          <a14:useLocalDpi xmlns:a14="http://schemas.microsoft.com/office/drawing/2010/main" val="0"/>
                        </a:ext>
                      </a:extLst>
                    </a:blip>
                    <a:stretch>
                      <a:fillRect/>
                    </a:stretch>
                  </pic:blipFill>
                  <pic:spPr>
                    <a:xfrm>
                      <a:off x="0" y="0"/>
                      <a:ext cx="2428875" cy="1885950"/>
                    </a:xfrm>
                    <a:prstGeom prst="rect">
                      <a:avLst/>
                    </a:prstGeom>
                  </pic:spPr>
                </pic:pic>
              </a:graphicData>
            </a:graphic>
          </wp:inline>
        </w:drawing>
      </w:r>
    </w:p>
    <w:p w:rsidR="007D0E0C" w:rsidRDefault="007D0E0C" w:rsidP="007D0E0C">
      <w:pPr>
        <w:rPr>
          <w:rFonts w:asciiTheme="majorHAnsi" w:eastAsiaTheme="majorEastAsia" w:hAnsiTheme="majorHAnsi" w:cstheme="majorBidi"/>
          <w:color w:val="2E74B5" w:themeColor="accent1" w:themeShade="BF"/>
          <w:sz w:val="32"/>
          <w:szCs w:val="32"/>
        </w:rPr>
      </w:pPr>
      <w:r>
        <w:br w:type="page"/>
      </w:r>
    </w:p>
    <w:p w:rsidR="007D0E0C" w:rsidRDefault="007D0E0C" w:rsidP="007D0E0C">
      <w:pPr>
        <w:rPr>
          <w:rFonts w:asciiTheme="majorHAnsi" w:eastAsiaTheme="majorEastAsia" w:hAnsiTheme="majorHAnsi" w:cstheme="majorBidi"/>
          <w:color w:val="2E74B5" w:themeColor="accent1" w:themeShade="BF"/>
          <w:sz w:val="32"/>
          <w:szCs w:val="32"/>
        </w:rPr>
      </w:pPr>
    </w:p>
    <w:p w:rsidR="00A50DA1" w:rsidRDefault="00A16F2E" w:rsidP="00A16F2E">
      <w:pPr>
        <w:pStyle w:val="Kop1"/>
        <w:numPr>
          <w:ilvl w:val="0"/>
          <w:numId w:val="1"/>
        </w:numPr>
      </w:pPr>
      <w:bookmarkStart w:id="11" w:name="_Toc483416127"/>
      <w:r>
        <w:t>Bronnen</w:t>
      </w:r>
      <w:bookmarkEnd w:id="11"/>
    </w:p>
    <w:p w:rsidR="00505AAB" w:rsidRDefault="00505AAB" w:rsidP="00505AAB">
      <w:r>
        <w:t xml:space="preserve">[1] </w:t>
      </w:r>
      <w:hyperlink r:id="rId15" w:history="1">
        <w:r w:rsidR="007D0E0C" w:rsidRPr="00655938">
          <w:rPr>
            <w:rStyle w:val="Hyperlink"/>
          </w:rPr>
          <w:t>https://stackoverflow.com/questions/345838/ball-to-ball-collision-detection-and-handling</w:t>
        </w:r>
      </w:hyperlink>
    </w:p>
    <w:p w:rsidR="007D0E0C" w:rsidRPr="00505AAB" w:rsidRDefault="007D0E0C" w:rsidP="00505AAB">
      <w:r>
        <w:t xml:space="preserve">[1] </w:t>
      </w:r>
      <w:r w:rsidRPr="007D0E0C">
        <w:t>https://www.dotnetperls.com/maze</w:t>
      </w:r>
    </w:p>
    <w:sectPr w:rsidR="007D0E0C" w:rsidRPr="00505AAB">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E08" w:rsidRDefault="00EF2E08" w:rsidP="00964979">
      <w:pPr>
        <w:spacing w:after="0" w:line="240" w:lineRule="auto"/>
      </w:pPr>
      <w:r>
        <w:separator/>
      </w:r>
    </w:p>
  </w:endnote>
  <w:endnote w:type="continuationSeparator" w:id="0">
    <w:p w:rsidR="00EF2E08" w:rsidRDefault="00EF2E08" w:rsidP="00964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241604"/>
      <w:docPartObj>
        <w:docPartGallery w:val="Page Numbers (Bottom of Page)"/>
        <w:docPartUnique/>
      </w:docPartObj>
    </w:sdtPr>
    <w:sdtEndPr/>
    <w:sdtContent>
      <w:p w:rsidR="00964979" w:rsidRDefault="00964979">
        <w:pPr>
          <w:pStyle w:val="Voettekst"/>
          <w:jc w:val="right"/>
        </w:pPr>
        <w:r>
          <w:fldChar w:fldCharType="begin"/>
        </w:r>
        <w:r>
          <w:instrText>PAGE   \* MERGEFORMAT</w:instrText>
        </w:r>
        <w:r>
          <w:fldChar w:fldCharType="separate"/>
        </w:r>
        <w:r w:rsidR="003A0529" w:rsidRPr="003A0529">
          <w:rPr>
            <w:noProof/>
            <w:lang w:val="nl-NL"/>
          </w:rPr>
          <w:t>8</w:t>
        </w:r>
        <w:r>
          <w:fldChar w:fldCharType="end"/>
        </w:r>
      </w:p>
    </w:sdtContent>
  </w:sdt>
  <w:p w:rsidR="00964979" w:rsidRDefault="0096497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E08" w:rsidRDefault="00EF2E08" w:rsidP="00964979">
      <w:pPr>
        <w:spacing w:after="0" w:line="240" w:lineRule="auto"/>
      </w:pPr>
      <w:r>
        <w:separator/>
      </w:r>
    </w:p>
  </w:footnote>
  <w:footnote w:type="continuationSeparator" w:id="0">
    <w:p w:rsidR="00EF2E08" w:rsidRDefault="00EF2E08" w:rsidP="00964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4979" w:rsidRDefault="00964979">
    <w:pPr>
      <w:pStyle w:val="Koptekst"/>
    </w:pPr>
    <w:r>
      <w:t xml:space="preserve">Flor Van de Kerckhove </w:t>
    </w:r>
    <w:r>
      <w:tab/>
      <w:t>24/05/2017</w:t>
    </w:r>
    <w:r>
      <w:tab/>
      <w:t>2ICT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456E8"/>
    <w:multiLevelType w:val="multilevel"/>
    <w:tmpl w:val="75D60CCE"/>
    <w:lvl w:ilvl="0">
      <w:start w:val="2"/>
      <w:numFmt w:val="decimal"/>
      <w:lvlText w:val="%1"/>
      <w:lvlJc w:val="left"/>
      <w:pPr>
        <w:ind w:left="360" w:hanging="360"/>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67A73A99"/>
    <w:multiLevelType w:val="multilevel"/>
    <w:tmpl w:val="EB9EC442"/>
    <w:lvl w:ilvl="0">
      <w:start w:val="1"/>
      <w:numFmt w:val="decimal"/>
      <w:lvlText w:val="%1."/>
      <w:lvlJc w:val="left"/>
      <w:pPr>
        <w:ind w:left="785" w:hanging="360"/>
      </w:pPr>
      <w:rPr>
        <w:rFonts w:hint="default"/>
      </w:rPr>
    </w:lvl>
    <w:lvl w:ilvl="1">
      <w:start w:val="1"/>
      <w:numFmt w:val="decimal"/>
      <w:isLgl/>
      <w:lvlText w:val="%1.%2"/>
      <w:lvlJc w:val="left"/>
      <w:pPr>
        <w:ind w:left="815"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72AE5D41"/>
    <w:multiLevelType w:val="multilevel"/>
    <w:tmpl w:val="EB9EC442"/>
    <w:lvl w:ilvl="0">
      <w:start w:val="1"/>
      <w:numFmt w:val="decimal"/>
      <w:lvlText w:val="%1."/>
      <w:lvlJc w:val="left"/>
      <w:pPr>
        <w:ind w:left="785"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1A0"/>
    <w:rsid w:val="00013083"/>
    <w:rsid w:val="0009120C"/>
    <w:rsid w:val="000A6969"/>
    <w:rsid w:val="001641A0"/>
    <w:rsid w:val="001C5597"/>
    <w:rsid w:val="001C6BF7"/>
    <w:rsid w:val="001D1538"/>
    <w:rsid w:val="00286ED7"/>
    <w:rsid w:val="0039043F"/>
    <w:rsid w:val="003A0529"/>
    <w:rsid w:val="00505AAB"/>
    <w:rsid w:val="00621C5F"/>
    <w:rsid w:val="007C42F5"/>
    <w:rsid w:val="007D0E0C"/>
    <w:rsid w:val="007E1954"/>
    <w:rsid w:val="008E74C6"/>
    <w:rsid w:val="00947761"/>
    <w:rsid w:val="00964979"/>
    <w:rsid w:val="009A7630"/>
    <w:rsid w:val="00A16F2E"/>
    <w:rsid w:val="00A50DA1"/>
    <w:rsid w:val="00BC0AFC"/>
    <w:rsid w:val="00C8072A"/>
    <w:rsid w:val="00D7631C"/>
    <w:rsid w:val="00E75B05"/>
    <w:rsid w:val="00EA5CEF"/>
    <w:rsid w:val="00EF2E0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7990"/>
  <w15:chartTrackingRefBased/>
  <w15:docId w15:val="{E52EA579-50FF-4CC0-AE3B-7027F93C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964979"/>
  </w:style>
  <w:style w:type="paragraph" w:styleId="Kop1">
    <w:name w:val="heading 1"/>
    <w:basedOn w:val="Standaard"/>
    <w:next w:val="Standaard"/>
    <w:link w:val="Kop1Char"/>
    <w:uiPriority w:val="9"/>
    <w:qFormat/>
    <w:rsid w:val="009649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C42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649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64979"/>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96497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64979"/>
  </w:style>
  <w:style w:type="paragraph" w:styleId="Voettekst">
    <w:name w:val="footer"/>
    <w:basedOn w:val="Standaard"/>
    <w:link w:val="VoettekstChar"/>
    <w:uiPriority w:val="99"/>
    <w:unhideWhenUsed/>
    <w:rsid w:val="0096497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64979"/>
  </w:style>
  <w:style w:type="character" w:customStyle="1" w:styleId="Kop1Char">
    <w:name w:val="Kop 1 Char"/>
    <w:basedOn w:val="Standaardalinea-lettertype"/>
    <w:link w:val="Kop1"/>
    <w:uiPriority w:val="9"/>
    <w:rsid w:val="0096497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964979"/>
    <w:pPr>
      <w:outlineLvl w:val="9"/>
    </w:pPr>
    <w:rPr>
      <w:lang w:eastAsia="nl-BE"/>
    </w:rPr>
  </w:style>
  <w:style w:type="paragraph" w:styleId="Inhopg1">
    <w:name w:val="toc 1"/>
    <w:basedOn w:val="Standaard"/>
    <w:next w:val="Standaard"/>
    <w:autoRedefine/>
    <w:uiPriority w:val="39"/>
    <w:unhideWhenUsed/>
    <w:rsid w:val="00964979"/>
    <w:pPr>
      <w:spacing w:after="100"/>
    </w:pPr>
  </w:style>
  <w:style w:type="character" w:styleId="Hyperlink">
    <w:name w:val="Hyperlink"/>
    <w:basedOn w:val="Standaardalinea-lettertype"/>
    <w:uiPriority w:val="99"/>
    <w:unhideWhenUsed/>
    <w:rsid w:val="00964979"/>
    <w:rPr>
      <w:color w:val="0563C1" w:themeColor="hyperlink"/>
      <w:u w:val="single"/>
    </w:rPr>
  </w:style>
  <w:style w:type="character" w:customStyle="1" w:styleId="Kop2Char">
    <w:name w:val="Kop 2 Char"/>
    <w:basedOn w:val="Standaardalinea-lettertype"/>
    <w:link w:val="Kop2"/>
    <w:uiPriority w:val="9"/>
    <w:rsid w:val="007C42F5"/>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C42F5"/>
    <w:pPr>
      <w:ind w:left="720"/>
      <w:contextualSpacing/>
    </w:pPr>
  </w:style>
  <w:style w:type="paragraph" w:styleId="Inhopg2">
    <w:name w:val="toc 2"/>
    <w:basedOn w:val="Standaard"/>
    <w:next w:val="Standaard"/>
    <w:autoRedefine/>
    <w:uiPriority w:val="39"/>
    <w:unhideWhenUsed/>
    <w:rsid w:val="001C6BF7"/>
    <w:pPr>
      <w:spacing w:after="100"/>
      <w:ind w:left="220"/>
    </w:pPr>
  </w:style>
  <w:style w:type="paragraph" w:styleId="Ballontekst">
    <w:name w:val="Balloon Text"/>
    <w:basedOn w:val="Standaard"/>
    <w:link w:val="BallontekstChar"/>
    <w:uiPriority w:val="99"/>
    <w:semiHidden/>
    <w:unhideWhenUsed/>
    <w:rsid w:val="00A50DA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50DA1"/>
    <w:rPr>
      <w:rFonts w:ascii="Segoe UI" w:hAnsi="Segoe UI" w:cs="Segoe UI"/>
      <w:sz w:val="18"/>
      <w:szCs w:val="18"/>
    </w:rPr>
  </w:style>
  <w:style w:type="character" w:styleId="Vermelding">
    <w:name w:val="Mention"/>
    <w:basedOn w:val="Standaardalinea-lettertype"/>
    <w:uiPriority w:val="99"/>
    <w:semiHidden/>
    <w:unhideWhenUsed/>
    <w:rsid w:val="007D0E0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77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ackoverflow.com/questions/345838/ball-to-ball-collision-detection-and-handl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2DF770-67FC-48CD-B587-D87AC7836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8</Pages>
  <Words>895</Words>
  <Characters>4927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 Van de Kerckhove</dc:creator>
  <cp:keywords/>
  <dc:description/>
  <cp:lastModifiedBy>Flor Van de Kerckhove</cp:lastModifiedBy>
  <cp:revision>7</cp:revision>
  <dcterms:created xsi:type="dcterms:W3CDTF">2017-05-22T20:10:00Z</dcterms:created>
  <dcterms:modified xsi:type="dcterms:W3CDTF">2017-05-24T17:06:00Z</dcterms:modified>
</cp:coreProperties>
</file>