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FC668" w14:textId="7FE05B88" w:rsidR="005D04E5" w:rsidRDefault="00815E2F" w:rsidP="00815E2F">
      <w:pPr>
        <w:jc w:val="center"/>
        <w:rPr>
          <w:b/>
          <w:bCs/>
          <w:sz w:val="28"/>
          <w:szCs w:val="28"/>
        </w:rPr>
      </w:pPr>
      <w:proofErr w:type="spellStart"/>
      <w:r w:rsidRPr="00815E2F">
        <w:rPr>
          <w:b/>
          <w:bCs/>
          <w:sz w:val="28"/>
          <w:szCs w:val="28"/>
        </w:rPr>
        <w:t>Speach</w:t>
      </w:r>
      <w:proofErr w:type="spellEnd"/>
      <w:r w:rsidRPr="00815E2F">
        <w:rPr>
          <w:b/>
          <w:bCs/>
          <w:sz w:val="28"/>
          <w:szCs w:val="28"/>
        </w:rPr>
        <w:t xml:space="preserve"> </w:t>
      </w:r>
      <w:r w:rsidR="00DF756F">
        <w:rPr>
          <w:b/>
          <w:bCs/>
          <w:sz w:val="28"/>
          <w:szCs w:val="28"/>
        </w:rPr>
        <w:t>Hidro servicios</w:t>
      </w:r>
    </w:p>
    <w:p w14:paraId="58CBF9EE" w14:textId="46E20C77" w:rsidR="00815E2F" w:rsidRDefault="00036A41" w:rsidP="00815E2F">
      <w:pPr>
        <w:jc w:val="both"/>
        <w:rPr>
          <w:sz w:val="24"/>
          <w:szCs w:val="24"/>
        </w:rPr>
      </w:pPr>
      <w:r>
        <w:rPr>
          <w:sz w:val="24"/>
          <w:szCs w:val="24"/>
        </w:rPr>
        <w:t>Hace unos años, se creía que el agua, al igual que los recursos naturales eran inagotables</w:t>
      </w:r>
      <w:r w:rsidR="003150FD">
        <w:rPr>
          <w:sz w:val="24"/>
          <w:szCs w:val="24"/>
        </w:rPr>
        <w:t>. Teniendo desde el siglo pasado un mal manejo de estos, por parte de las empresas, agricultores, ganaderos y las personas. Hemos llegado al grado, en el que cada día vivimos la e</w:t>
      </w:r>
      <w:r w:rsidR="00950FAE">
        <w:rPr>
          <w:sz w:val="24"/>
          <w:szCs w:val="24"/>
        </w:rPr>
        <w:t>scases y falta de agua más de cerca, habiendo comunidades y colonias dentro de nuestro estado, donde el acceso es limitado o nulo, teniendo que solicitar el servicio de pipas de agua para su abastecimiento.</w:t>
      </w:r>
    </w:p>
    <w:p w14:paraId="7F89BA19" w14:textId="19680420" w:rsidR="00950FAE" w:rsidRDefault="00950FAE" w:rsidP="00815E2F">
      <w:pPr>
        <w:jc w:val="both"/>
        <w:rPr>
          <w:sz w:val="24"/>
          <w:szCs w:val="24"/>
        </w:rPr>
      </w:pPr>
      <w:r>
        <w:rPr>
          <w:sz w:val="24"/>
          <w:szCs w:val="24"/>
        </w:rPr>
        <w:t xml:space="preserve">Caso que nosotros como equipo consideramos que representa un problema de gran ímpetu y relevancia, pues </w:t>
      </w:r>
      <w:r w:rsidR="004C601F">
        <w:rPr>
          <w:sz w:val="24"/>
          <w:szCs w:val="24"/>
        </w:rPr>
        <w:t>este no cuenta con un buen manejo, administración, o formas de contacto definidos, ocasionando ineficiencias en el servicio y dejando mucho que desear en la mayoría de las ocasiones.</w:t>
      </w:r>
    </w:p>
    <w:p w14:paraId="42862263" w14:textId="77C354F0" w:rsidR="004C601F" w:rsidRDefault="004C601F" w:rsidP="00815E2F">
      <w:pPr>
        <w:jc w:val="both"/>
        <w:rPr>
          <w:sz w:val="24"/>
          <w:szCs w:val="24"/>
        </w:rPr>
      </w:pPr>
      <w:r>
        <w:rPr>
          <w:sz w:val="24"/>
          <w:szCs w:val="24"/>
        </w:rPr>
        <w:t xml:space="preserve">Hemos realizado una encuesta durante aproximadamente una semana, dentro de redes sociales, donde participaron un total de </w:t>
      </w:r>
      <w:r w:rsidR="00AF0364">
        <w:rPr>
          <w:sz w:val="24"/>
          <w:szCs w:val="24"/>
        </w:rPr>
        <w:t xml:space="preserve">34 personas, provenientes los diferentes municipios de nuestro estado. </w:t>
      </w:r>
    </w:p>
    <w:p w14:paraId="268C6422" w14:textId="1D9E65B2" w:rsidR="00AF0364" w:rsidRDefault="00AF0364" w:rsidP="00815E2F">
      <w:pPr>
        <w:jc w:val="both"/>
        <w:rPr>
          <w:b/>
          <w:bCs/>
          <w:sz w:val="26"/>
          <w:szCs w:val="26"/>
        </w:rPr>
      </w:pPr>
      <w:r>
        <w:rPr>
          <w:sz w:val="24"/>
          <w:szCs w:val="24"/>
        </w:rPr>
        <w:t>En donde se han obtenido resultados relevantes:</w:t>
      </w:r>
    </w:p>
    <w:p w14:paraId="6BA551CB" w14:textId="366FA7A6" w:rsidR="00EE6770" w:rsidRPr="00F3117B" w:rsidRDefault="00732318" w:rsidP="00F3117B">
      <w:pPr>
        <w:pStyle w:val="Prrafodelista"/>
        <w:numPr>
          <w:ilvl w:val="0"/>
          <w:numId w:val="1"/>
        </w:numPr>
        <w:jc w:val="both"/>
        <w:rPr>
          <w:sz w:val="24"/>
          <w:szCs w:val="24"/>
        </w:rPr>
      </w:pPr>
      <w:r>
        <w:rPr>
          <w:sz w:val="24"/>
          <w:szCs w:val="24"/>
        </w:rPr>
        <w:t>Aunque el 85% porciento de las personas solicitan ocasionalmente las pipas de agua, han tenido que recurrir a solicitarlas semanal y diariamente.</w:t>
      </w:r>
      <w:r w:rsidR="00F3117B">
        <w:rPr>
          <w:sz w:val="24"/>
          <w:szCs w:val="24"/>
        </w:rPr>
        <w:t xml:space="preserve"> </w:t>
      </w:r>
      <w:r w:rsidRPr="00F3117B">
        <w:rPr>
          <w:sz w:val="24"/>
          <w:szCs w:val="24"/>
        </w:rPr>
        <w:t xml:space="preserve">Siendo los municipios con mayor prevalencia, Aguascalientes, San Francisco </w:t>
      </w:r>
      <w:r w:rsidR="00D33AEA" w:rsidRPr="00F3117B">
        <w:rPr>
          <w:sz w:val="24"/>
          <w:szCs w:val="24"/>
        </w:rPr>
        <w:t>de los Romo</w:t>
      </w:r>
      <w:r w:rsidR="00EE6770" w:rsidRPr="00F3117B">
        <w:rPr>
          <w:sz w:val="24"/>
          <w:szCs w:val="24"/>
        </w:rPr>
        <w:t xml:space="preserve">, </w:t>
      </w:r>
      <w:r w:rsidR="00D33AEA" w:rsidRPr="00F3117B">
        <w:rPr>
          <w:sz w:val="24"/>
          <w:szCs w:val="24"/>
        </w:rPr>
        <w:t xml:space="preserve"> Rincón de Romo</w:t>
      </w:r>
      <w:r w:rsidR="00EE6770" w:rsidRPr="00F3117B">
        <w:rPr>
          <w:sz w:val="24"/>
          <w:szCs w:val="24"/>
        </w:rPr>
        <w:t xml:space="preserve"> y Pabellón de Arteaga.</w:t>
      </w:r>
    </w:p>
    <w:p w14:paraId="6034C53A" w14:textId="78056E9A" w:rsidR="00AF0364" w:rsidRDefault="00EE6770" w:rsidP="00AF0364">
      <w:pPr>
        <w:pStyle w:val="Prrafodelista"/>
        <w:numPr>
          <w:ilvl w:val="0"/>
          <w:numId w:val="1"/>
        </w:numPr>
        <w:jc w:val="both"/>
        <w:rPr>
          <w:sz w:val="24"/>
          <w:szCs w:val="24"/>
        </w:rPr>
      </w:pPr>
      <w:r>
        <w:rPr>
          <w:sz w:val="24"/>
          <w:szCs w:val="24"/>
        </w:rPr>
        <w:t>Para el 61.8% de las personas la entrega demora más de 4 horas.</w:t>
      </w:r>
      <w:r w:rsidR="00483CD8">
        <w:rPr>
          <w:sz w:val="24"/>
          <w:szCs w:val="24"/>
        </w:rPr>
        <w:t xml:space="preserve"> </w:t>
      </w:r>
      <w:r w:rsidR="005F37DF">
        <w:rPr>
          <w:sz w:val="24"/>
          <w:szCs w:val="24"/>
        </w:rPr>
        <w:t>Para el 29.4 de las personas el abasto de la pipa</w:t>
      </w:r>
      <w:r w:rsidR="00CA6B84">
        <w:rPr>
          <w:sz w:val="24"/>
          <w:szCs w:val="24"/>
        </w:rPr>
        <w:t xml:space="preserve"> dura de 3 a 4 días, mientras que para el 20% solo una día. </w:t>
      </w:r>
    </w:p>
    <w:p w14:paraId="0D3798AE" w14:textId="4C0F3AF6" w:rsidR="00CC00CF" w:rsidRDefault="00DF756F" w:rsidP="006F7E17">
      <w:pPr>
        <w:pStyle w:val="Prrafodelista"/>
        <w:numPr>
          <w:ilvl w:val="0"/>
          <w:numId w:val="1"/>
        </w:numPr>
        <w:jc w:val="both"/>
        <w:rPr>
          <w:sz w:val="24"/>
          <w:szCs w:val="24"/>
        </w:rPr>
      </w:pPr>
      <w:r>
        <w:rPr>
          <w:sz w:val="24"/>
          <w:szCs w:val="24"/>
        </w:rPr>
        <w:t>Las personas consideran importante que se mejore la disponibilidad del servicio, su accesibilidad, la puntualidad</w:t>
      </w:r>
      <w:r w:rsidR="005A24D5">
        <w:rPr>
          <w:sz w:val="24"/>
          <w:szCs w:val="24"/>
        </w:rPr>
        <w:t xml:space="preserve">, además se valora en gran medida la calidad del agua y </w:t>
      </w:r>
      <w:r w:rsidR="00310089">
        <w:rPr>
          <w:sz w:val="24"/>
          <w:szCs w:val="24"/>
        </w:rPr>
        <w:t>el enfoque al cliente</w:t>
      </w:r>
      <w:r w:rsidR="005A24D5">
        <w:rPr>
          <w:sz w:val="24"/>
          <w:szCs w:val="24"/>
        </w:rPr>
        <w:t>.</w:t>
      </w:r>
      <w:r w:rsidR="00495857">
        <w:rPr>
          <w:sz w:val="24"/>
          <w:szCs w:val="24"/>
        </w:rPr>
        <w:t xml:space="preserve"> Algunas expresaron tener malas experiencias con el servicio. </w:t>
      </w:r>
    </w:p>
    <w:p w14:paraId="3D4348DD" w14:textId="5B421B77" w:rsidR="005A24D5" w:rsidRDefault="00AD5A25" w:rsidP="00495857">
      <w:pPr>
        <w:pStyle w:val="Prrafodelista"/>
        <w:numPr>
          <w:ilvl w:val="0"/>
          <w:numId w:val="1"/>
        </w:numPr>
        <w:jc w:val="both"/>
        <w:rPr>
          <w:sz w:val="24"/>
          <w:szCs w:val="24"/>
        </w:rPr>
      </w:pPr>
      <w:r>
        <w:rPr>
          <w:sz w:val="24"/>
          <w:szCs w:val="24"/>
        </w:rPr>
        <w:t xml:space="preserve">El 73% considera que no se tiene buena información sobre el servicio de pipas, </w:t>
      </w:r>
      <w:r w:rsidR="00F3117B">
        <w:rPr>
          <w:sz w:val="24"/>
          <w:szCs w:val="24"/>
        </w:rPr>
        <w:t>enterándose en su mayoría por vecinos sobre este.</w:t>
      </w:r>
    </w:p>
    <w:p w14:paraId="17431CE1" w14:textId="2B6089FD" w:rsidR="00495857" w:rsidRDefault="00663AC0" w:rsidP="00495857">
      <w:pPr>
        <w:jc w:val="both"/>
        <w:rPr>
          <w:sz w:val="24"/>
          <w:szCs w:val="24"/>
        </w:rPr>
      </w:pPr>
      <w:r>
        <w:rPr>
          <w:sz w:val="24"/>
          <w:szCs w:val="24"/>
        </w:rPr>
        <w:t xml:space="preserve">Es por ello, que ofrecemos un sistema, donde mediante, el uso de las tecnologías descentralizadas, mejoraremos la atención al cliente. Ofreciendo un sitio de contacto directo con la empresa, programación de pedidos, estableciendo para </w:t>
      </w:r>
      <w:r w:rsidR="00503D42">
        <w:rPr>
          <w:sz w:val="24"/>
          <w:szCs w:val="24"/>
        </w:rPr>
        <w:t>ellos fecha</w:t>
      </w:r>
      <w:r>
        <w:rPr>
          <w:sz w:val="24"/>
          <w:szCs w:val="24"/>
        </w:rPr>
        <w:t xml:space="preserve"> de </w:t>
      </w:r>
      <w:proofErr w:type="gramStart"/>
      <w:r>
        <w:rPr>
          <w:sz w:val="24"/>
          <w:szCs w:val="24"/>
        </w:rPr>
        <w:t>entrega</w:t>
      </w:r>
      <w:r w:rsidR="00E64A67">
        <w:rPr>
          <w:sz w:val="24"/>
          <w:szCs w:val="24"/>
        </w:rPr>
        <w:t xml:space="preserve">  deseada</w:t>
      </w:r>
      <w:proofErr w:type="gramEnd"/>
      <w:r w:rsidR="00E64A67">
        <w:rPr>
          <w:sz w:val="24"/>
          <w:szCs w:val="24"/>
        </w:rPr>
        <w:t xml:space="preserve">. Así como una sección de comentarios de clientes, para continuar con las mejoras del servicio. </w:t>
      </w:r>
    </w:p>
    <w:p w14:paraId="07E7F714" w14:textId="7B12B4EF" w:rsidR="00E64A67" w:rsidRDefault="00E64A67" w:rsidP="00495857">
      <w:pPr>
        <w:jc w:val="both"/>
        <w:rPr>
          <w:sz w:val="24"/>
          <w:szCs w:val="24"/>
        </w:rPr>
      </w:pPr>
      <w:r>
        <w:rPr>
          <w:sz w:val="24"/>
          <w:szCs w:val="24"/>
        </w:rPr>
        <w:t xml:space="preserve">Dicha propuesta promete mejorar las tiempos de llegada, al tener un orden de pedidos que ayuda con la logística de </w:t>
      </w:r>
      <w:r w:rsidR="00503D42">
        <w:rPr>
          <w:sz w:val="24"/>
          <w:szCs w:val="24"/>
        </w:rPr>
        <w:t>estos</w:t>
      </w:r>
      <w:r>
        <w:rPr>
          <w:sz w:val="24"/>
          <w:szCs w:val="24"/>
        </w:rPr>
        <w:t xml:space="preserve">, </w:t>
      </w:r>
      <w:r w:rsidR="00503D42">
        <w:rPr>
          <w:sz w:val="24"/>
          <w:szCs w:val="24"/>
        </w:rPr>
        <w:t>reduciendo los tiempos de entrega. Además de cuidar el servicio de atención al cliente, mediante el formulario mencionado, con el que se podrá en contacto con los clientes en caso de alguna mala experiencia o falla en el mismo.</w:t>
      </w:r>
    </w:p>
    <w:p w14:paraId="2EA7ED42" w14:textId="230BBB69" w:rsidR="00503D42" w:rsidRDefault="00503D42" w:rsidP="00495857">
      <w:pPr>
        <w:jc w:val="both"/>
        <w:rPr>
          <w:sz w:val="24"/>
          <w:szCs w:val="24"/>
        </w:rPr>
      </w:pPr>
      <w:r>
        <w:rPr>
          <w:sz w:val="24"/>
          <w:szCs w:val="24"/>
        </w:rPr>
        <w:t xml:space="preserve">Se expande a la posibilidad de rastreo en los pedidos para conocer </w:t>
      </w:r>
      <w:r w:rsidR="008E304F">
        <w:rPr>
          <w:sz w:val="24"/>
          <w:szCs w:val="24"/>
        </w:rPr>
        <w:t xml:space="preserve">con exactitud en donde se encuentra la pipa y estimar si se cumplen con los tiempos de llegada. </w:t>
      </w:r>
    </w:p>
    <w:p w14:paraId="6384B9E6" w14:textId="4B9EDBE3" w:rsidR="008E304F" w:rsidRPr="00495857" w:rsidRDefault="008E304F" w:rsidP="00495857">
      <w:pPr>
        <w:jc w:val="both"/>
        <w:rPr>
          <w:sz w:val="24"/>
          <w:szCs w:val="24"/>
        </w:rPr>
      </w:pPr>
      <w:r>
        <w:rPr>
          <w:sz w:val="24"/>
          <w:szCs w:val="24"/>
        </w:rPr>
        <w:lastRenderedPageBreak/>
        <w:t xml:space="preserve">Al ser un sitio web, dentro de el se brindará información mas detallada de los costos y contactos, evitando la desinformación. </w:t>
      </w:r>
    </w:p>
    <w:p w14:paraId="6730CD6C" w14:textId="456A0048" w:rsidR="00036A41" w:rsidRPr="00036A41" w:rsidRDefault="00036A41" w:rsidP="00036A41">
      <w:pPr>
        <w:jc w:val="both"/>
        <w:rPr>
          <w:sz w:val="24"/>
          <w:szCs w:val="24"/>
        </w:rPr>
      </w:pPr>
      <w:r w:rsidRPr="00036A41">
        <w:rPr>
          <w:sz w:val="24"/>
          <w:szCs w:val="24"/>
        </w:rPr>
        <w:t>En nuestro mundo actual donde la tecnología avanza a pasos agigantados, es fundamental que los servicios esenciales como el suministro de agua se beneficien de estas innovaciones. Nuestra aplicación no solo optimiza la gestión y distribución del servicio de pipas de agua, sino que también garantiza una mayor eficiencia y accesibilidad para los ciudadanos de Aguascalientes.</w:t>
      </w:r>
    </w:p>
    <w:p w14:paraId="44793A9E" w14:textId="199A0978" w:rsidR="00036A41" w:rsidRPr="00036A41" w:rsidRDefault="00036A41" w:rsidP="00036A41">
      <w:pPr>
        <w:jc w:val="both"/>
        <w:rPr>
          <w:sz w:val="24"/>
          <w:szCs w:val="24"/>
        </w:rPr>
      </w:pPr>
      <w:r w:rsidRPr="00036A41">
        <w:rPr>
          <w:sz w:val="24"/>
          <w:szCs w:val="24"/>
        </w:rPr>
        <w:t xml:space="preserve">La elección del Internet </w:t>
      </w:r>
      <w:proofErr w:type="spellStart"/>
      <w:r w:rsidRPr="00036A41">
        <w:rPr>
          <w:sz w:val="24"/>
          <w:szCs w:val="24"/>
        </w:rPr>
        <w:t>Computer</w:t>
      </w:r>
      <w:proofErr w:type="spellEnd"/>
      <w:r w:rsidRPr="00036A41">
        <w:rPr>
          <w:sz w:val="24"/>
          <w:szCs w:val="24"/>
        </w:rPr>
        <w:t xml:space="preserve"> y </w:t>
      </w:r>
      <w:proofErr w:type="spellStart"/>
      <w:r w:rsidRPr="00036A41">
        <w:rPr>
          <w:sz w:val="24"/>
          <w:szCs w:val="24"/>
        </w:rPr>
        <w:t>Motoko</w:t>
      </w:r>
      <w:proofErr w:type="spellEnd"/>
      <w:r w:rsidRPr="00036A41">
        <w:rPr>
          <w:sz w:val="24"/>
          <w:szCs w:val="24"/>
        </w:rPr>
        <w:t xml:space="preserve"> no fue al azar. Este ecosistema nos ofrece una plataforma robusta y segura, capaz de soportar aplicaciones escalables y descentralizadas. </w:t>
      </w:r>
      <w:proofErr w:type="spellStart"/>
      <w:r w:rsidRPr="00036A41">
        <w:rPr>
          <w:sz w:val="24"/>
          <w:szCs w:val="24"/>
        </w:rPr>
        <w:t>Motoko</w:t>
      </w:r>
      <w:proofErr w:type="spellEnd"/>
      <w:r w:rsidRPr="00036A41">
        <w:rPr>
          <w:sz w:val="24"/>
          <w:szCs w:val="24"/>
        </w:rPr>
        <w:t>, como lenguaje nativo, nos permite aprovechar al máximo las capacidades de esta infraestructura, asegurando un rendimiento óptimo y una integración fluida.</w:t>
      </w:r>
    </w:p>
    <w:p w14:paraId="6AC4BD95" w14:textId="176BB20B" w:rsidR="00036A41" w:rsidRPr="00036A41" w:rsidRDefault="00036A41" w:rsidP="00036A41">
      <w:pPr>
        <w:jc w:val="both"/>
        <w:rPr>
          <w:sz w:val="24"/>
          <w:szCs w:val="24"/>
        </w:rPr>
      </w:pPr>
      <w:r w:rsidRPr="00036A41">
        <w:rPr>
          <w:sz w:val="24"/>
          <w:szCs w:val="24"/>
        </w:rPr>
        <w:t>Permítanme destacar algunas de las características clave de nuestra aplicación:</w:t>
      </w:r>
    </w:p>
    <w:p w14:paraId="49EA5456" w14:textId="6B32D03D" w:rsidR="00036A41" w:rsidRPr="00036A41" w:rsidRDefault="00036A41" w:rsidP="00036A41">
      <w:pPr>
        <w:jc w:val="both"/>
        <w:rPr>
          <w:sz w:val="24"/>
          <w:szCs w:val="24"/>
        </w:rPr>
      </w:pPr>
      <w:r w:rsidRPr="00036A41">
        <w:rPr>
          <w:sz w:val="24"/>
          <w:szCs w:val="24"/>
        </w:rPr>
        <w:t>1. Registro y Administración de Solicitudes: Los usuarios pueden registrar sus solicitudes de pipas de agua de manera rápida y sencilla, con un sistema que prioriza y organiza las solicitudes según la urgencia y la disponibilidad de recursos.</w:t>
      </w:r>
    </w:p>
    <w:p w14:paraId="7A917322" w14:textId="265A2464" w:rsidR="00036A41" w:rsidRPr="00036A41" w:rsidRDefault="00036A41" w:rsidP="00036A41">
      <w:pPr>
        <w:jc w:val="both"/>
        <w:rPr>
          <w:sz w:val="24"/>
          <w:szCs w:val="24"/>
        </w:rPr>
      </w:pPr>
      <w:r w:rsidRPr="00036A41">
        <w:rPr>
          <w:sz w:val="24"/>
          <w:szCs w:val="24"/>
        </w:rPr>
        <w:t>2. Transparencia y Seguimiento: Cada solicitud puede ser monitorizada por el usuario, permitiendo así conocer el estado de su pedido.</w:t>
      </w:r>
    </w:p>
    <w:p w14:paraId="38FAE061" w14:textId="77777777" w:rsidR="00036A41" w:rsidRPr="00036A41" w:rsidRDefault="00036A41" w:rsidP="00036A41">
      <w:pPr>
        <w:jc w:val="both"/>
        <w:rPr>
          <w:sz w:val="24"/>
          <w:szCs w:val="24"/>
        </w:rPr>
      </w:pPr>
      <w:r w:rsidRPr="00036A41">
        <w:rPr>
          <w:sz w:val="24"/>
          <w:szCs w:val="24"/>
        </w:rPr>
        <w:t>3. Retroalimentación : Nuestra aplicación también incluye una función de retroalimentación, permitiendo a los usuarios enviar sus comentarios y sugerencias directamente a través de la página. Esto nos permite recopilar valiosas opiniones para mejorar continuamente el servicio, asegurando que se puedan tomar decisiones informadas basadas en la experiencia real de los usuarios.</w:t>
      </w:r>
    </w:p>
    <w:p w14:paraId="0B7EBAFD" w14:textId="77777777" w:rsidR="00036A41" w:rsidRPr="00036A41" w:rsidRDefault="00036A41" w:rsidP="00036A41">
      <w:pPr>
        <w:jc w:val="both"/>
        <w:rPr>
          <w:sz w:val="24"/>
          <w:szCs w:val="24"/>
        </w:rPr>
      </w:pPr>
    </w:p>
    <w:p w14:paraId="17D835E8" w14:textId="77777777" w:rsidR="00036A41" w:rsidRPr="00036A41" w:rsidRDefault="00036A41" w:rsidP="00036A41">
      <w:pPr>
        <w:jc w:val="both"/>
        <w:rPr>
          <w:sz w:val="24"/>
          <w:szCs w:val="24"/>
        </w:rPr>
      </w:pPr>
      <w:r w:rsidRPr="00036A41">
        <w:rPr>
          <w:sz w:val="24"/>
          <w:szCs w:val="24"/>
        </w:rPr>
        <w:t>Este proyecto es un paso importante hacia la modernización de los servicios públicos en nuestro estado. Estamos convencidos de que, con el apoyo de las tecnologías más avanzadas, podemos ofrecer un servicio de agua más eficiente y fiable, que responda a las necesidades de todos los habitantes de Aguascalientes.</w:t>
      </w:r>
    </w:p>
    <w:p w14:paraId="46063490" w14:textId="396D04B3" w:rsidR="00036A41" w:rsidRPr="00036A41" w:rsidRDefault="00036A41" w:rsidP="00036A41">
      <w:pPr>
        <w:jc w:val="both"/>
        <w:rPr>
          <w:sz w:val="24"/>
          <w:szCs w:val="24"/>
        </w:rPr>
      </w:pPr>
      <w:r w:rsidRPr="00036A41">
        <w:rPr>
          <w:sz w:val="24"/>
          <w:szCs w:val="24"/>
        </w:rPr>
        <w:t>Gracias por su atención, y estoy a su disposición para cualquier pregunta o demostración que deseen ver.</w:t>
      </w:r>
    </w:p>
    <w:sectPr w:rsidR="00036A41" w:rsidRPr="00036A41" w:rsidSect="006B1D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E85F46"/>
    <w:multiLevelType w:val="hybridMultilevel"/>
    <w:tmpl w:val="B1661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93462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5A"/>
    <w:rsid w:val="00036A41"/>
    <w:rsid w:val="00241FE5"/>
    <w:rsid w:val="00310089"/>
    <w:rsid w:val="003150FD"/>
    <w:rsid w:val="00483CD8"/>
    <w:rsid w:val="00495857"/>
    <w:rsid w:val="004C601F"/>
    <w:rsid w:val="00503D42"/>
    <w:rsid w:val="00585EF5"/>
    <w:rsid w:val="005A24D5"/>
    <w:rsid w:val="005D04E5"/>
    <w:rsid w:val="005F37DF"/>
    <w:rsid w:val="00661962"/>
    <w:rsid w:val="00663AC0"/>
    <w:rsid w:val="006B1D99"/>
    <w:rsid w:val="006F7E17"/>
    <w:rsid w:val="00732318"/>
    <w:rsid w:val="00782A4C"/>
    <w:rsid w:val="007E0B4C"/>
    <w:rsid w:val="00815E2F"/>
    <w:rsid w:val="008A425A"/>
    <w:rsid w:val="008E304F"/>
    <w:rsid w:val="00950FAE"/>
    <w:rsid w:val="00AB33FC"/>
    <w:rsid w:val="00AD5A25"/>
    <w:rsid w:val="00AF0364"/>
    <w:rsid w:val="00AF7B9F"/>
    <w:rsid w:val="00BE1404"/>
    <w:rsid w:val="00CA6B84"/>
    <w:rsid w:val="00CC00CF"/>
    <w:rsid w:val="00D33AEA"/>
    <w:rsid w:val="00DF756F"/>
    <w:rsid w:val="00E64A67"/>
    <w:rsid w:val="00EE2F59"/>
    <w:rsid w:val="00EE6770"/>
    <w:rsid w:val="00F126CF"/>
    <w:rsid w:val="00F3117B"/>
    <w:rsid w:val="00F82055"/>
    <w:rsid w:val="00FF3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3DA2"/>
  <w15:chartTrackingRefBased/>
  <w15:docId w15:val="{F10DE7D9-293A-4C8B-9F2F-5D2D50C8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42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A42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A425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A425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A425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A42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42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42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42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25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A425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A425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A425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A425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A42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42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42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425A"/>
    <w:rPr>
      <w:rFonts w:eastAsiaTheme="majorEastAsia" w:cstheme="majorBidi"/>
      <w:color w:val="272727" w:themeColor="text1" w:themeTint="D8"/>
    </w:rPr>
  </w:style>
  <w:style w:type="paragraph" w:styleId="Ttulo">
    <w:name w:val="Title"/>
    <w:basedOn w:val="Normal"/>
    <w:next w:val="Normal"/>
    <w:link w:val="TtuloCar"/>
    <w:uiPriority w:val="10"/>
    <w:qFormat/>
    <w:rsid w:val="008A4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42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42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42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425A"/>
    <w:pPr>
      <w:spacing w:before="160"/>
      <w:jc w:val="center"/>
    </w:pPr>
    <w:rPr>
      <w:i/>
      <w:iCs/>
      <w:color w:val="404040" w:themeColor="text1" w:themeTint="BF"/>
    </w:rPr>
  </w:style>
  <w:style w:type="character" w:customStyle="1" w:styleId="CitaCar">
    <w:name w:val="Cita Car"/>
    <w:basedOn w:val="Fuentedeprrafopredeter"/>
    <w:link w:val="Cita"/>
    <w:uiPriority w:val="29"/>
    <w:rsid w:val="008A425A"/>
    <w:rPr>
      <w:i/>
      <w:iCs/>
      <w:color w:val="404040" w:themeColor="text1" w:themeTint="BF"/>
    </w:rPr>
  </w:style>
  <w:style w:type="paragraph" w:styleId="Prrafodelista">
    <w:name w:val="List Paragraph"/>
    <w:basedOn w:val="Normal"/>
    <w:uiPriority w:val="34"/>
    <w:qFormat/>
    <w:rsid w:val="008A425A"/>
    <w:pPr>
      <w:ind w:left="720"/>
      <w:contextualSpacing/>
    </w:pPr>
  </w:style>
  <w:style w:type="character" w:styleId="nfasisintenso">
    <w:name w:val="Intense Emphasis"/>
    <w:basedOn w:val="Fuentedeprrafopredeter"/>
    <w:uiPriority w:val="21"/>
    <w:qFormat/>
    <w:rsid w:val="008A425A"/>
    <w:rPr>
      <w:i/>
      <w:iCs/>
      <w:color w:val="2F5496" w:themeColor="accent1" w:themeShade="BF"/>
    </w:rPr>
  </w:style>
  <w:style w:type="paragraph" w:styleId="Citadestacada">
    <w:name w:val="Intense Quote"/>
    <w:basedOn w:val="Normal"/>
    <w:next w:val="Normal"/>
    <w:link w:val="CitadestacadaCar"/>
    <w:uiPriority w:val="30"/>
    <w:qFormat/>
    <w:rsid w:val="008A42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A425A"/>
    <w:rPr>
      <w:i/>
      <w:iCs/>
      <w:color w:val="2F5496" w:themeColor="accent1" w:themeShade="BF"/>
    </w:rPr>
  </w:style>
  <w:style w:type="character" w:styleId="Referenciaintensa">
    <w:name w:val="Intense Reference"/>
    <w:basedOn w:val="Fuentedeprrafopredeter"/>
    <w:uiPriority w:val="32"/>
    <w:qFormat/>
    <w:rsid w:val="008A42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744</Words>
  <Characters>4094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GUADALUPE LLAMAS ZAMORANO</dc:creator>
  <cp:keywords/>
  <dc:description/>
  <cp:lastModifiedBy>FLOR GUADALUPE LLAMAS ZAMORANO</cp:lastModifiedBy>
  <cp:revision>2</cp:revision>
  <dcterms:created xsi:type="dcterms:W3CDTF">2024-07-11T21:59:00Z</dcterms:created>
  <dcterms:modified xsi:type="dcterms:W3CDTF">2024-07-11T21:59:00Z</dcterms:modified>
</cp:coreProperties>
</file>