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22E1A" w14:textId="77777777" w:rsidR="00E57AFF" w:rsidRDefault="00E57AFF" w:rsidP="00E57AFF">
      <w:pPr>
        <w:tabs>
          <w:tab w:val="left" w:pos="1800"/>
        </w:tabs>
        <w:spacing w:after="0" w:line="259" w:lineRule="auto"/>
        <w:rPr>
          <w:rFonts w:ascii="Calibri" w:hAnsi="Calibri" w:cs="Times New Roman"/>
          <w:b/>
          <w:color w:val="000099"/>
          <w:sz w:val="24"/>
        </w:rPr>
      </w:pPr>
      <w:bookmarkStart w:id="0" w:name="_Hlk67245434"/>
      <w:r w:rsidRPr="005B44AA">
        <w:rPr>
          <w:rFonts w:ascii="Calibri" w:hAnsi="Calibri" w:cs="Times New Roman"/>
          <w:b/>
          <w:color w:val="000099"/>
          <w:sz w:val="24"/>
        </w:rPr>
        <w:t xml:space="preserve">BIS 505b – </w:t>
      </w:r>
      <w:r>
        <w:rPr>
          <w:rFonts w:ascii="Calibri" w:hAnsi="Calibri" w:cs="Times New Roman"/>
          <w:b/>
          <w:color w:val="000099"/>
          <w:sz w:val="24"/>
        </w:rPr>
        <w:t>Problem Set 3</w:t>
      </w:r>
      <w:r>
        <w:rPr>
          <w:rFonts w:ascii="Calibri" w:hAnsi="Calibri" w:cs="Times New Roman"/>
          <w:b/>
          <w:color w:val="000099"/>
          <w:sz w:val="24"/>
        </w:rPr>
        <w:tab/>
      </w:r>
      <w:r>
        <w:rPr>
          <w:rFonts w:ascii="Calibri" w:hAnsi="Calibri" w:cs="Times New Roman"/>
          <w:b/>
          <w:color w:val="000099"/>
          <w:sz w:val="24"/>
        </w:rPr>
        <w:tab/>
      </w:r>
      <w:r>
        <w:rPr>
          <w:rFonts w:ascii="Calibri" w:hAnsi="Calibri" w:cs="Times New Roman"/>
          <w:b/>
          <w:color w:val="000099"/>
          <w:sz w:val="24"/>
        </w:rPr>
        <w:tab/>
      </w:r>
      <w:r>
        <w:rPr>
          <w:rFonts w:ascii="Calibri" w:hAnsi="Calibri" w:cs="Times New Roman"/>
          <w:b/>
          <w:color w:val="000099"/>
          <w:sz w:val="24"/>
        </w:rPr>
        <w:tab/>
      </w:r>
      <w:r>
        <w:rPr>
          <w:rFonts w:ascii="Calibri" w:hAnsi="Calibri" w:cs="Times New Roman"/>
          <w:b/>
          <w:color w:val="000099"/>
          <w:sz w:val="24"/>
        </w:rPr>
        <w:tab/>
        <w:t xml:space="preserve">    </w:t>
      </w:r>
      <w:r w:rsidRPr="005B44AA">
        <w:rPr>
          <w:rFonts w:ascii="Calibri" w:hAnsi="Calibri" w:cs="Times New Roman"/>
          <w:b/>
          <w:color w:val="000099"/>
          <w:sz w:val="24"/>
        </w:rPr>
        <w:t xml:space="preserve">Due </w:t>
      </w:r>
      <w:r>
        <w:rPr>
          <w:rFonts w:ascii="Calibri" w:hAnsi="Calibri" w:cs="Times New Roman"/>
          <w:b/>
          <w:color w:val="000099"/>
          <w:sz w:val="24"/>
        </w:rPr>
        <w:t>11:59 PM Eastern, 3/28/2021</w:t>
      </w:r>
    </w:p>
    <w:bookmarkEnd w:id="0"/>
    <w:p w14:paraId="79DF6C5D" w14:textId="77777777" w:rsidR="00540BD5" w:rsidRDefault="00540BD5" w:rsidP="00540BD5">
      <w:pPr>
        <w:tabs>
          <w:tab w:val="left" w:pos="1800"/>
        </w:tabs>
        <w:spacing w:after="0" w:line="240" w:lineRule="auto"/>
        <w:rPr>
          <w:rFonts w:ascii="Calibri" w:hAnsi="Calibri" w:cs="Times New Roman"/>
          <w:b/>
          <w:color w:val="000099"/>
          <w:sz w:val="24"/>
        </w:rPr>
      </w:pPr>
    </w:p>
    <w:p w14:paraId="0B4D3296" w14:textId="77777777" w:rsidR="00364755" w:rsidRDefault="00364755" w:rsidP="00364755">
      <w:pPr>
        <w:spacing w:after="0" w:line="240" w:lineRule="auto"/>
        <w:rPr>
          <w:szCs w:val="20"/>
        </w:rPr>
      </w:pPr>
      <w:bookmarkStart w:id="1" w:name="_Hlk67245441"/>
      <w:r>
        <w:rPr>
          <w:rFonts w:ascii="Calibri" w:hAnsi="Calibri" w:cs="Times New Roman"/>
          <w:b/>
          <w:color w:val="000099"/>
          <w:sz w:val="24"/>
        </w:rPr>
        <w:t xml:space="preserve">Instructions: </w:t>
      </w:r>
      <w:r>
        <w:rPr>
          <w:rFonts w:ascii="Calibri" w:hAnsi="Calibri" w:cs="Times New Roman"/>
          <w:color w:val="000099"/>
        </w:rPr>
        <w:t xml:space="preserve"> </w:t>
      </w:r>
      <w:r>
        <w:rPr>
          <w:color w:val="000000" w:themeColor="text1"/>
          <w:szCs w:val="20"/>
        </w:rPr>
        <w:t>F</w:t>
      </w:r>
      <w:r>
        <w:rPr>
          <w:szCs w:val="20"/>
        </w:rPr>
        <w:t xml:space="preserve">ollow the homework instructions outlined in the syllabus. Round your answers to </w:t>
      </w:r>
      <w:r w:rsidRPr="001C6988">
        <w:rPr>
          <w:szCs w:val="20"/>
          <w:highlight w:val="yellow"/>
        </w:rPr>
        <w:t>2 decimal</w:t>
      </w:r>
      <w:r>
        <w:rPr>
          <w:szCs w:val="20"/>
        </w:rPr>
        <w:t xml:space="preserve"> places. Perform all tests at the </w:t>
      </w:r>
      <m:oMath>
        <m:r>
          <w:rPr>
            <w:rFonts w:ascii="Cambria Math" w:hAnsi="Cambria Math"/>
            <w:szCs w:val="20"/>
          </w:rPr>
          <m:t>α</m:t>
        </m:r>
      </m:oMath>
      <w:r>
        <w:rPr>
          <w:szCs w:val="20"/>
        </w:rPr>
        <w:t xml:space="preserve"> = 0.05-level and follow the steps of hypothesis testing.</w:t>
      </w:r>
    </w:p>
    <w:bookmarkEnd w:id="1"/>
    <w:p w14:paraId="2B9A4F47" w14:textId="77777777" w:rsidR="00540BD5" w:rsidRDefault="00540BD5" w:rsidP="00540BD5">
      <w:pPr>
        <w:spacing w:before="240"/>
        <w:rPr>
          <w:rFonts w:ascii="Calibri" w:hAnsi="Calibri" w:cs="Times New Roman"/>
          <w:b/>
          <w:color w:val="000099"/>
          <w:sz w:val="24"/>
        </w:rPr>
      </w:pPr>
      <w:r>
        <w:rPr>
          <w:rFonts w:ascii="Calibri" w:hAnsi="Calibri" w:cs="Times New Roman"/>
          <w:b/>
          <w:color w:val="000099"/>
          <w:sz w:val="24"/>
        </w:rPr>
        <w:t>Assignment</w:t>
      </w:r>
    </w:p>
    <w:p w14:paraId="59E025C4" w14:textId="77777777" w:rsidR="00540BD5" w:rsidRPr="00E40463" w:rsidRDefault="00540BD5" w:rsidP="00540BD5">
      <w:r w:rsidRPr="00E40463">
        <w:rPr>
          <w:b/>
        </w:rPr>
        <w:t>Question 1:</w:t>
      </w:r>
      <w:r w:rsidRPr="00E40463">
        <w:t xml:space="preserve">  The authors of a paper looking at the impact of weight-bearing activity during youth on bone mass used a multiple linear regression model to describe the relationship between:</w:t>
      </w:r>
    </w:p>
    <w:p w14:paraId="0715BB48" w14:textId="77777777" w:rsidR="00540BD5" w:rsidRPr="00E40463" w:rsidRDefault="00540BD5" w:rsidP="00540BD5">
      <w:pPr>
        <w:spacing w:after="0"/>
        <w:ind w:left="720"/>
      </w:pPr>
      <m:oMath>
        <m:r>
          <w:rPr>
            <w:rFonts w:ascii="Cambria Math" w:hAnsi="Cambria Math"/>
          </w:rPr>
          <m:t>y</m:t>
        </m:r>
      </m:oMath>
      <w:r w:rsidRPr="00E40463">
        <w:t xml:space="preserve"> = Bone mineral density (g/cm</w:t>
      </w:r>
      <w:r w:rsidRPr="00E40463">
        <w:rPr>
          <w:vertAlign w:val="superscript"/>
        </w:rPr>
        <w:t>3</w:t>
      </w:r>
      <w:r w:rsidRPr="00E40463">
        <w:t>)</w:t>
      </w:r>
    </w:p>
    <w:p w14:paraId="67BE5BEC" w14:textId="77777777" w:rsidR="00540BD5" w:rsidRPr="00E40463" w:rsidRDefault="00540BD5" w:rsidP="00540BD5">
      <w:pPr>
        <w:spacing w:after="0"/>
        <w:ind w:left="720"/>
      </w:pP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40463">
        <w:t xml:space="preserve"> = Body weight (kg)</w:t>
      </w:r>
    </w:p>
    <w:p w14:paraId="0CD9515E" w14:textId="77777777" w:rsidR="00540BD5" w:rsidRPr="00E40463" w:rsidRDefault="00CF233A" w:rsidP="00540BD5">
      <w:pPr>
        <w:spacing w:after="0"/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40BD5" w:rsidRPr="00E40463">
        <w:t xml:space="preserve"> = A measure of weight-bearing activity, with higher values indicating greater activity</w:t>
      </w:r>
    </w:p>
    <w:p w14:paraId="08133474" w14:textId="77777777" w:rsidR="00540BD5" w:rsidRPr="00E40463" w:rsidRDefault="00540BD5" w:rsidP="00540BD5">
      <w:pPr>
        <w:spacing w:after="0"/>
        <w:ind w:left="720"/>
      </w:pPr>
    </w:p>
    <w:p w14:paraId="63D00D8C" w14:textId="77777777" w:rsidR="00540BD5" w:rsidRPr="00E40463" w:rsidRDefault="00364755" w:rsidP="00540BD5">
      <w:pPr>
        <w:pStyle w:val="a3"/>
        <w:numPr>
          <w:ilvl w:val="0"/>
          <w:numId w:val="1"/>
        </w:numPr>
        <w:spacing w:after="160" w:line="256" w:lineRule="auto"/>
      </w:pPr>
      <w:r>
        <w:rPr>
          <w:color w:val="0000FF"/>
        </w:rPr>
        <w:t xml:space="preserve">[5] </w:t>
      </w:r>
      <w:r w:rsidR="00540BD5" w:rsidRPr="00E40463">
        <w:t xml:space="preserve">The authors concluded that both body weight and weight-bearing activity were important predictors of bone mineral density and that there </w:t>
      </w:r>
      <w:r w:rsidRPr="00E40463">
        <w:t>is no significant interaction</w:t>
      </w:r>
      <w:r w:rsidR="00540BD5" w:rsidRPr="00E40463">
        <w:t xml:space="preserve"> between body weight and weight-bearing activity.  </w:t>
      </w:r>
      <w:r w:rsidRPr="00E40463">
        <w:t xml:space="preserve">Write the general form of the </w:t>
      </w:r>
      <w:r w:rsidR="00540BD5" w:rsidRPr="00E40463">
        <w:t xml:space="preserve">multiple regression function </w:t>
      </w:r>
      <w:r w:rsidRPr="00E40463">
        <w:t xml:space="preserve">that </w:t>
      </w:r>
      <w:r w:rsidR="00540BD5" w:rsidRPr="00E40463">
        <w:t>is c</w:t>
      </w:r>
      <w:r w:rsidRPr="00E40463">
        <w:t>onsistent with this description.</w:t>
      </w:r>
      <w:r w:rsidR="00540BD5" w:rsidRPr="00E40463">
        <w:t xml:space="preserve">  (i.e., </w:t>
      </w:r>
      <m:oMath>
        <m:r>
          <w:rPr>
            <w:rFonts w:ascii="Cambria Math" w:hAnsi="Cambria Math"/>
          </w:rPr>
          <m:t>y=…+ϵ</m:t>
        </m:r>
      </m:oMath>
      <w:r w:rsidR="00540BD5" w:rsidRPr="00E40463">
        <w:t>)</w:t>
      </w:r>
    </w:p>
    <w:p w14:paraId="0A01D63B" w14:textId="1E15EBD2" w:rsidR="003650C4" w:rsidRDefault="003650C4" w:rsidP="003650C4">
      <w:pPr>
        <w:pStyle w:val="a3"/>
        <w:spacing w:after="160" w:line="256" w:lineRule="auto"/>
      </w:pPr>
    </w:p>
    <w:p w14:paraId="4A0486B8" w14:textId="0095613B" w:rsidR="001C6988" w:rsidRPr="001C6988" w:rsidRDefault="001C6988" w:rsidP="003650C4">
      <w:pPr>
        <w:pStyle w:val="a3"/>
        <w:spacing w:after="160" w:line="256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y=α+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  <m:ctrlPr>
                <w:rPr>
                  <w:rFonts w:ascii="Cambria Math" w:hAnsi="Cambria Math" w:hint="eastAsia"/>
                  <w:i/>
                  <w:lang w:eastAsia="zh-CN"/>
                </w:rPr>
              </m:ctrlPr>
            </m:e>
            <m:sub>
              <m:r>
                <w:rPr>
                  <w:rFonts w:ascii="Cambria Math" w:hAnsi="Cambria Math"/>
                  <w:lang w:eastAsia="zh-CN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eastAsia="zh-CN"/>
                </w:rPr>
                <m:t>x</m:t>
              </m:r>
              <m:ctrlPr>
                <w:rPr>
                  <w:rFonts w:ascii="Cambria Math" w:hAnsi="Cambria Math" w:hint="eastAsia"/>
                  <w:i/>
                  <w:lang w:eastAsia="zh-CN"/>
                </w:rPr>
              </m:ctrlPr>
            </m:e>
            <m:sub>
              <m:r>
                <w:rPr>
                  <w:rFonts w:ascii="Cambria Math" w:hAnsi="Cambria Math"/>
                  <w:lang w:eastAsia="zh-CN"/>
                </w:rPr>
                <m:t>2</m:t>
              </m:r>
            </m:sub>
          </m:sSub>
          <m:r>
            <w:rPr>
              <w:rFonts w:ascii="Cambria Math" w:hAnsi="Cambria Math"/>
            </w:rPr>
            <m:t>+ϵ</m:t>
          </m:r>
        </m:oMath>
      </m:oMathPara>
    </w:p>
    <w:p w14:paraId="3D4E868C" w14:textId="77777777" w:rsidR="001C6988" w:rsidRPr="001C6988" w:rsidRDefault="001C6988" w:rsidP="003650C4">
      <w:pPr>
        <w:pStyle w:val="a3"/>
        <w:spacing w:after="160" w:line="256" w:lineRule="auto"/>
      </w:pPr>
    </w:p>
    <w:p w14:paraId="3FA491AC" w14:textId="3CDDF37D" w:rsidR="00540BD5" w:rsidRPr="00E40463" w:rsidRDefault="003650C4" w:rsidP="00540BD5">
      <w:pPr>
        <w:pStyle w:val="a3"/>
        <w:numPr>
          <w:ilvl w:val="0"/>
          <w:numId w:val="1"/>
        </w:numPr>
        <w:spacing w:after="160" w:line="256" w:lineRule="auto"/>
      </w:pPr>
      <w:r>
        <w:rPr>
          <w:color w:val="0000FF"/>
        </w:rPr>
        <w:t xml:space="preserve">[5] </w:t>
      </w:r>
      <w:r w:rsidR="00540BD5" w:rsidRPr="00E40463">
        <w:t>The value of the coefficient of body weight in the multiple regression function given in the paper is 0.587.  Interpret this value.</w:t>
      </w:r>
    </w:p>
    <w:p w14:paraId="5BE12240" w14:textId="500FE3B9" w:rsidR="003650C4" w:rsidRDefault="003650C4" w:rsidP="003650C4">
      <w:pPr>
        <w:pStyle w:val="a3"/>
        <w:spacing w:after="160" w:line="256" w:lineRule="auto"/>
      </w:pPr>
    </w:p>
    <w:p w14:paraId="0CA022DA" w14:textId="7C036382" w:rsidR="001C6988" w:rsidRDefault="00CF233A" w:rsidP="003650C4">
      <w:pPr>
        <w:pStyle w:val="a3"/>
        <w:spacing w:after="160" w:line="256" w:lineRule="auto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=0.587: </m:t>
        </m:r>
      </m:oMath>
      <w:r w:rsidR="001C6988">
        <w:rPr>
          <w:lang w:eastAsia="zh-CN"/>
        </w:rPr>
        <w:t>Holding weight bearing activity constant, a one-kg increase in body weight is associated with a 0.587 g/cm</w:t>
      </w:r>
      <w:r w:rsidR="001C6988" w:rsidRPr="001C6988">
        <w:rPr>
          <w:vertAlign w:val="superscript"/>
          <w:lang w:eastAsia="zh-CN"/>
        </w:rPr>
        <w:t>3</w:t>
      </w:r>
      <w:r w:rsidR="001C6988">
        <w:rPr>
          <w:vertAlign w:val="superscript"/>
          <w:lang w:eastAsia="zh-CN"/>
        </w:rPr>
        <w:t xml:space="preserve"> </w:t>
      </w:r>
      <w:r w:rsidR="001C6988">
        <w:rPr>
          <w:rFonts w:hint="eastAsia"/>
          <w:lang w:eastAsia="zh-CN"/>
        </w:rPr>
        <w:t>i</w:t>
      </w:r>
      <w:r w:rsidR="001C6988">
        <w:rPr>
          <w:lang w:eastAsia="zh-CN"/>
        </w:rPr>
        <w:t>ncrease in mean bone mineral density.</w:t>
      </w:r>
    </w:p>
    <w:p w14:paraId="4128AA09" w14:textId="77777777" w:rsidR="001C6988" w:rsidRPr="00E40463" w:rsidRDefault="001C6988" w:rsidP="003650C4">
      <w:pPr>
        <w:pStyle w:val="a3"/>
        <w:spacing w:after="160" w:line="256" w:lineRule="auto"/>
      </w:pPr>
    </w:p>
    <w:p w14:paraId="734E797F" w14:textId="3C7CC6EE" w:rsidR="001C6988" w:rsidRDefault="003650C4" w:rsidP="001C6988">
      <w:pPr>
        <w:pStyle w:val="a3"/>
        <w:numPr>
          <w:ilvl w:val="0"/>
          <w:numId w:val="1"/>
        </w:numPr>
        <w:spacing w:after="160" w:line="256" w:lineRule="auto"/>
      </w:pPr>
      <w:r>
        <w:rPr>
          <w:color w:val="0000FF"/>
        </w:rPr>
        <w:t xml:space="preserve">[5] </w:t>
      </w:r>
      <w:r w:rsidR="00540BD5">
        <w:t>U</w:t>
      </w:r>
      <w:r w:rsidR="00540BD5" w:rsidRPr="00E40463">
        <w:t>se the coefficient reported in part (b) to determine the impact of a 2-kg increase in body weight on bone mineral density, controlling for the measure of weight-bearing activity.</w:t>
      </w:r>
    </w:p>
    <w:p w14:paraId="2C66D0F2" w14:textId="7BADDD9D" w:rsidR="001C6988" w:rsidRDefault="001C6988" w:rsidP="001C6988">
      <w:pPr>
        <w:spacing w:after="160" w:line="256" w:lineRule="auto"/>
        <w:ind w:left="360"/>
      </w:pPr>
      <w:r>
        <w:rPr>
          <w:lang w:eastAsia="zh-CN"/>
        </w:rPr>
        <w:t>Holding weight bearing activity constant, a 2-kg increase in body weight is associated with a 1.174 g/cm</w:t>
      </w:r>
      <w:r w:rsidRPr="001C6988">
        <w:rPr>
          <w:vertAlign w:val="superscript"/>
          <w:lang w:eastAsia="zh-CN"/>
        </w:rPr>
        <w:t>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</w:t>
      </w:r>
      <w:r>
        <w:rPr>
          <w:lang w:eastAsia="zh-CN"/>
        </w:rPr>
        <w:t>ncrease in mean bone mineral density.</w:t>
      </w:r>
    </w:p>
    <w:p w14:paraId="497508D9" w14:textId="77777777" w:rsidR="001C6988" w:rsidRPr="00E40463" w:rsidRDefault="001C6988" w:rsidP="001C6988">
      <w:pPr>
        <w:spacing w:after="160" w:line="256" w:lineRule="auto"/>
        <w:ind w:left="360"/>
      </w:pPr>
    </w:p>
    <w:p w14:paraId="56C5E19F" w14:textId="77777777" w:rsidR="00540BD5" w:rsidRPr="00E40463" w:rsidRDefault="00540BD5" w:rsidP="00540BD5">
      <w:r w:rsidRPr="00E40463">
        <w:rPr>
          <w:b/>
        </w:rPr>
        <w:t>Question 2:</w:t>
      </w:r>
      <w:r w:rsidRPr="00E40463">
        <w:t xml:space="preserve">   A study was conducted to determine whether infection surveillance and control programs have reduced the rates of hospital-acquired infection in U.S. hospitals.  The data analyzed were a random sample of </w:t>
      </w:r>
      <m:oMath>
        <m:r>
          <w:rPr>
            <w:rFonts w:ascii="Cambria Math" w:hAnsi="Cambria Math"/>
            <w:highlight w:val="yellow"/>
          </w:rPr>
          <m:t>n</m:t>
        </m:r>
      </m:oMath>
      <w:r w:rsidRPr="0039158C">
        <w:rPr>
          <w:highlight w:val="yellow"/>
        </w:rPr>
        <w:t xml:space="preserve"> = 113</w:t>
      </w:r>
      <w:r w:rsidRPr="00E40463">
        <w:t xml:space="preserve"> hospitals.  A multiple linear regression model was used to describe the relationship between:</w:t>
      </w:r>
    </w:p>
    <w:p w14:paraId="006D72D9" w14:textId="77777777" w:rsidR="00540BD5" w:rsidRPr="00E40463" w:rsidRDefault="00540BD5" w:rsidP="00540BD5">
      <w:pPr>
        <w:spacing w:after="0"/>
        <w:ind w:left="720"/>
      </w:pPr>
      <m:oMath>
        <m:r>
          <w:rPr>
            <w:rFonts w:ascii="Cambria Math" w:hAnsi="Cambria Math"/>
          </w:rPr>
          <m:t>y</m:t>
        </m:r>
      </m:oMath>
      <w:r w:rsidRPr="00E40463">
        <w:t xml:space="preserve"> = Average </w:t>
      </w:r>
      <w:r w:rsidRPr="001C6988">
        <w:rPr>
          <w:highlight w:val="yellow"/>
        </w:rPr>
        <w:t>length of stay</w:t>
      </w:r>
      <w:r w:rsidRPr="00E40463">
        <w:t xml:space="preserve"> of all patients in hospital (days)</w:t>
      </w:r>
    </w:p>
    <w:p w14:paraId="01DB9965" w14:textId="77777777" w:rsidR="00540BD5" w:rsidRPr="00E40463" w:rsidRDefault="00540BD5" w:rsidP="00540BD5">
      <w:pPr>
        <w:spacing w:after="0"/>
        <w:ind w:left="720"/>
      </w:pP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40463">
        <w:t xml:space="preserve"> = Average </w:t>
      </w:r>
      <w:r w:rsidRPr="001C6988">
        <w:rPr>
          <w:highlight w:val="yellow"/>
        </w:rPr>
        <w:t>age</w:t>
      </w:r>
      <w:r w:rsidRPr="00E40463">
        <w:t xml:space="preserve"> of patients (years)</w:t>
      </w:r>
    </w:p>
    <w:p w14:paraId="609871C3" w14:textId="77777777" w:rsidR="00540BD5" w:rsidRPr="00E40463" w:rsidRDefault="00CF233A" w:rsidP="00540BD5">
      <w:pPr>
        <w:spacing w:after="0"/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40BD5" w:rsidRPr="00E40463">
        <w:t xml:space="preserve"> = Average </w:t>
      </w:r>
      <w:r w:rsidR="00540BD5" w:rsidRPr="001C6988">
        <w:rPr>
          <w:highlight w:val="yellow"/>
        </w:rPr>
        <w:t>daily</w:t>
      </w:r>
      <w:r w:rsidR="00540BD5" w:rsidRPr="00E40463">
        <w:t xml:space="preserve"> census: average number of patients in hospital per day during study period (hundreds of patients)</w:t>
      </w:r>
    </w:p>
    <w:p w14:paraId="53512269" w14:textId="77777777" w:rsidR="00540BD5" w:rsidRPr="00E40463" w:rsidRDefault="00CF233A" w:rsidP="00540BD5">
      <w:pPr>
        <w:spacing w:after="0"/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40BD5" w:rsidRPr="00E40463">
        <w:t xml:space="preserve"> = </w:t>
      </w:r>
      <w:r w:rsidR="00540BD5" w:rsidRPr="001C6988">
        <w:rPr>
          <w:highlight w:val="yellow"/>
        </w:rPr>
        <w:t>Affiliation</w:t>
      </w:r>
      <w:r w:rsidR="00540BD5" w:rsidRPr="00E40463">
        <w:t xml:space="preserve"> of hospital with medical school (0 = No, 1 = Yes)</w:t>
      </w:r>
    </w:p>
    <w:p w14:paraId="6AA1FC32" w14:textId="77777777" w:rsidR="00540BD5" w:rsidRPr="00E40463" w:rsidRDefault="00CF233A" w:rsidP="00540BD5">
      <w:pPr>
        <w:spacing w:after="0"/>
        <w:ind w:left="7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540BD5" w:rsidRPr="00E40463">
        <w:t xml:space="preserve"> = </w:t>
      </w:r>
      <w:r w:rsidR="00540BD5" w:rsidRPr="001C6988">
        <w:rPr>
          <w:highlight w:val="yellow"/>
        </w:rPr>
        <w:t>Geographic</w:t>
      </w:r>
      <w:r w:rsidR="00540BD5" w:rsidRPr="00E40463">
        <w:t xml:space="preserve"> region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40BD5" w:rsidRPr="00E40463">
        <w:t xml:space="preserve"> = 1 if NE and 0 otherwise;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540BD5" w:rsidRPr="00E40463">
        <w:t xml:space="preserve"> = 1 if NC and 0 otherwise;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="00540BD5" w:rsidRPr="00E40463">
        <w:t xml:space="preserve"> = 1 </w:t>
      </w:r>
      <w:r w:rsidR="00540BD5" w:rsidRPr="00E40463">
        <w:br/>
        <w:t>if S and 0 otherwise).  In this coding, W is the reference category.</w:t>
      </w:r>
    </w:p>
    <w:p w14:paraId="6354F323" w14:textId="77777777" w:rsidR="00540BD5" w:rsidRPr="00E40463" w:rsidRDefault="00540BD5" w:rsidP="00540BD5">
      <w:pPr>
        <w:spacing w:after="0"/>
      </w:pPr>
    </w:p>
    <w:p w14:paraId="4D0071E9" w14:textId="77777777" w:rsidR="00540BD5" w:rsidRPr="00E40463" w:rsidRDefault="00540BD5" w:rsidP="00540BD5">
      <w:pPr>
        <w:spacing w:after="0"/>
      </w:pPr>
      <w:r w:rsidRPr="00E40463">
        <w:t>Results are shown below.</w:t>
      </w:r>
    </w:p>
    <w:p w14:paraId="251EDC93" w14:textId="77777777" w:rsidR="00540BD5" w:rsidRPr="00E40463" w:rsidRDefault="00540BD5" w:rsidP="00540BD5">
      <w:pPr>
        <w:spacing w:after="0"/>
      </w:pPr>
    </w:p>
    <w:p w14:paraId="2C00C094" w14:textId="77777777" w:rsidR="00540BD5" w:rsidRPr="00E40463" w:rsidRDefault="00540BD5" w:rsidP="00540BD5">
      <w:pPr>
        <w:spacing w:line="240" w:lineRule="auto"/>
        <w:rPr>
          <w:b/>
        </w:rPr>
      </w:pPr>
      <w:r w:rsidRPr="00E40463">
        <w:rPr>
          <w:b/>
        </w:rPr>
        <w:t xml:space="preserve">Table 1. ANOVA Table </w:t>
      </w:r>
      <w:r w:rsidRPr="00E40463"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E40463">
        <w:t xml:space="preserve"> included in model of average length of stay]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0"/>
        <w:gridCol w:w="1164"/>
        <w:gridCol w:w="870"/>
        <w:gridCol w:w="997"/>
        <w:gridCol w:w="870"/>
        <w:gridCol w:w="1053"/>
      </w:tblGrid>
      <w:tr w:rsidR="00E40463" w:rsidRPr="00E40463" w14:paraId="34FDFD7D" w14:textId="77777777" w:rsidTr="00540BD5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3E8CB0D" w14:textId="77777777" w:rsidR="00540BD5" w:rsidRPr="00E40463" w:rsidRDefault="00540BD5">
            <w:pPr>
              <w:spacing w:after="0" w:line="240" w:lineRule="auto"/>
            </w:pPr>
          </w:p>
        </w:tc>
        <w:tc>
          <w:tcPr>
            <w:tcW w:w="1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04C29109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SS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3742BB8B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df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1621A2F5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MS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23755437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F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72C9932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p-value</w:t>
            </w:r>
          </w:p>
        </w:tc>
      </w:tr>
      <w:tr w:rsidR="00E40463" w:rsidRPr="00E40463" w14:paraId="2829D269" w14:textId="77777777" w:rsidTr="00540BD5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0EF27496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Model</w:t>
            </w:r>
          </w:p>
        </w:tc>
        <w:tc>
          <w:tcPr>
            <w:tcW w:w="1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6F5F9C" w14:textId="77777777" w:rsidR="00540BD5" w:rsidRPr="00E40463" w:rsidRDefault="00540BD5">
            <w:pPr>
              <w:spacing w:after="0" w:line="240" w:lineRule="auto"/>
              <w:jc w:val="right"/>
            </w:pPr>
            <w:r w:rsidRPr="00E40463">
              <w:t>185.67494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B3913A" w14:textId="77777777" w:rsidR="00540BD5" w:rsidRPr="00E40463" w:rsidRDefault="00540BD5">
            <w:pPr>
              <w:spacing w:after="0" w:line="240" w:lineRule="auto"/>
              <w:jc w:val="right"/>
            </w:pPr>
            <w:r w:rsidRPr="00E40463">
              <w:t>6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D748B1" w14:textId="77777777" w:rsidR="00540BD5" w:rsidRPr="00E40463" w:rsidRDefault="00540BD5">
            <w:pPr>
              <w:spacing w:after="0" w:line="240" w:lineRule="auto"/>
            </w:pP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0C9A6B" w14:textId="77777777" w:rsidR="00540BD5" w:rsidRPr="00E40463" w:rsidRDefault="00540BD5">
            <w:pPr>
              <w:spacing w:after="0" w:line="240" w:lineRule="auto"/>
            </w:pP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8CFF45" w14:textId="77777777" w:rsidR="00540BD5" w:rsidRPr="00E40463" w:rsidRDefault="00540BD5">
            <w:pPr>
              <w:spacing w:after="0" w:line="240" w:lineRule="auto"/>
            </w:pPr>
          </w:p>
        </w:tc>
      </w:tr>
      <w:tr w:rsidR="00E40463" w:rsidRPr="00E40463" w14:paraId="4C8F64B7" w14:textId="77777777" w:rsidTr="00540BD5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779BF8A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Error</w:t>
            </w:r>
          </w:p>
        </w:tc>
        <w:tc>
          <w:tcPr>
            <w:tcW w:w="1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B5F038" w14:textId="77777777" w:rsidR="00540BD5" w:rsidRPr="00E40463" w:rsidRDefault="00540BD5">
            <w:pPr>
              <w:spacing w:after="0" w:line="240" w:lineRule="auto"/>
              <w:jc w:val="right"/>
            </w:pPr>
            <w:r w:rsidRPr="00E40463">
              <w:t>223.53544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CD5B14" w14:textId="77777777" w:rsidR="00540BD5" w:rsidRPr="00E40463" w:rsidRDefault="00540BD5">
            <w:pPr>
              <w:spacing w:after="0" w:line="240" w:lineRule="auto"/>
              <w:jc w:val="right"/>
            </w:pPr>
            <w:r w:rsidRPr="00E40463">
              <w:t>106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2BD3B9" w14:textId="77777777" w:rsidR="00540BD5" w:rsidRPr="00E40463" w:rsidRDefault="00540BD5">
            <w:pPr>
              <w:spacing w:after="0" w:line="240" w:lineRule="auto"/>
            </w:pP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6648A9" w14:textId="77777777" w:rsidR="00540BD5" w:rsidRPr="00E40463" w:rsidRDefault="00540BD5">
            <w:pPr>
              <w:spacing w:after="0" w:line="240" w:lineRule="auto"/>
            </w:pP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FE36F6" w14:textId="77777777" w:rsidR="00540BD5" w:rsidRPr="00E40463" w:rsidRDefault="00540BD5">
            <w:pPr>
              <w:spacing w:after="0" w:line="240" w:lineRule="auto"/>
            </w:pPr>
          </w:p>
        </w:tc>
      </w:tr>
    </w:tbl>
    <w:p w14:paraId="14BA5D58" w14:textId="77777777" w:rsidR="00540BD5" w:rsidRPr="00E40463" w:rsidRDefault="00540BD5" w:rsidP="00540BD5">
      <w:pPr>
        <w:spacing w:line="240" w:lineRule="auto"/>
        <w:rPr>
          <w:b/>
        </w:rPr>
      </w:pPr>
      <w:r w:rsidRPr="00E40463">
        <w:rPr>
          <w:b/>
        </w:rPr>
        <w:t xml:space="preserve">Table 2. Least Squares Results </w:t>
      </w:r>
      <w:r w:rsidRPr="00E40463"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E40463">
        <w:t xml:space="preserve"> included in model of average length of stay]</w:t>
      </w:r>
    </w:p>
    <w:tbl>
      <w:tblPr>
        <w:tblStyle w:val="a4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742"/>
        <w:gridCol w:w="1563"/>
        <w:gridCol w:w="1820"/>
        <w:gridCol w:w="1563"/>
        <w:gridCol w:w="1564"/>
      </w:tblGrid>
      <w:tr w:rsidR="00E40463" w:rsidRPr="00E40463" w14:paraId="4A46435F" w14:textId="77777777" w:rsidTr="002C43E3">
        <w:trPr>
          <w:jc w:val="center"/>
        </w:trPr>
        <w:tc>
          <w:tcPr>
            <w:tcW w:w="17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C9BBE34" w14:textId="77777777" w:rsidR="00540BD5" w:rsidRPr="00E40463" w:rsidRDefault="00540BD5">
            <w:pPr>
              <w:spacing w:after="0" w:line="240" w:lineRule="auto"/>
            </w:pP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0DDCA470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Estimate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49D2478" w14:textId="280A7E57" w:rsidR="00540BD5" w:rsidRPr="00E40463" w:rsidRDefault="009701B5">
            <w:pPr>
              <w:spacing w:after="0" w:line="240" w:lineRule="auto"/>
              <w:jc w:val="center"/>
            </w:pPr>
            <w:r w:rsidRPr="00E40463">
              <w:t xml:space="preserve">Standard Error 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7B8CE9E1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t</w:t>
            </w:r>
          </w:p>
        </w:tc>
        <w:tc>
          <w:tcPr>
            <w:tcW w:w="15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7F55838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p-value</w:t>
            </w:r>
          </w:p>
        </w:tc>
      </w:tr>
      <w:tr w:rsidR="00E40463" w:rsidRPr="00E40463" w14:paraId="31639E05" w14:textId="77777777" w:rsidTr="00E40463">
        <w:trPr>
          <w:jc w:val="center"/>
        </w:trPr>
        <w:tc>
          <w:tcPr>
            <w:tcW w:w="17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049363FD" w14:textId="77777777" w:rsidR="00540BD5" w:rsidRPr="00E40463" w:rsidRDefault="00540BD5">
            <w:pPr>
              <w:spacing w:after="0" w:line="240" w:lineRule="auto"/>
              <w:rPr>
                <w:b/>
                <w:bCs/>
              </w:rPr>
            </w:pPr>
            <w:r w:rsidRPr="00E40463">
              <w:rPr>
                <w:b/>
                <w:bCs/>
              </w:rPr>
              <w:t>Intercept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6F9789" w14:textId="77777777" w:rsidR="00540BD5" w:rsidRPr="00E40463" w:rsidRDefault="00540BD5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3.08827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5152634" w14:textId="77777777" w:rsidR="00540BD5" w:rsidRPr="00E40463" w:rsidRDefault="00540BD5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1.73997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7678503" w14:textId="12EB1296" w:rsidR="00540BD5" w:rsidRPr="00E40463" w:rsidRDefault="00540BD5">
            <w:pPr>
              <w:spacing w:after="0" w:line="240" w:lineRule="auto"/>
              <w:jc w:val="right"/>
            </w:pPr>
            <w:r w:rsidRPr="00E40463">
              <w:t>1.77</w:t>
            </w:r>
            <w:r w:rsidR="00BF034E">
              <w:t>5</w:t>
            </w:r>
          </w:p>
        </w:tc>
        <w:tc>
          <w:tcPr>
            <w:tcW w:w="15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66A20D" w14:textId="44265BBA" w:rsidR="00540BD5" w:rsidRPr="00E40463" w:rsidRDefault="00540BD5">
            <w:pPr>
              <w:spacing w:after="0" w:line="240" w:lineRule="auto"/>
              <w:jc w:val="right"/>
            </w:pPr>
          </w:p>
        </w:tc>
      </w:tr>
      <w:tr w:rsidR="00E40463" w:rsidRPr="00E40463" w14:paraId="6F75BAB3" w14:textId="77777777" w:rsidTr="002C43E3">
        <w:trPr>
          <w:jc w:val="center"/>
        </w:trPr>
        <w:tc>
          <w:tcPr>
            <w:tcW w:w="17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55B202BA" w14:textId="77777777" w:rsidR="00540BD5" w:rsidRPr="00E40463" w:rsidRDefault="00540BD5">
            <w:pPr>
              <w:spacing w:after="0" w:line="240" w:lineRule="auto"/>
              <w:rPr>
                <w:b/>
                <w:bCs/>
              </w:rPr>
            </w:pPr>
            <w:r w:rsidRPr="00E40463">
              <w:rPr>
                <w:b/>
                <w:bCs/>
              </w:rPr>
              <w:t xml:space="preserve">AGE </w:t>
            </w:r>
            <m:oMath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1F7C67" w14:textId="77777777" w:rsidR="00540BD5" w:rsidRPr="00E40463" w:rsidRDefault="00540BD5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0.08187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7F4454C" w14:textId="77777777" w:rsidR="00540BD5" w:rsidRPr="00E40463" w:rsidRDefault="00540BD5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0.03177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31135232" w14:textId="11A35F5C" w:rsidR="00540BD5" w:rsidRPr="00E40463" w:rsidRDefault="00540BD5" w:rsidP="00994B2D">
            <w:pPr>
              <w:pStyle w:val="a5"/>
              <w:jc w:val="right"/>
            </w:pPr>
          </w:p>
        </w:tc>
        <w:tc>
          <w:tcPr>
            <w:tcW w:w="15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D451CFB" w14:textId="0A058A9D" w:rsidR="00540BD5" w:rsidRPr="00E40463" w:rsidRDefault="00540BD5" w:rsidP="00994B2D">
            <w:pPr>
              <w:pStyle w:val="a5"/>
              <w:jc w:val="right"/>
            </w:pPr>
          </w:p>
        </w:tc>
      </w:tr>
      <w:tr w:rsidR="00E40463" w:rsidRPr="00E40463" w14:paraId="17C1B361" w14:textId="77777777" w:rsidTr="002C43E3">
        <w:trPr>
          <w:jc w:val="center"/>
        </w:trPr>
        <w:tc>
          <w:tcPr>
            <w:tcW w:w="17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128845FD" w14:textId="77777777" w:rsidR="00540BD5" w:rsidRPr="00E40463" w:rsidRDefault="00540BD5">
            <w:pPr>
              <w:spacing w:after="0" w:line="240" w:lineRule="auto"/>
              <w:rPr>
                <w:b/>
                <w:bCs/>
              </w:rPr>
            </w:pPr>
            <w:r w:rsidRPr="00E40463">
              <w:rPr>
                <w:b/>
                <w:bCs/>
              </w:rPr>
              <w:t xml:space="preserve">DAILYCENSUS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F1B030" w14:textId="77777777" w:rsidR="00540BD5" w:rsidRPr="00E40463" w:rsidRDefault="00540BD5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0.49310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300DA89" w14:textId="77777777" w:rsidR="00540BD5" w:rsidRPr="00E40463" w:rsidRDefault="00540BD5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0.11561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2CC7CFA" w14:textId="3D959E93" w:rsidR="00540BD5" w:rsidRPr="00E40463" w:rsidRDefault="00540BD5" w:rsidP="00994B2D">
            <w:pPr>
              <w:pStyle w:val="a5"/>
              <w:jc w:val="right"/>
            </w:pPr>
          </w:p>
        </w:tc>
        <w:tc>
          <w:tcPr>
            <w:tcW w:w="15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9E38067" w14:textId="438E1A59" w:rsidR="00540BD5" w:rsidRPr="00E40463" w:rsidRDefault="00540BD5" w:rsidP="00994B2D">
            <w:pPr>
              <w:pStyle w:val="a5"/>
              <w:jc w:val="right"/>
            </w:pPr>
          </w:p>
        </w:tc>
      </w:tr>
      <w:tr w:rsidR="00E40463" w:rsidRPr="00E40463" w14:paraId="383072CB" w14:textId="77777777" w:rsidTr="002C43E3">
        <w:trPr>
          <w:jc w:val="center"/>
        </w:trPr>
        <w:tc>
          <w:tcPr>
            <w:tcW w:w="17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7D0B6068" w14:textId="77777777" w:rsidR="00540BD5" w:rsidRPr="00E40463" w:rsidRDefault="00540BD5">
            <w:pPr>
              <w:spacing w:after="0" w:line="240" w:lineRule="auto"/>
              <w:rPr>
                <w:b/>
                <w:bCs/>
              </w:rPr>
            </w:pPr>
            <w:r w:rsidRPr="00E40463">
              <w:rPr>
                <w:b/>
                <w:bCs/>
              </w:rPr>
              <w:t xml:space="preserve">AFFILIATION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7E839F" w14:textId="77777777" w:rsidR="00540BD5" w:rsidRPr="00E40463" w:rsidRDefault="00540BD5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0.23772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8C3EC1" w14:textId="77777777" w:rsidR="00540BD5" w:rsidRPr="00E40463" w:rsidRDefault="00540BD5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0.49671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75063B4" w14:textId="56AB82AB" w:rsidR="00540BD5" w:rsidRPr="00E40463" w:rsidRDefault="00540BD5" w:rsidP="00994B2D">
            <w:pPr>
              <w:pStyle w:val="a5"/>
              <w:jc w:val="right"/>
            </w:pPr>
          </w:p>
        </w:tc>
        <w:tc>
          <w:tcPr>
            <w:tcW w:w="15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20DD852" w14:textId="2FF149DD" w:rsidR="00540BD5" w:rsidRPr="00E40463" w:rsidRDefault="00540BD5" w:rsidP="00994B2D">
            <w:pPr>
              <w:pStyle w:val="a5"/>
              <w:jc w:val="right"/>
            </w:pPr>
          </w:p>
        </w:tc>
      </w:tr>
      <w:tr w:rsidR="00E40463" w:rsidRPr="00E40463" w14:paraId="467CF6CA" w14:textId="77777777" w:rsidTr="002C43E3">
        <w:trPr>
          <w:jc w:val="center"/>
        </w:trPr>
        <w:tc>
          <w:tcPr>
            <w:tcW w:w="17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35B0A7A5" w14:textId="77777777" w:rsidR="00540BD5" w:rsidRPr="00E40463" w:rsidRDefault="00540BD5">
            <w:pPr>
              <w:spacing w:after="0" w:line="240" w:lineRule="auto"/>
              <w:rPr>
                <w:b/>
                <w:bCs/>
              </w:rPr>
            </w:pPr>
            <w:r w:rsidRPr="00E40463">
              <w:rPr>
                <w:b/>
                <w:bCs/>
              </w:rPr>
              <w:t xml:space="preserve">NE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1C2CDF" w14:textId="77777777" w:rsidR="00540BD5" w:rsidRPr="00E40463" w:rsidRDefault="00540BD5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2.47809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F24F3D" w14:textId="77777777" w:rsidR="00540BD5" w:rsidRPr="00E40463" w:rsidRDefault="00540BD5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0.46339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ED6A409" w14:textId="591506E8" w:rsidR="00540BD5" w:rsidRPr="00E40463" w:rsidRDefault="00540BD5" w:rsidP="00994B2D">
            <w:pPr>
              <w:pStyle w:val="a5"/>
              <w:jc w:val="right"/>
            </w:pPr>
          </w:p>
        </w:tc>
        <w:tc>
          <w:tcPr>
            <w:tcW w:w="15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B5FD50C" w14:textId="0CC0BCBB" w:rsidR="00540BD5" w:rsidRPr="00E40463" w:rsidRDefault="00540BD5" w:rsidP="00994B2D">
            <w:pPr>
              <w:pStyle w:val="a5"/>
              <w:jc w:val="right"/>
            </w:pPr>
          </w:p>
        </w:tc>
      </w:tr>
      <w:tr w:rsidR="00E40463" w:rsidRPr="00E40463" w14:paraId="3AA0CA67" w14:textId="77777777" w:rsidTr="002C43E3">
        <w:trPr>
          <w:jc w:val="center"/>
        </w:trPr>
        <w:tc>
          <w:tcPr>
            <w:tcW w:w="17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43147D86" w14:textId="77777777" w:rsidR="00540BD5" w:rsidRPr="00E40463" w:rsidRDefault="00540BD5">
            <w:pPr>
              <w:spacing w:after="0" w:line="240" w:lineRule="auto"/>
              <w:rPr>
                <w:b/>
                <w:bCs/>
              </w:rPr>
            </w:pPr>
            <w:r w:rsidRPr="00E40463">
              <w:rPr>
                <w:b/>
                <w:bCs/>
              </w:rPr>
              <w:t xml:space="preserve">NC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2044DE" w14:textId="77777777" w:rsidR="00540BD5" w:rsidRPr="00E40463" w:rsidRDefault="00540BD5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1.27053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4FE9B30" w14:textId="77777777" w:rsidR="00540BD5" w:rsidRPr="00E40463" w:rsidRDefault="00540BD5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0.45343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16947687" w14:textId="002B9722" w:rsidR="00540BD5" w:rsidRPr="00E40463" w:rsidRDefault="00540BD5" w:rsidP="00994B2D">
            <w:pPr>
              <w:pStyle w:val="a5"/>
              <w:jc w:val="right"/>
            </w:pPr>
          </w:p>
        </w:tc>
        <w:tc>
          <w:tcPr>
            <w:tcW w:w="15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893D6B5" w14:textId="16B6DC3C" w:rsidR="00540BD5" w:rsidRPr="00E40463" w:rsidRDefault="00540BD5" w:rsidP="00994B2D">
            <w:pPr>
              <w:pStyle w:val="a5"/>
              <w:jc w:val="right"/>
            </w:pPr>
          </w:p>
        </w:tc>
      </w:tr>
      <w:tr w:rsidR="00E40463" w:rsidRPr="00E40463" w14:paraId="2A00DCDC" w14:textId="77777777" w:rsidTr="002C43E3">
        <w:trPr>
          <w:jc w:val="center"/>
        </w:trPr>
        <w:tc>
          <w:tcPr>
            <w:tcW w:w="17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4581936E" w14:textId="77777777" w:rsidR="00540BD5" w:rsidRPr="00E40463" w:rsidRDefault="00540BD5">
            <w:pPr>
              <w:spacing w:after="0" w:line="240" w:lineRule="auto"/>
              <w:rPr>
                <w:b/>
                <w:bCs/>
              </w:rPr>
            </w:pPr>
            <w:r w:rsidRPr="00E40463">
              <w:rPr>
                <w:b/>
                <w:bCs/>
              </w:rPr>
              <w:t xml:space="preserve">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701BDC7" w14:textId="77777777" w:rsidR="00540BD5" w:rsidRPr="00E40463" w:rsidRDefault="00540BD5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0.75886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8DA3477" w14:textId="77777777" w:rsidR="00540BD5" w:rsidRPr="00E40463" w:rsidRDefault="00540BD5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0.44322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61B8369" w14:textId="0DDBCBCE" w:rsidR="00540BD5" w:rsidRPr="00E40463" w:rsidRDefault="00540BD5" w:rsidP="00994B2D">
            <w:pPr>
              <w:pStyle w:val="a5"/>
              <w:jc w:val="right"/>
            </w:pPr>
          </w:p>
        </w:tc>
        <w:tc>
          <w:tcPr>
            <w:tcW w:w="15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088D263E" w14:textId="2351A2B5" w:rsidR="00540BD5" w:rsidRPr="00E40463" w:rsidRDefault="00540BD5" w:rsidP="00994B2D">
            <w:pPr>
              <w:pStyle w:val="a5"/>
              <w:jc w:val="right"/>
            </w:pPr>
          </w:p>
        </w:tc>
      </w:tr>
    </w:tbl>
    <w:p w14:paraId="7E25B092" w14:textId="77777777" w:rsidR="00540BD5" w:rsidRPr="00E40463" w:rsidRDefault="00540BD5" w:rsidP="00540BD5">
      <w:pPr>
        <w:spacing w:after="0" w:line="240" w:lineRule="auto"/>
      </w:pPr>
    </w:p>
    <w:p w14:paraId="06F3CA47" w14:textId="3D6CDB87" w:rsidR="00540BD5" w:rsidRPr="00E40463" w:rsidRDefault="001B7B52" w:rsidP="00540BD5">
      <w:pPr>
        <w:pStyle w:val="a3"/>
        <w:numPr>
          <w:ilvl w:val="0"/>
          <w:numId w:val="2"/>
        </w:numPr>
        <w:spacing w:line="240" w:lineRule="auto"/>
      </w:pPr>
      <w:r>
        <w:rPr>
          <w:color w:val="0000FF"/>
        </w:rPr>
        <w:t>[</w:t>
      </w:r>
      <w:r w:rsidR="006D789F">
        <w:rPr>
          <w:color w:val="0000FF"/>
        </w:rPr>
        <w:t>5</w:t>
      </w:r>
      <w:r>
        <w:rPr>
          <w:color w:val="0000FF"/>
        </w:rPr>
        <w:t xml:space="preserve">] </w:t>
      </w:r>
      <w:r w:rsidR="00540BD5">
        <w:rPr>
          <w:color w:val="000000" w:themeColor="text1"/>
        </w:rPr>
        <w:t>U</w:t>
      </w:r>
      <w:r w:rsidR="00540BD5" w:rsidRPr="00E40463">
        <w:t xml:space="preserve">sing Table 2, </w:t>
      </w:r>
      <w:r w:rsidRPr="00E40463">
        <w:t>report</w:t>
      </w:r>
      <w:r w:rsidR="00540BD5" w:rsidRPr="00E40463">
        <w:t xml:space="preserve"> the fitted least squares regression equation? (i.e.,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=…</m:t>
        </m:r>
      </m:oMath>
      <w:r w:rsidR="00540BD5" w:rsidRPr="00E40463">
        <w:t>)</w:t>
      </w:r>
    </w:p>
    <w:p w14:paraId="04D330C6" w14:textId="28793735" w:rsidR="001B7B52" w:rsidRDefault="001B7B52" w:rsidP="001B7B52">
      <w:pPr>
        <w:pStyle w:val="a3"/>
        <w:spacing w:line="240" w:lineRule="auto"/>
      </w:pPr>
    </w:p>
    <w:p w14:paraId="4D47C74B" w14:textId="41D00E94" w:rsidR="001C6988" w:rsidRPr="001C6988" w:rsidRDefault="00CF233A" w:rsidP="001B7B52">
      <w:pPr>
        <w:pStyle w:val="a3"/>
        <w:spacing w:line="240" w:lineRule="auto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=3.09+0.08x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+0.49x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+0.24x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+2.48x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+1.27x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+0.76x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14:paraId="28BD6BF8" w14:textId="77777777" w:rsidR="001C6988" w:rsidRPr="00E40463" w:rsidRDefault="001C6988" w:rsidP="001B7B52">
      <w:pPr>
        <w:pStyle w:val="a3"/>
        <w:spacing w:line="240" w:lineRule="auto"/>
      </w:pPr>
    </w:p>
    <w:p w14:paraId="51A3B55F" w14:textId="6930E3CC" w:rsidR="00540BD5" w:rsidRPr="00E40463" w:rsidRDefault="001B7B52" w:rsidP="00540BD5">
      <w:pPr>
        <w:pStyle w:val="a3"/>
        <w:numPr>
          <w:ilvl w:val="0"/>
          <w:numId w:val="2"/>
        </w:numPr>
        <w:spacing w:line="240" w:lineRule="auto"/>
      </w:pPr>
      <w:r>
        <w:rPr>
          <w:color w:val="0000FF"/>
        </w:rPr>
        <w:t xml:space="preserve">[20] </w:t>
      </w:r>
      <w:r w:rsidR="00540BD5">
        <w:rPr>
          <w:color w:val="000000" w:themeColor="text1"/>
        </w:rPr>
        <w:t>Int</w:t>
      </w:r>
      <w:r w:rsidR="00540BD5" w:rsidRPr="00E40463">
        <w:t xml:space="preserve">erpret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40BD5" w:rsidRPr="00E4046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40BD5" w:rsidRPr="00E4046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40BD5" w:rsidRPr="00E40463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40BD5" w:rsidRPr="00E40463">
        <w:t xml:space="preserve"> given in Table 2.</w:t>
      </w:r>
    </w:p>
    <w:p w14:paraId="13A00724" w14:textId="4BDDB25A" w:rsidR="001B7B52" w:rsidRDefault="001B7B52" w:rsidP="001B7B52">
      <w:pPr>
        <w:pStyle w:val="a3"/>
        <w:spacing w:line="240" w:lineRule="auto"/>
      </w:pPr>
    </w:p>
    <w:p w14:paraId="17C4D9C3" w14:textId="6A88DFA5" w:rsidR="001C6988" w:rsidRDefault="00CF233A" w:rsidP="001B7B52">
      <w:pPr>
        <w:pStyle w:val="a3"/>
        <w:spacing w:line="240" w:lineRule="auto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=0.08</m:t>
        </m:r>
      </m:oMath>
      <w:r w:rsidR="001C6988">
        <w:rPr>
          <w:rFonts w:hint="eastAsia"/>
          <w:lang w:eastAsia="zh-CN"/>
        </w:rPr>
        <w:t>:</w:t>
      </w:r>
      <w:r w:rsidR="001C6988">
        <w:rPr>
          <w:lang w:eastAsia="zh-CN"/>
        </w:rPr>
        <w:t xml:space="preserve"> Adjusted for daily census, affiliation and</w:t>
      </w:r>
      <w:r w:rsidR="0040422F" w:rsidRPr="0040422F">
        <w:t xml:space="preserve"> </w:t>
      </w:r>
      <w:r w:rsidR="0040422F">
        <w:t>geography</w:t>
      </w:r>
      <w:r w:rsidR="001C6988">
        <w:rPr>
          <w:lang w:eastAsia="zh-CN"/>
        </w:rPr>
        <w:t xml:space="preserve">, a one-year increase in average age of patients is associated with 0.08 days </w:t>
      </w:r>
      <w:r w:rsidR="001C6988">
        <w:rPr>
          <w:rFonts w:hint="eastAsia"/>
          <w:lang w:eastAsia="zh-CN"/>
        </w:rPr>
        <w:t>i</w:t>
      </w:r>
      <w:r w:rsidR="001C6988">
        <w:rPr>
          <w:lang w:eastAsia="zh-CN"/>
        </w:rPr>
        <w:t>ncrease in</w:t>
      </w:r>
      <w:r w:rsidR="001C6988" w:rsidRPr="001C6988">
        <w:t xml:space="preserve"> </w:t>
      </w:r>
      <w:r w:rsidR="001C6988">
        <w:t>a</w:t>
      </w:r>
      <w:r w:rsidR="001C6988" w:rsidRPr="00E40463">
        <w:t xml:space="preserve">verage </w:t>
      </w:r>
      <w:r w:rsidR="001C6988" w:rsidRPr="001C6988">
        <w:rPr>
          <w:highlight w:val="yellow"/>
        </w:rPr>
        <w:t>length of stay</w:t>
      </w:r>
      <w:r w:rsidR="001C6988" w:rsidRPr="00E40463">
        <w:t xml:space="preserve"> of all patients in hospital</w:t>
      </w:r>
      <w:r w:rsidR="001C6988">
        <w:rPr>
          <w:lang w:eastAsia="zh-CN"/>
        </w:rPr>
        <w:t>.</w:t>
      </w:r>
    </w:p>
    <w:p w14:paraId="7856602A" w14:textId="77777777" w:rsidR="001C6988" w:rsidRPr="001C6988" w:rsidRDefault="001C6988" w:rsidP="001B7B52">
      <w:pPr>
        <w:pStyle w:val="a3"/>
        <w:spacing w:line="240" w:lineRule="auto"/>
        <w:rPr>
          <w:lang w:eastAsia="zh-CN"/>
        </w:rPr>
      </w:pPr>
    </w:p>
    <w:p w14:paraId="5313C7B1" w14:textId="7B8E6BF1" w:rsidR="001C6988" w:rsidRPr="001C6988" w:rsidRDefault="00CF233A" w:rsidP="001B7B52">
      <w:pPr>
        <w:pStyle w:val="a3"/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=0.49</m:t>
        </m:r>
      </m:oMath>
      <w:r w:rsidR="001C6988">
        <w:rPr>
          <w:rFonts w:hint="eastAsia"/>
          <w:lang w:eastAsia="zh-CN"/>
        </w:rPr>
        <w:t>:</w:t>
      </w:r>
      <w:r w:rsidR="001C6988">
        <w:rPr>
          <w:lang w:eastAsia="zh-CN"/>
        </w:rPr>
        <w:t xml:space="preserve"> Adjusted for age, affiliation and </w:t>
      </w:r>
      <w:r w:rsidR="0040422F">
        <w:t>geography</w:t>
      </w:r>
      <w:r w:rsidR="0040422F">
        <w:rPr>
          <w:lang w:eastAsia="zh-CN"/>
        </w:rPr>
        <w:t xml:space="preserve"> </w:t>
      </w:r>
      <w:r w:rsidR="001C6988">
        <w:rPr>
          <w:lang w:eastAsia="zh-CN"/>
        </w:rPr>
        <w:t>a one-</w:t>
      </w:r>
      <w:r w:rsidR="001C6988" w:rsidRPr="00E40463">
        <w:t xml:space="preserve">hundreds of </w:t>
      </w:r>
      <w:proofErr w:type="gramStart"/>
      <w:r w:rsidR="001C6988" w:rsidRPr="00E40463">
        <w:t>patients</w:t>
      </w:r>
      <w:proofErr w:type="gramEnd"/>
      <w:r w:rsidR="001C6988">
        <w:rPr>
          <w:lang w:eastAsia="zh-CN"/>
        </w:rPr>
        <w:t xml:space="preserve"> increase is associated with 0.49 days </w:t>
      </w:r>
      <w:r w:rsidR="001C6988">
        <w:rPr>
          <w:rFonts w:hint="eastAsia"/>
          <w:lang w:eastAsia="zh-CN"/>
        </w:rPr>
        <w:t>i</w:t>
      </w:r>
      <w:r w:rsidR="001C6988">
        <w:rPr>
          <w:lang w:eastAsia="zh-CN"/>
        </w:rPr>
        <w:t>ncrease in</w:t>
      </w:r>
      <w:r w:rsidR="001C6988" w:rsidRPr="001C6988">
        <w:t xml:space="preserve"> </w:t>
      </w:r>
      <w:r w:rsidR="001C6988">
        <w:t>a</w:t>
      </w:r>
      <w:r w:rsidR="001C6988" w:rsidRPr="00E40463">
        <w:t xml:space="preserve">verage </w:t>
      </w:r>
      <w:r w:rsidR="001C6988" w:rsidRPr="001C6988">
        <w:rPr>
          <w:highlight w:val="yellow"/>
        </w:rPr>
        <w:t>length of stay</w:t>
      </w:r>
      <w:r w:rsidR="001C6988" w:rsidRPr="00E40463">
        <w:t xml:space="preserve"> of all patients in hospital</w:t>
      </w:r>
      <w:r w:rsidR="001C6988">
        <w:rPr>
          <w:lang w:eastAsia="zh-CN"/>
        </w:rPr>
        <w:t>.</w:t>
      </w:r>
    </w:p>
    <w:p w14:paraId="48CB679A" w14:textId="77777777" w:rsidR="001C6988" w:rsidRPr="001C6988" w:rsidRDefault="001C6988" w:rsidP="001B7B52">
      <w:pPr>
        <w:pStyle w:val="a3"/>
        <w:spacing w:line="240" w:lineRule="auto"/>
      </w:pPr>
    </w:p>
    <w:p w14:paraId="1698E563" w14:textId="14C9A829" w:rsidR="00D36BFB" w:rsidRDefault="00CF233A" w:rsidP="001B7B52">
      <w:pPr>
        <w:pStyle w:val="a3"/>
        <w:spacing w:line="240" w:lineRule="auto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=0.24</m:t>
        </m:r>
      </m:oMath>
      <w:r w:rsidR="001C6988">
        <w:rPr>
          <w:rFonts w:hint="eastAsia"/>
          <w:lang w:eastAsia="zh-CN"/>
        </w:rPr>
        <w:t>:</w:t>
      </w:r>
      <w:r w:rsidR="001C6988">
        <w:rPr>
          <w:lang w:eastAsia="zh-CN"/>
        </w:rPr>
        <w:t xml:space="preserve"> Adjusted for age, daily census and</w:t>
      </w:r>
      <w:r w:rsidR="0040422F" w:rsidRPr="0040422F">
        <w:t xml:space="preserve"> </w:t>
      </w:r>
      <w:r w:rsidR="0040422F">
        <w:t>geography</w:t>
      </w:r>
      <w:r w:rsidR="001C6988">
        <w:rPr>
          <w:lang w:eastAsia="zh-CN"/>
        </w:rPr>
        <w:t xml:space="preserve">, </w:t>
      </w:r>
      <w:r w:rsidR="00D36BFB">
        <w:t>a</w:t>
      </w:r>
      <w:r w:rsidR="00D36BFB" w:rsidRPr="00E40463">
        <w:t xml:space="preserve">verage </w:t>
      </w:r>
      <w:r w:rsidR="00D36BFB" w:rsidRPr="001C6988">
        <w:rPr>
          <w:highlight w:val="yellow"/>
        </w:rPr>
        <w:t>length of stay</w:t>
      </w:r>
      <w:r w:rsidR="00D36BFB" w:rsidRPr="00E40463">
        <w:t xml:space="preserve"> of all patients in hospital</w:t>
      </w:r>
      <w:r w:rsidR="00D36BFB">
        <w:t xml:space="preserve"> </w:t>
      </w:r>
      <w:r w:rsidR="00D36BFB" w:rsidRPr="00E40463">
        <w:t xml:space="preserve">with </w:t>
      </w:r>
      <w:r w:rsidR="00D36BFB" w:rsidRPr="001C6988">
        <w:rPr>
          <w:highlight w:val="yellow"/>
        </w:rPr>
        <w:t>Affiliation</w:t>
      </w:r>
      <w:r w:rsidR="00D36BFB" w:rsidRPr="00E40463">
        <w:t xml:space="preserve"> </w:t>
      </w:r>
      <w:r w:rsidR="00D36BFB">
        <w:t xml:space="preserve">of </w:t>
      </w:r>
      <w:r w:rsidR="00D36BFB" w:rsidRPr="00E40463">
        <w:t>medical school</w:t>
      </w:r>
      <w:r w:rsidR="00D36BFB">
        <w:t xml:space="preserve"> is 0.24 days higher than that in hospital without </w:t>
      </w:r>
      <w:r w:rsidR="00D36BFB" w:rsidRPr="001C6988">
        <w:rPr>
          <w:highlight w:val="yellow"/>
        </w:rPr>
        <w:t>Affiliation</w:t>
      </w:r>
      <w:r w:rsidR="00D36BFB">
        <w:t xml:space="preserve"> of medical school.</w:t>
      </w:r>
    </w:p>
    <w:p w14:paraId="78EE1FA3" w14:textId="77777777" w:rsidR="001C6988" w:rsidRPr="001C6988" w:rsidRDefault="001C6988" w:rsidP="001B7B52">
      <w:pPr>
        <w:pStyle w:val="a3"/>
        <w:spacing w:line="240" w:lineRule="auto"/>
      </w:pPr>
    </w:p>
    <w:p w14:paraId="13100615" w14:textId="51A20783" w:rsidR="001C6988" w:rsidRPr="00D36BFB" w:rsidRDefault="00CF233A" w:rsidP="001B7B52">
      <w:pPr>
        <w:pStyle w:val="a3"/>
        <w:spacing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=2.48</m:t>
        </m:r>
      </m:oMath>
      <w:r w:rsidR="001C6988">
        <w:rPr>
          <w:rFonts w:hint="eastAsia"/>
          <w:lang w:eastAsia="zh-CN"/>
        </w:rPr>
        <w:t>:</w:t>
      </w:r>
      <w:r w:rsidR="001C6988">
        <w:rPr>
          <w:lang w:eastAsia="zh-CN"/>
        </w:rPr>
        <w:t xml:space="preserve"> Adjusted for </w:t>
      </w:r>
      <w:r w:rsidR="00D36BFB">
        <w:rPr>
          <w:lang w:eastAsia="zh-CN"/>
        </w:rPr>
        <w:t xml:space="preserve">age, </w:t>
      </w:r>
      <w:r w:rsidR="001C6988">
        <w:rPr>
          <w:lang w:eastAsia="zh-CN"/>
        </w:rPr>
        <w:t>daily census</w:t>
      </w:r>
      <w:r w:rsidR="00D36BFB">
        <w:rPr>
          <w:lang w:eastAsia="zh-CN"/>
        </w:rPr>
        <w:t xml:space="preserve"> and </w:t>
      </w:r>
      <w:r w:rsidR="001C6988">
        <w:rPr>
          <w:lang w:eastAsia="zh-CN"/>
        </w:rPr>
        <w:t xml:space="preserve">affiliation, </w:t>
      </w:r>
      <w:r w:rsidR="001C6988">
        <w:t>a</w:t>
      </w:r>
      <w:r w:rsidR="001C6988" w:rsidRPr="00E40463">
        <w:t xml:space="preserve">verage </w:t>
      </w:r>
      <w:r w:rsidR="001C6988" w:rsidRPr="001C6988">
        <w:rPr>
          <w:highlight w:val="yellow"/>
        </w:rPr>
        <w:t>length of stay</w:t>
      </w:r>
      <w:r w:rsidR="001C6988" w:rsidRPr="00E40463">
        <w:t xml:space="preserve"> of all patients in hospital</w:t>
      </w:r>
      <w:r w:rsidR="00D36BFB">
        <w:t xml:space="preserve"> in </w:t>
      </w:r>
      <w:r w:rsidR="00D36BFB" w:rsidRPr="00E40463">
        <w:t>NE</w:t>
      </w:r>
      <w:r w:rsidR="00D36BFB">
        <w:rPr>
          <w:rFonts w:hint="eastAsia"/>
          <w:lang w:eastAsia="zh-CN"/>
        </w:rPr>
        <w:t xml:space="preserve"> </w:t>
      </w:r>
      <w:r w:rsidR="0039158C">
        <w:rPr>
          <w:lang w:eastAsia="zh-CN"/>
        </w:rPr>
        <w:t xml:space="preserve">geographic region </w:t>
      </w:r>
      <w:r w:rsidR="00D36BFB">
        <w:rPr>
          <w:lang w:eastAsia="zh-CN"/>
        </w:rPr>
        <w:t>is 2.48 days higher than that in W</w:t>
      </w:r>
      <w:r w:rsidR="0039158C">
        <w:rPr>
          <w:lang w:eastAsia="zh-CN"/>
        </w:rPr>
        <w:t xml:space="preserve"> geographic region</w:t>
      </w:r>
      <w:r w:rsidR="001C6988">
        <w:rPr>
          <w:lang w:eastAsia="zh-CN"/>
        </w:rPr>
        <w:t>.</w:t>
      </w:r>
    </w:p>
    <w:p w14:paraId="69E68733" w14:textId="22921CBB" w:rsidR="001C6988" w:rsidRDefault="001C6988" w:rsidP="001B7B52">
      <w:pPr>
        <w:pStyle w:val="a3"/>
        <w:spacing w:line="240" w:lineRule="auto"/>
      </w:pPr>
    </w:p>
    <w:p w14:paraId="1071E477" w14:textId="5B7490BB" w:rsidR="00540BD5" w:rsidRPr="00E40463" w:rsidRDefault="001B7B52" w:rsidP="00540BD5">
      <w:pPr>
        <w:pStyle w:val="a3"/>
        <w:numPr>
          <w:ilvl w:val="0"/>
          <w:numId w:val="2"/>
        </w:numPr>
        <w:spacing w:line="240" w:lineRule="auto"/>
      </w:pPr>
      <w:r>
        <w:rPr>
          <w:color w:val="0000FF"/>
        </w:rPr>
        <w:t>[</w:t>
      </w:r>
      <w:r w:rsidR="006D789F">
        <w:rPr>
          <w:color w:val="0000FF"/>
        </w:rPr>
        <w:t>5</w:t>
      </w:r>
      <w:r>
        <w:rPr>
          <w:color w:val="0000FF"/>
        </w:rPr>
        <w:t xml:space="preserve">] </w:t>
      </w:r>
      <w:r w:rsidR="00540BD5">
        <w:t>Ju</w:t>
      </w:r>
      <w:r w:rsidR="00540BD5" w:rsidRPr="00E40463">
        <w:t xml:space="preserve">st as in simple linear regression, we can use the fitted model to estimate the mean response for given values </w:t>
      </w:r>
      <m:oMath>
        <m:r>
          <w:rPr>
            <w:rFonts w:ascii="Cambria Math" w:hAnsi="Cambria Math"/>
          </w:rPr>
          <m:t>x</m:t>
        </m:r>
      </m:oMath>
      <w:r w:rsidR="00540BD5" w:rsidRPr="00E40463">
        <w:t xml:space="preserve">.  What is the expected average length of stay in </w:t>
      </w:r>
      <w:r w:rsidRPr="00E40463">
        <w:t>a hospital</w:t>
      </w:r>
      <w:r w:rsidR="00540BD5" w:rsidRPr="00E40463">
        <w:t xml:space="preserve"> where mean age </w:t>
      </w:r>
      <w:r w:rsidRPr="00E40463">
        <w:t>is</w:t>
      </w:r>
      <w:r w:rsidR="00540BD5" w:rsidRPr="00E40463">
        <w:t xml:space="preserve"> 55, </w:t>
      </w:r>
      <w:r w:rsidR="00540BD5" w:rsidRPr="00CF233A">
        <w:rPr>
          <w:highlight w:val="red"/>
        </w:rPr>
        <w:t xml:space="preserve">average daily census </w:t>
      </w:r>
      <w:r w:rsidRPr="00CF233A">
        <w:rPr>
          <w:highlight w:val="red"/>
        </w:rPr>
        <w:t>is 200 patients</w:t>
      </w:r>
      <w:r w:rsidR="00540BD5" w:rsidRPr="00E40463">
        <w:t xml:space="preserve">, </w:t>
      </w:r>
      <w:r w:rsidRPr="00E40463">
        <w:t>there is</w:t>
      </w:r>
      <w:r w:rsidR="00540BD5" w:rsidRPr="00E40463">
        <w:t xml:space="preserve"> no university affiliation, </w:t>
      </w:r>
      <w:r w:rsidRPr="00E40463">
        <w:t>and the hospital is</w:t>
      </w:r>
      <w:r w:rsidR="00540BD5" w:rsidRPr="00E40463">
        <w:t xml:space="preserve"> in the West?  Assume these values are in the range of </w:t>
      </w:r>
      <w:r w:rsidRPr="00E40463">
        <w:t>the</w:t>
      </w:r>
      <w:r w:rsidR="00540BD5" w:rsidRPr="00E40463">
        <w:t xml:space="preserve"> data</w:t>
      </w:r>
      <w:r w:rsidRPr="00E40463">
        <w:t xml:space="preserve"> used to fit the model</w:t>
      </w:r>
      <w:r w:rsidR="00540BD5" w:rsidRPr="00E40463">
        <w:t>.</w:t>
      </w:r>
    </w:p>
    <w:p w14:paraId="5B7A5D25" w14:textId="63CC99AD" w:rsidR="00CF233A" w:rsidRPr="00CF233A" w:rsidRDefault="00CF233A" w:rsidP="00CF233A">
      <w:pPr>
        <w:rPr>
          <w:color w:val="FF0000"/>
        </w:rPr>
      </w:pPr>
      <w:r>
        <w:rPr>
          <w:color w:val="FF0000"/>
          <w:shd w:val="clear" w:color="auto" w:fill="FFFFFF"/>
        </w:rPr>
        <w:tab/>
      </w:r>
      <w:r w:rsidRPr="00CF233A">
        <w:rPr>
          <w:color w:val="FF0000"/>
          <w:shd w:val="clear" w:color="auto" w:fill="FFFFFF"/>
        </w:rPr>
        <w:t xml:space="preserve">one unit of daily census corresponds to 100 patients, so instead of 200, the </w:t>
      </w:r>
      <m:oMath>
        <m:r>
          <w:rPr>
            <w:rFonts w:ascii="Cambria Math" w:hAnsi="Cambria Math"/>
            <w:color w:val="FF0000"/>
          </w:rPr>
          <m:t>x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w:softHyphen/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CF233A">
        <w:rPr>
          <w:color w:val="FF0000"/>
          <w:shd w:val="clear" w:color="auto" w:fill="FFFFFF"/>
        </w:rPr>
        <w:t xml:space="preserve"> should be 2</w:t>
      </w:r>
    </w:p>
    <w:p w14:paraId="4229EF01" w14:textId="77777777" w:rsidR="00CF233A" w:rsidRPr="00CF233A" w:rsidRDefault="00CF233A" w:rsidP="001B7B52">
      <w:pPr>
        <w:pStyle w:val="a3"/>
        <w:spacing w:line="240" w:lineRule="auto"/>
        <w:rPr>
          <w:lang w:eastAsia="zh-CN"/>
        </w:rPr>
      </w:pPr>
    </w:p>
    <w:p w14:paraId="1FC7E2BD" w14:textId="25B3F8C0" w:rsidR="001B7B52" w:rsidRDefault="00D36BFB" w:rsidP="001B7B52">
      <w:pPr>
        <w:pStyle w:val="a3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lug in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=55,</m:t>
        </m:r>
        <m:r>
          <w:rPr>
            <w:rFonts w:ascii="Cambria Math" w:hAnsi="Cambria Math"/>
            <w:strike/>
          </w:rPr>
          <m:t xml:space="preserve"> x</m:t>
        </m:r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trike/>
              </w:rPr>
              <w:softHyphen/>
            </m:r>
          </m:e>
          <m:sub>
            <m:r>
              <w:rPr>
                <w:rFonts w:ascii="Cambria Math" w:hAnsi="Cambria Math"/>
                <w:strike/>
              </w:rPr>
              <m:t>2</m:t>
            </m:r>
          </m:sub>
        </m:sSub>
        <m:r>
          <w:rPr>
            <w:rFonts w:ascii="Cambria Math" w:hAnsi="Cambria Math"/>
            <w:strike/>
          </w:rPr>
          <m:t>=200</m:t>
        </m:r>
        <m:r>
          <w:rPr>
            <w:rFonts w:ascii="Cambria Math" w:hAnsi="Cambria Math"/>
            <w:strike/>
          </w:rPr>
          <m:t xml:space="preserve">  </m:t>
        </m:r>
        <m:r>
          <w:rPr>
            <w:rFonts w:ascii="Cambria Math" w:hAnsi="Cambria Math"/>
            <w:color w:val="FF0000"/>
          </w:rPr>
          <m:t>2</m:t>
        </m:r>
        <m:r>
          <w:rPr>
            <w:rFonts w:ascii="Cambria Math" w:hAnsi="Cambria Math"/>
          </w:rPr>
          <m:t>, 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=0, 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=0, 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=0, 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</m:t>
        </m:r>
      </m:oMath>
    </w:p>
    <w:p w14:paraId="796901C7" w14:textId="7B59D65B" w:rsidR="00D36BFB" w:rsidRPr="00D36BFB" w:rsidRDefault="00CF233A" w:rsidP="00D36BFB">
      <w:pPr>
        <w:pStyle w:val="a3"/>
        <w:spacing w:line="240" w:lineRule="auto"/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=3.09+0.08x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+0.49x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+0.24x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+2.48x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+1.27x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+0.76x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</m:oMath>
      </m:oMathPara>
    </w:p>
    <w:p w14:paraId="40814B4F" w14:textId="11E8F42F" w:rsidR="00D36BFB" w:rsidRPr="00D36BFB" w:rsidRDefault="00D36BFB" w:rsidP="00D36BFB">
      <w:pPr>
        <w:pStyle w:val="a3"/>
        <w:spacing w:line="240" w:lineRule="auto"/>
        <w:rPr>
          <w:lang w:eastAsia="zh-C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=3.09+0.08×55+0.49×200=105.49</m:t>
          </m:r>
        </m:oMath>
      </m:oMathPara>
    </w:p>
    <w:p w14:paraId="78E63DCB" w14:textId="206FACAB" w:rsidR="00D36BFB" w:rsidRDefault="00D36BFB" w:rsidP="001B7B52">
      <w:pPr>
        <w:pStyle w:val="a3"/>
        <w:spacing w:line="240" w:lineRule="auto"/>
      </w:pPr>
    </w:p>
    <w:p w14:paraId="773FD6F0" w14:textId="0A3324EC" w:rsidR="00D36BFB" w:rsidRDefault="00D36BFB" w:rsidP="001B7B52">
      <w:pPr>
        <w:pStyle w:val="a3"/>
        <w:spacing w:line="240" w:lineRule="auto"/>
      </w:pPr>
      <w:r>
        <w:t>T</w:t>
      </w:r>
      <w:r w:rsidRPr="00E40463">
        <w:t>he expected average length of stay in a hospital</w:t>
      </w:r>
      <w:r>
        <w:t xml:space="preserve"> for given values </w:t>
      </w:r>
      <m:oMath>
        <m:r>
          <w:rPr>
            <w:rFonts w:ascii="Cambria Math" w:hAnsi="Cambria Math"/>
          </w:rPr>
          <m:t>x</m:t>
        </m:r>
      </m:oMath>
      <w:r>
        <w:t xml:space="preserve"> is 105.49 days.</w:t>
      </w:r>
    </w:p>
    <w:p w14:paraId="1AF0BC2C" w14:textId="77777777" w:rsidR="00D36BFB" w:rsidRPr="00E40463" w:rsidRDefault="00D36BFB" w:rsidP="001B7B52">
      <w:pPr>
        <w:pStyle w:val="a3"/>
        <w:spacing w:line="240" w:lineRule="auto"/>
      </w:pPr>
    </w:p>
    <w:p w14:paraId="0998B0BA" w14:textId="2B439775" w:rsidR="00E925E4" w:rsidRDefault="00E925E4" w:rsidP="00E925E4">
      <w:pPr>
        <w:pStyle w:val="a3"/>
        <w:numPr>
          <w:ilvl w:val="0"/>
          <w:numId w:val="2"/>
        </w:numPr>
        <w:spacing w:line="240" w:lineRule="auto"/>
      </w:pPr>
      <w:r w:rsidRPr="008B59A3">
        <w:rPr>
          <w:color w:val="0000FF"/>
        </w:rPr>
        <w:t>[10]</w:t>
      </w:r>
      <w:r>
        <w:rPr>
          <w:color w:val="000000" w:themeColor="text1"/>
        </w:rPr>
        <w:t xml:space="preserve"> </w:t>
      </w:r>
      <w:r w:rsidR="00540BD5">
        <w:rPr>
          <w:color w:val="000000" w:themeColor="text1"/>
        </w:rPr>
        <w:t>Pe</w:t>
      </w:r>
      <w:r w:rsidR="00540BD5" w:rsidRPr="00E40463">
        <w:t xml:space="preserve">rform an F-test to determine if there is a useful linear relationship between </w:t>
      </w:r>
      <m:oMath>
        <m:r>
          <w:rPr>
            <w:rFonts w:ascii="Cambria Math" w:hAnsi="Cambria Math"/>
          </w:rPr>
          <m:t>y</m:t>
        </m:r>
      </m:oMath>
      <w:r w:rsidR="00540BD5" w:rsidRPr="00E40463">
        <w:t xml:space="preserve"> and at least one of </w:t>
      </w:r>
      <m:oMath>
        <m:r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5DCC0C1D" w14:textId="7A225A3E" w:rsidR="00D36BFB" w:rsidRDefault="00D36BFB" w:rsidP="00D36BFB">
      <w:pPr>
        <w:spacing w:after="0" w:line="259" w:lineRule="auto"/>
      </w:pPr>
      <w:r>
        <w:tab/>
      </w:r>
      <w:r w:rsidRPr="0088326B">
        <w:t xml:space="preserve">(1) State the null </w:t>
      </w:r>
      <w:r w:rsidRPr="00AD7CAC">
        <w:t>and alternative hypotheses</w:t>
      </w:r>
    </w:p>
    <w:p w14:paraId="77F98F32" w14:textId="657B84FD" w:rsidR="00D36BFB" w:rsidRDefault="00D36BFB" w:rsidP="00D36BFB">
      <w:pPr>
        <w:spacing w:after="0" w:line="259" w:lineRule="auto"/>
        <w:rPr>
          <w:lang w:eastAsia="zh-CN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</m:oMath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=⋯=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</m:t>
        </m:r>
      </m:oMath>
    </w:p>
    <w:p w14:paraId="3BF76920" w14:textId="0A725D7E" w:rsidR="00D36BFB" w:rsidRDefault="00D36BFB" w:rsidP="00D36BFB">
      <w:pPr>
        <w:spacing w:after="0" w:line="259" w:lineRule="auto"/>
        <w:rPr>
          <w:lang w:eastAsia="zh-CN"/>
        </w:rPr>
      </w:pP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At least 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 w:hint="eastAsia"/>
                <w:lang w:eastAsia="zh-CN"/>
              </w:rPr>
              <m:t>j</m:t>
            </m:r>
          </m:sub>
        </m:sSub>
        <m:r>
          <w:rPr>
            <w:rFonts w:ascii="Cambria Math" w:hAnsi="Cambria Math"/>
          </w:rPr>
          <m:t>≠0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for </w:t>
      </w:r>
      <m:oMath>
        <m:r>
          <w:rPr>
            <w:rFonts w:ascii="Cambria Math" w:hAnsi="Cambria Math"/>
          </w:rPr>
          <m:t>j=1,⋯,6</m:t>
        </m:r>
      </m:oMath>
    </w:p>
    <w:p w14:paraId="1D88C320" w14:textId="77777777" w:rsidR="00D36BFB" w:rsidRDefault="00D36BFB" w:rsidP="00D36BFB">
      <w:pPr>
        <w:spacing w:line="240" w:lineRule="auto"/>
        <w:ind w:left="360"/>
      </w:pPr>
      <w:r>
        <w:tab/>
      </w:r>
    </w:p>
    <w:p w14:paraId="22B25594" w14:textId="77777777" w:rsidR="00D36BFB" w:rsidRDefault="00D36BFB" w:rsidP="00D36BFB">
      <w:pPr>
        <w:spacing w:after="0" w:line="259" w:lineRule="auto"/>
      </w:pPr>
      <w:r>
        <w:tab/>
        <w:t xml:space="preserve">(2) Specify the significance level, </w:t>
      </w:r>
      <w:r w:rsidRPr="00607D03">
        <w:t>α = 0.05</w:t>
      </w:r>
    </w:p>
    <w:p w14:paraId="2E89D606" w14:textId="77777777" w:rsidR="00D36BFB" w:rsidRDefault="00D36BFB" w:rsidP="00D36BFB">
      <w:pPr>
        <w:spacing w:after="0" w:line="259" w:lineRule="auto"/>
      </w:pPr>
      <w:r>
        <w:tab/>
        <w:t>(2.5) ANOVA assumptions are met.</w:t>
      </w:r>
    </w:p>
    <w:p w14:paraId="78E4740D" w14:textId="77777777" w:rsidR="00D36BFB" w:rsidRDefault="00D36BFB" w:rsidP="00D36BFB">
      <w:pPr>
        <w:spacing w:after="0" w:line="259" w:lineRule="auto"/>
      </w:pPr>
    </w:p>
    <w:p w14:paraId="6F4508B0" w14:textId="41682AE6" w:rsidR="00D36BFB" w:rsidRDefault="00D36BFB" w:rsidP="00D36BFB">
      <w:pPr>
        <w:spacing w:after="0" w:line="259" w:lineRule="auto"/>
      </w:pPr>
      <w:r>
        <w:tab/>
        <w:t>(3) Compute the test statistic</w:t>
      </w:r>
    </w:p>
    <w:p w14:paraId="54428335" w14:textId="291CD620" w:rsidR="00D36BFB" w:rsidRDefault="00D36BFB" w:rsidP="00D36BFB">
      <w:pPr>
        <w:spacing w:after="0" w:line="259" w:lineRule="auto"/>
        <w:jc w:val="center"/>
      </w:pPr>
      <w:r>
        <w:rPr>
          <w:color w:val="000000" w:themeColor="text1"/>
        </w:rPr>
        <w:t>ANOVA table for the multiple linear regression model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0"/>
        <w:gridCol w:w="1164"/>
        <w:gridCol w:w="870"/>
        <w:gridCol w:w="997"/>
        <w:gridCol w:w="870"/>
        <w:gridCol w:w="1053"/>
      </w:tblGrid>
      <w:tr w:rsidR="00D36BFB" w:rsidRPr="00E40463" w14:paraId="768ED713" w14:textId="77777777" w:rsidTr="00D36BFB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218312A" w14:textId="77777777" w:rsidR="00D36BFB" w:rsidRPr="00E40463" w:rsidRDefault="00D36BFB" w:rsidP="00D36BFB">
            <w:pPr>
              <w:spacing w:after="0" w:line="240" w:lineRule="auto"/>
            </w:pPr>
          </w:p>
        </w:tc>
        <w:tc>
          <w:tcPr>
            <w:tcW w:w="1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25230A60" w14:textId="77777777" w:rsidR="00D36BFB" w:rsidRPr="00E40463" w:rsidRDefault="00D36BFB" w:rsidP="00D36BFB">
            <w:pPr>
              <w:spacing w:after="0" w:line="240" w:lineRule="auto"/>
              <w:jc w:val="center"/>
            </w:pPr>
            <w:r w:rsidRPr="00E40463">
              <w:t>SS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4C51D0ED" w14:textId="77777777" w:rsidR="00D36BFB" w:rsidRPr="00E40463" w:rsidRDefault="00D36BFB" w:rsidP="00D36BFB">
            <w:pPr>
              <w:spacing w:after="0" w:line="240" w:lineRule="auto"/>
              <w:jc w:val="center"/>
            </w:pPr>
            <w:r w:rsidRPr="00E40463">
              <w:t>df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79C8FBF2" w14:textId="77777777" w:rsidR="00D36BFB" w:rsidRPr="00E40463" w:rsidRDefault="00D36BFB" w:rsidP="00D36BFB">
            <w:pPr>
              <w:spacing w:after="0" w:line="240" w:lineRule="auto"/>
              <w:jc w:val="center"/>
            </w:pPr>
            <w:r w:rsidRPr="00E40463">
              <w:t>MS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2E7669AD" w14:textId="77777777" w:rsidR="00D36BFB" w:rsidRPr="00E40463" w:rsidRDefault="00D36BFB" w:rsidP="00D36BFB">
            <w:pPr>
              <w:spacing w:after="0" w:line="240" w:lineRule="auto"/>
              <w:jc w:val="center"/>
            </w:pPr>
            <w:r w:rsidRPr="00E40463">
              <w:t>F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0FC0E7F2" w14:textId="77777777" w:rsidR="00D36BFB" w:rsidRPr="00E40463" w:rsidRDefault="00D36BFB" w:rsidP="00D36BFB">
            <w:pPr>
              <w:spacing w:after="0" w:line="240" w:lineRule="auto"/>
              <w:jc w:val="center"/>
            </w:pPr>
            <w:r w:rsidRPr="00E40463">
              <w:t>p-value</w:t>
            </w:r>
          </w:p>
        </w:tc>
      </w:tr>
      <w:tr w:rsidR="00D36BFB" w:rsidRPr="00E40463" w14:paraId="63ACDF20" w14:textId="77777777" w:rsidTr="00D36BFB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0DDDB87" w14:textId="77777777" w:rsidR="00D36BFB" w:rsidRPr="00E40463" w:rsidRDefault="00D36BFB" w:rsidP="00D36BFB">
            <w:pPr>
              <w:spacing w:after="0" w:line="240" w:lineRule="auto"/>
              <w:jc w:val="center"/>
            </w:pPr>
            <w:r w:rsidRPr="00E40463">
              <w:t>Model</w:t>
            </w:r>
          </w:p>
        </w:tc>
        <w:tc>
          <w:tcPr>
            <w:tcW w:w="1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3BABFA" w14:textId="77777777" w:rsidR="00D36BFB" w:rsidRPr="00E40463" w:rsidRDefault="00D36BFB" w:rsidP="00D36BFB">
            <w:pPr>
              <w:spacing w:after="0" w:line="240" w:lineRule="auto"/>
              <w:jc w:val="right"/>
            </w:pPr>
            <w:r w:rsidRPr="00E40463">
              <w:t>185.67494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4158CF" w14:textId="77777777" w:rsidR="00D36BFB" w:rsidRPr="00E40463" w:rsidRDefault="00D36BFB" w:rsidP="00D36BFB">
            <w:pPr>
              <w:spacing w:after="0" w:line="240" w:lineRule="auto"/>
              <w:jc w:val="right"/>
            </w:pPr>
            <w:r w:rsidRPr="00E40463">
              <w:t>6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F8BF83" w14:textId="17F793D8" w:rsidR="00D36BFB" w:rsidRPr="00E40463" w:rsidRDefault="00D36BFB" w:rsidP="00D36BFB">
            <w:pPr>
              <w:spacing w:after="0" w:line="240" w:lineRule="auto"/>
            </w:pPr>
            <w:r>
              <w:rPr>
                <w:rFonts w:hint="eastAsia"/>
                <w:color w:val="000000" w:themeColor="text1"/>
                <w:lang w:eastAsia="zh-CN"/>
              </w:rPr>
              <w:t>3</w:t>
            </w:r>
            <w:r>
              <w:rPr>
                <w:color w:val="000000" w:themeColor="text1"/>
                <w:lang w:eastAsia="zh-CN"/>
              </w:rPr>
              <w:t>0.95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D7D4EA" w14:textId="67F73CA2" w:rsidR="00D36BFB" w:rsidRPr="00E40463" w:rsidRDefault="00D36BFB" w:rsidP="00D36BF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4.67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0FE40F" w14:textId="5B309574" w:rsidR="00D36BFB" w:rsidRPr="00E40463" w:rsidRDefault="0039158C" w:rsidP="00D36BFB">
            <w:pPr>
              <w:spacing w:after="0" w:line="240" w:lineRule="auto"/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&lt;0.001</m:t>
                </m:r>
              </m:oMath>
            </m:oMathPara>
          </w:p>
        </w:tc>
      </w:tr>
      <w:tr w:rsidR="00D36BFB" w:rsidRPr="00E40463" w14:paraId="555683A9" w14:textId="77777777" w:rsidTr="00D36BFB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79F8B9FE" w14:textId="77777777" w:rsidR="00D36BFB" w:rsidRPr="00E40463" w:rsidRDefault="00D36BFB" w:rsidP="00D36BFB">
            <w:pPr>
              <w:spacing w:after="0" w:line="240" w:lineRule="auto"/>
              <w:jc w:val="center"/>
            </w:pPr>
            <w:r w:rsidRPr="00E40463">
              <w:t>Error</w:t>
            </w:r>
          </w:p>
        </w:tc>
        <w:tc>
          <w:tcPr>
            <w:tcW w:w="1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60450A4" w14:textId="77777777" w:rsidR="00D36BFB" w:rsidRPr="00E40463" w:rsidRDefault="00D36BFB" w:rsidP="00D36BFB">
            <w:pPr>
              <w:spacing w:after="0" w:line="240" w:lineRule="auto"/>
              <w:jc w:val="right"/>
            </w:pPr>
            <w:r w:rsidRPr="00E40463">
              <w:t>223.53544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9677B8" w14:textId="77777777" w:rsidR="00D36BFB" w:rsidRPr="00E40463" w:rsidRDefault="00D36BFB" w:rsidP="00D36BFB">
            <w:pPr>
              <w:spacing w:after="0" w:line="240" w:lineRule="auto"/>
              <w:jc w:val="right"/>
            </w:pPr>
            <w:r w:rsidRPr="00E40463">
              <w:t>106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7BCD5F" w14:textId="08E2499B" w:rsidR="00D36BFB" w:rsidRPr="00E40463" w:rsidRDefault="00D36BFB" w:rsidP="00D36BFB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.11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829558" w14:textId="77777777" w:rsidR="00D36BFB" w:rsidRPr="00E40463" w:rsidRDefault="00D36BFB" w:rsidP="00D36BFB">
            <w:pPr>
              <w:spacing w:after="0" w:line="240" w:lineRule="auto"/>
            </w:pP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83719" w14:textId="524F55D4" w:rsidR="00D36BFB" w:rsidRPr="00E40463" w:rsidRDefault="00D36BFB" w:rsidP="00D36BFB">
            <w:pPr>
              <w:spacing w:after="0" w:line="240" w:lineRule="auto"/>
            </w:pPr>
          </w:p>
        </w:tc>
      </w:tr>
      <w:tr w:rsidR="00D36BFB" w:rsidRPr="00E40463" w14:paraId="0FCBE7D1" w14:textId="77777777" w:rsidTr="00D36BFB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9385B0F" w14:textId="46A364D6" w:rsidR="00D36BFB" w:rsidRPr="00E40463" w:rsidRDefault="00D36BFB" w:rsidP="00D36BFB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otal</w:t>
            </w:r>
          </w:p>
        </w:tc>
        <w:tc>
          <w:tcPr>
            <w:tcW w:w="1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0A2F41" w14:textId="5EA09EE6" w:rsidR="00D36BFB" w:rsidRPr="00E40463" w:rsidRDefault="00D36BFB" w:rsidP="00D36BFB">
            <w:pPr>
              <w:spacing w:after="0" w:line="240" w:lineRule="auto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09.21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C3C487" w14:textId="7985861C" w:rsidR="00D36BFB" w:rsidRPr="00E40463" w:rsidRDefault="00D36BFB" w:rsidP="00D36BFB">
            <w:pPr>
              <w:spacing w:after="0" w:line="240" w:lineRule="auto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12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5748CE" w14:textId="77777777" w:rsidR="00D36BFB" w:rsidRPr="00E40463" w:rsidRDefault="00D36BFB" w:rsidP="00D36BFB">
            <w:pPr>
              <w:spacing w:after="0" w:line="240" w:lineRule="auto"/>
            </w:pP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0F7E8" w14:textId="77777777" w:rsidR="00D36BFB" w:rsidRPr="00E40463" w:rsidRDefault="00D36BFB" w:rsidP="00D36BFB">
            <w:pPr>
              <w:spacing w:after="0" w:line="240" w:lineRule="auto"/>
            </w:pP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3366E" w14:textId="77777777" w:rsidR="00D36BFB" w:rsidRPr="00E40463" w:rsidRDefault="00D36BFB" w:rsidP="00D36BFB">
            <w:pPr>
              <w:spacing w:after="0" w:line="240" w:lineRule="auto"/>
            </w:pPr>
          </w:p>
        </w:tc>
      </w:tr>
    </w:tbl>
    <w:p w14:paraId="74CCDBC6" w14:textId="20013B02" w:rsidR="00D36BFB" w:rsidRDefault="00D36BFB" w:rsidP="00D36BFB">
      <w:pPr>
        <w:spacing w:after="0" w:line="259" w:lineRule="auto"/>
      </w:pPr>
      <w:r>
        <w:tab/>
      </w:r>
    </w:p>
    <w:p w14:paraId="35E13DA6" w14:textId="0D8F7CBA" w:rsidR="00D36BFB" w:rsidRPr="006738E7" w:rsidRDefault="00D36BFB" w:rsidP="00D36BFB">
      <w:pPr>
        <w:pStyle w:val="a3"/>
        <w:spacing w:line="240" w:lineRule="auto"/>
        <w:rPr>
          <w:color w:val="000000" w:themeColor="text1"/>
          <w:lang w:eastAsia="zh-CN"/>
        </w:rPr>
      </w:pPr>
      <m:oMath>
        <m:r>
          <w:rPr>
            <w:rFonts w:ascii="Cambria Math" w:hAnsi="Cambria Math"/>
            <w:color w:val="000000" w:themeColor="text1"/>
          </w:rPr>
          <m:t>MSM=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SSM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df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185.67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6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</m:oMath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0.95</w:t>
      </w:r>
    </w:p>
    <w:p w14:paraId="1D06DAE7" w14:textId="2DCFC00C" w:rsidR="00D36BFB" w:rsidRPr="006738E7" w:rsidRDefault="00D36BFB" w:rsidP="00D36BFB">
      <w:pPr>
        <w:pStyle w:val="a3"/>
        <w:spacing w:line="240" w:lineRule="auto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MSE=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SSE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223.54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106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2.11</m:t>
          </m:r>
        </m:oMath>
      </m:oMathPara>
    </w:p>
    <w:p w14:paraId="1159F058" w14:textId="7666CAEC" w:rsidR="00D36BFB" w:rsidRDefault="00D36BFB" w:rsidP="00D36BFB">
      <w:pPr>
        <w:pStyle w:val="a3"/>
        <w:spacing w:line="240" w:lineRule="auto"/>
        <w:rPr>
          <w:lang w:eastAsia="zh-CN"/>
        </w:rPr>
      </w:pPr>
      <m:oMath>
        <m:r>
          <w:rPr>
            <w:rFonts w:ascii="Cambria Math" w:hAnsi="Cambria Math"/>
            <w:color w:val="000000" w:themeColor="text1"/>
          </w:rPr>
          <m:t>F=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MSM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MSE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color w:val="000000" w:themeColor="text1"/>
                <w:lang w:eastAsia="zh-CN"/>
              </w:rPr>
              <m:t>3</m:t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eastAsia="zh-CN"/>
              </w:rPr>
              <m:t>0.95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2.11</m:t>
            </m:r>
          </m:den>
        </m:f>
        <m:r>
          <w:rPr>
            <w:rFonts w:ascii="Cambria Math" w:hAnsi="Cambria Math"/>
            <w:color w:val="000000" w:themeColor="text1"/>
          </w:rPr>
          <m:t>=14.67</m:t>
        </m:r>
      </m:oMath>
      <w:r>
        <w:rPr>
          <w:rFonts w:hint="eastAsia"/>
          <w:lang w:eastAsia="zh-CN"/>
        </w:rPr>
        <w:t>;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F~F(6,106)</m:t>
        </m:r>
      </m:oMath>
    </w:p>
    <w:p w14:paraId="42662ABF" w14:textId="77777777" w:rsidR="00D36BFB" w:rsidRDefault="00D36BFB" w:rsidP="00D36BFB">
      <w:pPr>
        <w:spacing w:after="0" w:line="259" w:lineRule="auto"/>
      </w:pPr>
      <w:r>
        <w:tab/>
        <w:t xml:space="preserve">(4) Generate the decision rule </w:t>
      </w:r>
    </w:p>
    <w:p w14:paraId="6482C5DD" w14:textId="77777777" w:rsidR="00D36BFB" w:rsidRDefault="00D36BFB" w:rsidP="00D36BFB">
      <w:pPr>
        <w:spacing w:after="0" w:line="259" w:lineRule="auto"/>
      </w:pPr>
      <w:r>
        <w:rPr>
          <w:lang w:eastAsia="zh-CN"/>
        </w:rPr>
        <w:tab/>
      </w:r>
      <w:r>
        <w:rPr>
          <w:rFonts w:hint="eastAsia"/>
          <w:lang w:eastAsia="zh-CN"/>
        </w:rPr>
        <w:t>G</w:t>
      </w:r>
      <w:r>
        <w:rPr>
          <w:lang w:eastAsia="zh-CN"/>
        </w:rPr>
        <w:t xml:space="preserve">iven </w:t>
      </w:r>
      <w:r w:rsidRPr="00607D03">
        <w:t>α = 0.05</w:t>
      </w:r>
      <w:r>
        <w:t xml:space="preserve">, </w:t>
      </w:r>
    </w:p>
    <w:p w14:paraId="07ED9F62" w14:textId="7DEFEB42" w:rsidR="00D36BFB" w:rsidRPr="0031398A" w:rsidRDefault="00D36BFB" w:rsidP="00D36BFB">
      <w:pPr>
        <w:spacing w:after="0" w:line="259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lang w:eastAsia="zh-CN"/>
        </w:rPr>
        <w:t xml:space="preserve"> if </w:t>
      </w:r>
      <m:oMath>
        <m:r>
          <w:rPr>
            <w:rFonts w:ascii="Cambria Math" w:hAnsi="Cambria Math"/>
            <w:sz w:val="21"/>
            <w:szCs w:val="21"/>
          </w:rPr>
          <m:t>F ≥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1-α</m:t>
            </m:r>
          </m:sub>
        </m:sSub>
        <m:r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df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df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)=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0.95</m:t>
            </m:r>
          </m:sub>
        </m:sSub>
        <m:r>
          <w:rPr>
            <w:rFonts w:ascii="Cambria Math" w:hAnsi="Cambria Math"/>
            <w:sz w:val="21"/>
            <w:szCs w:val="21"/>
          </w:rPr>
          <m:t>(</m:t>
        </m:r>
        <m:r>
          <w:rPr>
            <w:rFonts w:ascii="Cambria Math" w:hAnsi="Cambria Math"/>
            <w:color w:val="000000" w:themeColor="text1"/>
          </w:rPr>
          <m:t>6,106</m:t>
        </m:r>
        <m:r>
          <w:rPr>
            <w:rFonts w:ascii="Cambria Math" w:hAnsi="Cambria Math"/>
            <w:sz w:val="21"/>
            <w:szCs w:val="21"/>
          </w:rPr>
          <m:t>)=2.19</m:t>
        </m:r>
      </m:oMath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or if  </w:t>
      </w:r>
      <m:oMath>
        <m:r>
          <w:rPr>
            <w:rFonts w:ascii="Cambria Math" w:hAnsi="Cambria Math"/>
            <w:sz w:val="21"/>
            <w:szCs w:val="21"/>
            <w:lang w:eastAsia="zh-CN"/>
          </w:rPr>
          <m:t>p≤0.05</m:t>
        </m:r>
      </m:oMath>
    </w:p>
    <w:p w14:paraId="42081BE3" w14:textId="77777777" w:rsidR="00D36BFB" w:rsidRDefault="00D36BFB" w:rsidP="00D36BFB">
      <w:pPr>
        <w:spacing w:after="0" w:line="259" w:lineRule="auto"/>
      </w:pPr>
    </w:p>
    <w:p w14:paraId="4C22B086" w14:textId="77777777" w:rsidR="00D36BFB" w:rsidRPr="006B72DB" w:rsidRDefault="00D36BFB" w:rsidP="00D36BFB">
      <w:pPr>
        <w:spacing w:after="0" w:line="259" w:lineRule="auto"/>
      </w:pPr>
      <w:r>
        <w:tab/>
        <w:t>(5) Draw a</w:t>
      </w:r>
      <w:r w:rsidRPr="00AD7CAC">
        <w:t xml:space="preserve"> </w:t>
      </w:r>
      <w:r>
        <w:t xml:space="preserve">statistical </w:t>
      </w:r>
      <w:proofErr w:type="gramStart"/>
      <w:r>
        <w:t>conclusion, and</w:t>
      </w:r>
      <w:proofErr w:type="gramEnd"/>
      <w:r>
        <w:t xml:space="preserve"> state the conclusion in words in the context of the </w:t>
      </w:r>
      <w:r>
        <w:tab/>
        <w:t xml:space="preserve">problem.  </w:t>
      </w:r>
    </w:p>
    <w:p w14:paraId="69DAF572" w14:textId="0987718B" w:rsidR="00D36BFB" w:rsidRPr="0031398A" w:rsidRDefault="00D36BFB" w:rsidP="00D36BFB">
      <w:pPr>
        <w:spacing w:after="0" w:line="259" w:lineRule="auto"/>
      </w:pPr>
      <w:r>
        <w:rPr>
          <w:sz w:val="21"/>
          <w:szCs w:val="21"/>
          <w:lang w:eastAsia="zh-CN"/>
        </w:rPr>
        <w:tab/>
      </w:r>
      <m:oMath>
        <m:r>
          <w:rPr>
            <w:rFonts w:ascii="Cambria Math" w:hAnsi="Cambria Math"/>
            <w:sz w:val="21"/>
            <w:szCs w:val="21"/>
            <w:lang w:eastAsia="zh-CN"/>
          </w:rPr>
          <m:t>F=14.67</m:t>
        </m:r>
        <m:r>
          <w:rPr>
            <w:rFonts w:ascii="Cambria Math" w:hAnsi="Cambria Math"/>
            <w:sz w:val="21"/>
            <w:szCs w:val="21"/>
          </w:rPr>
          <m:t xml:space="preserve">≥2.19  →Reject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1006FE6B" w14:textId="02A2D2C5" w:rsidR="00D36BFB" w:rsidRPr="006738E7" w:rsidRDefault="00D36BFB" w:rsidP="00D36BFB">
      <w:pPr>
        <w:spacing w:after="0" w:line="259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ab/>
      </w:r>
      <m:oMath>
        <m:r>
          <w:rPr>
            <w:rFonts w:ascii="Cambria Math" w:hAnsi="Cambria Math"/>
            <w:sz w:val="21"/>
            <w:szCs w:val="21"/>
            <w:lang w:eastAsia="zh-CN"/>
          </w:rPr>
          <m:t>or p=P(F≥14.67)&lt;0.001</m:t>
        </m:r>
        <m:r>
          <w:rPr>
            <w:rFonts w:ascii="Cambria Math" w:hAnsi="Cambria Math"/>
            <w:sz w:val="21"/>
            <w:szCs w:val="21"/>
          </w:rPr>
          <m:t xml:space="preserve">→Reject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2C78E27" w14:textId="3B67FA4D" w:rsidR="00D36BFB" w:rsidRDefault="00D36BFB" w:rsidP="00D36BFB">
      <w:pPr>
        <w:spacing w:after="0" w:line="259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onclusion: There is evidence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lang w:eastAsia="zh-CN"/>
        </w:rPr>
        <w:t xml:space="preserve">and conclude there is a significant linear relationship </w:t>
      </w:r>
      <w:r>
        <w:rPr>
          <w:lang w:eastAsia="zh-CN"/>
        </w:rPr>
        <w:tab/>
        <w:t xml:space="preserve">between </w:t>
      </w:r>
      <w:r>
        <w:t>t</w:t>
      </w:r>
      <w:r w:rsidRPr="00E40463">
        <w:t>he average length of stay in a hospital</w:t>
      </w:r>
      <w:r>
        <w:t xml:space="preserve"> and at least one </w:t>
      </w:r>
      <w:r w:rsidR="0040422F">
        <w:t xml:space="preserve">explanatory variable (age, </w:t>
      </w:r>
      <w:r w:rsidR="0039158C">
        <w:tab/>
      </w:r>
      <w:r w:rsidR="0040422F">
        <w:t>daily census, affiliation, geography)</w:t>
      </w:r>
      <w:r w:rsidR="0039158C">
        <w:t xml:space="preserve"> (</w:t>
      </w:r>
      <m:oMath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&lt;</m:t>
        </m:r>
        <m:r>
          <w:rPr>
            <w:rFonts w:ascii="Cambria Math" w:hAnsi="Cambria Math"/>
            <w:sz w:val="21"/>
            <w:szCs w:val="21"/>
            <w:lang w:eastAsia="zh-CN"/>
          </w:rPr>
          <m:t>0.001</m:t>
        </m:r>
      </m:oMath>
      <w:r w:rsidR="0039158C">
        <w:t>).</w:t>
      </w:r>
    </w:p>
    <w:p w14:paraId="5A590742" w14:textId="2478448C" w:rsidR="00D36BFB" w:rsidRPr="00E40463" w:rsidRDefault="0039158C" w:rsidP="0039158C">
      <w:pPr>
        <w:spacing w:after="160" w:line="259" w:lineRule="auto"/>
      </w:pPr>
      <w:r>
        <w:br w:type="page"/>
      </w:r>
    </w:p>
    <w:p w14:paraId="1B7C7768" w14:textId="34EA72F8" w:rsidR="00540BD5" w:rsidRDefault="008B59A3" w:rsidP="00540BD5">
      <w:pPr>
        <w:pStyle w:val="a3"/>
        <w:numPr>
          <w:ilvl w:val="0"/>
          <w:numId w:val="2"/>
        </w:numPr>
        <w:spacing w:line="240" w:lineRule="auto"/>
      </w:pPr>
      <w:r w:rsidRPr="008B59A3">
        <w:rPr>
          <w:color w:val="0000FF"/>
        </w:rPr>
        <w:lastRenderedPageBreak/>
        <w:t>[</w:t>
      </w:r>
      <w:r w:rsidR="00BD6CC9">
        <w:rPr>
          <w:color w:val="0000FF"/>
        </w:rPr>
        <w:t>15</w:t>
      </w:r>
      <w:r w:rsidRPr="008B59A3">
        <w:rPr>
          <w:color w:val="0000FF"/>
        </w:rPr>
        <w:t>]</w:t>
      </w:r>
      <w:r>
        <w:rPr>
          <w:color w:val="0000FF"/>
        </w:rPr>
        <w:t xml:space="preserve"> </w:t>
      </w:r>
      <w:r w:rsidR="00540BD5" w:rsidRPr="00E40463">
        <w:t xml:space="preserve">Complete the “t” and “p-value” columns in Table 2.  Interpret the result of the test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40BD5" w:rsidRPr="00E40463">
        <w:t xml:space="preserve"> (the slope associated with AGE),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540BD5" w:rsidRPr="00E40463">
        <w:t xml:space="preserve"> (the slope associated with AFFILIATION),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540BD5" w:rsidRPr="00E40463">
        <w:t xml:space="preserve"> (the slope associated with the dummy variable for NE geographic region</w:t>
      </w:r>
      <w:r w:rsidR="00EE2DDC" w:rsidRPr="00E40463">
        <w:t>) in the context of the research question.</w:t>
      </w:r>
    </w:p>
    <w:p w14:paraId="21497235" w14:textId="3F787B76" w:rsidR="0039158C" w:rsidRDefault="0039158C" w:rsidP="0039158C">
      <w:pPr>
        <w:spacing w:line="240" w:lineRule="auto"/>
        <w:ind w:left="360"/>
      </w:pPr>
      <w:r>
        <w:tab/>
      </w:r>
      <w:r w:rsidRPr="00E40463">
        <w:t>Table 2</w:t>
      </w:r>
    </w:p>
    <w:tbl>
      <w:tblPr>
        <w:tblStyle w:val="a4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742"/>
        <w:gridCol w:w="1563"/>
        <w:gridCol w:w="1820"/>
        <w:gridCol w:w="1563"/>
        <w:gridCol w:w="1564"/>
      </w:tblGrid>
      <w:tr w:rsidR="0039158C" w:rsidRPr="00E40463" w14:paraId="3AE7FB14" w14:textId="77777777" w:rsidTr="007B5558">
        <w:trPr>
          <w:jc w:val="center"/>
        </w:trPr>
        <w:tc>
          <w:tcPr>
            <w:tcW w:w="17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4F6CC7E" w14:textId="77777777" w:rsidR="0039158C" w:rsidRPr="00E40463" w:rsidRDefault="0039158C" w:rsidP="007B5558">
            <w:pPr>
              <w:spacing w:after="0" w:line="240" w:lineRule="auto"/>
            </w:pP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3B0FE1CE" w14:textId="77777777" w:rsidR="0039158C" w:rsidRPr="00E40463" w:rsidRDefault="0039158C" w:rsidP="007B5558">
            <w:pPr>
              <w:spacing w:after="0" w:line="240" w:lineRule="auto"/>
              <w:jc w:val="center"/>
            </w:pPr>
            <w:r w:rsidRPr="00E40463">
              <w:t>Estimate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B566231" w14:textId="77777777" w:rsidR="0039158C" w:rsidRPr="00E40463" w:rsidRDefault="0039158C" w:rsidP="007B5558">
            <w:pPr>
              <w:spacing w:after="0" w:line="240" w:lineRule="auto"/>
              <w:jc w:val="center"/>
            </w:pPr>
            <w:r w:rsidRPr="00E40463">
              <w:t xml:space="preserve">Standard Error 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C01E124" w14:textId="77777777" w:rsidR="0039158C" w:rsidRPr="00E40463" w:rsidRDefault="0039158C" w:rsidP="007B5558">
            <w:pPr>
              <w:spacing w:after="0" w:line="240" w:lineRule="auto"/>
              <w:jc w:val="center"/>
            </w:pPr>
            <w:r w:rsidRPr="00E40463">
              <w:t>t</w:t>
            </w:r>
          </w:p>
        </w:tc>
        <w:tc>
          <w:tcPr>
            <w:tcW w:w="15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1F271F49" w14:textId="77777777" w:rsidR="0039158C" w:rsidRPr="00E40463" w:rsidRDefault="0039158C" w:rsidP="007B5558">
            <w:pPr>
              <w:spacing w:after="0" w:line="240" w:lineRule="auto"/>
              <w:jc w:val="center"/>
            </w:pPr>
            <w:r w:rsidRPr="00E40463">
              <w:t>p-value</w:t>
            </w:r>
          </w:p>
        </w:tc>
      </w:tr>
      <w:tr w:rsidR="0039158C" w:rsidRPr="00E40463" w14:paraId="6BA840BE" w14:textId="77777777" w:rsidTr="007B5558">
        <w:trPr>
          <w:jc w:val="center"/>
        </w:trPr>
        <w:tc>
          <w:tcPr>
            <w:tcW w:w="17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7097F3A6" w14:textId="77777777" w:rsidR="0039158C" w:rsidRPr="00E40463" w:rsidRDefault="0039158C" w:rsidP="0039158C">
            <w:pPr>
              <w:spacing w:after="0" w:line="240" w:lineRule="auto"/>
              <w:rPr>
                <w:b/>
                <w:bCs/>
              </w:rPr>
            </w:pPr>
            <w:r w:rsidRPr="00E40463">
              <w:rPr>
                <w:b/>
                <w:bCs/>
              </w:rPr>
              <w:t>Intercept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06B08CA" w14:textId="77777777" w:rsidR="0039158C" w:rsidRPr="00E40463" w:rsidRDefault="0039158C" w:rsidP="0039158C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3.08827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53CECFE" w14:textId="77777777" w:rsidR="0039158C" w:rsidRPr="00E40463" w:rsidRDefault="0039158C" w:rsidP="0039158C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1.73997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D5CD4A5" w14:textId="483192B8" w:rsidR="0039158C" w:rsidRPr="00E40463" w:rsidRDefault="0039158C" w:rsidP="0039158C">
            <w:pPr>
              <w:spacing w:after="0" w:line="240" w:lineRule="auto"/>
              <w:jc w:val="right"/>
            </w:pPr>
            <w:r>
              <w:rPr>
                <w:rFonts w:ascii="Calibri" w:hAnsi="Calibri" w:cs="Calibri"/>
              </w:rPr>
              <w:t>1.775</w:t>
            </w:r>
          </w:p>
        </w:tc>
        <w:tc>
          <w:tcPr>
            <w:tcW w:w="15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5687E6" w14:textId="30D67017" w:rsidR="0039158C" w:rsidRPr="00E40463" w:rsidRDefault="0039158C" w:rsidP="0039158C">
            <w:pPr>
              <w:spacing w:after="0" w:line="240" w:lineRule="auto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0.08</w:t>
            </w:r>
          </w:p>
        </w:tc>
      </w:tr>
      <w:tr w:rsidR="0039158C" w:rsidRPr="00E40463" w14:paraId="1486FC7C" w14:textId="77777777" w:rsidTr="00CF3158">
        <w:trPr>
          <w:jc w:val="center"/>
        </w:trPr>
        <w:tc>
          <w:tcPr>
            <w:tcW w:w="17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30C8B016" w14:textId="77777777" w:rsidR="0039158C" w:rsidRPr="00E40463" w:rsidRDefault="0039158C" w:rsidP="0039158C">
            <w:pPr>
              <w:spacing w:after="0" w:line="240" w:lineRule="auto"/>
              <w:rPr>
                <w:b/>
                <w:bCs/>
              </w:rPr>
            </w:pPr>
            <w:r w:rsidRPr="00E40463">
              <w:rPr>
                <w:b/>
                <w:bCs/>
              </w:rPr>
              <w:t xml:space="preserve">AGE </w:t>
            </w:r>
            <m:oMath>
              <m:r>
                <w:rPr>
                  <w:rFonts w:ascii="Cambria Math" w:hAnsi="Cambria Math"/>
                </w:rPr>
                <m:t>x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E180799" w14:textId="77777777" w:rsidR="0039158C" w:rsidRPr="00E40463" w:rsidRDefault="0039158C" w:rsidP="0039158C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0.08187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E836A0" w14:textId="77777777" w:rsidR="0039158C" w:rsidRPr="00E40463" w:rsidRDefault="0039158C" w:rsidP="0039158C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0.03177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59845AE3" w14:textId="2D96F4A1" w:rsidR="0039158C" w:rsidRPr="00E40463" w:rsidRDefault="0039158C" w:rsidP="0039158C">
            <w:pPr>
              <w:pStyle w:val="a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2.577</w:t>
            </w:r>
          </w:p>
        </w:tc>
        <w:tc>
          <w:tcPr>
            <w:tcW w:w="15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9F8A3C" w14:textId="133388E7" w:rsidR="0039158C" w:rsidRPr="00E40463" w:rsidRDefault="0039158C" w:rsidP="0039158C">
            <w:pPr>
              <w:pStyle w:val="a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39158C" w:rsidRPr="00E40463" w14:paraId="32995F09" w14:textId="77777777" w:rsidTr="00CF3158">
        <w:trPr>
          <w:jc w:val="center"/>
        </w:trPr>
        <w:tc>
          <w:tcPr>
            <w:tcW w:w="17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1990EEFA" w14:textId="77777777" w:rsidR="0039158C" w:rsidRPr="00E40463" w:rsidRDefault="0039158C" w:rsidP="0039158C">
            <w:pPr>
              <w:spacing w:after="0" w:line="240" w:lineRule="auto"/>
              <w:rPr>
                <w:b/>
                <w:bCs/>
              </w:rPr>
            </w:pPr>
            <w:r w:rsidRPr="00E40463">
              <w:rPr>
                <w:b/>
                <w:bCs/>
              </w:rPr>
              <w:t xml:space="preserve">DAILYCENSUS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2C9CB3" w14:textId="77777777" w:rsidR="0039158C" w:rsidRPr="00E40463" w:rsidRDefault="0039158C" w:rsidP="0039158C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0.49310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845B7E" w14:textId="77777777" w:rsidR="0039158C" w:rsidRPr="00E40463" w:rsidRDefault="0039158C" w:rsidP="0039158C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0.11561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AB6A9CA" w14:textId="3B17B32D" w:rsidR="0039158C" w:rsidRPr="00E40463" w:rsidRDefault="0039158C" w:rsidP="0039158C">
            <w:pPr>
              <w:pStyle w:val="a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4.265</w:t>
            </w:r>
          </w:p>
        </w:tc>
        <w:tc>
          <w:tcPr>
            <w:tcW w:w="15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9CB35A" w14:textId="27ED38B1" w:rsidR="0039158C" w:rsidRPr="00CF233A" w:rsidRDefault="00CF233A" w:rsidP="0039158C">
            <w:pPr>
              <w:pStyle w:val="a5"/>
              <w:jc w:val="right"/>
              <w:rPr>
                <w:strike/>
              </w:rPr>
            </w:pPr>
            <w:r w:rsidRPr="00CF233A">
              <w:rPr>
                <w:color w:val="FF0000"/>
              </w:rPr>
              <w:t>&lt; 0.0001</w:t>
            </w:r>
            <w:r>
              <w:rPr>
                <w:color w:val="FF0000"/>
              </w:rPr>
              <w:t xml:space="preserve"> </w:t>
            </w:r>
            <w:r w:rsidR="0039158C" w:rsidRPr="00CF233A">
              <w:rPr>
                <w:rFonts w:ascii="Arial" w:hAnsi="Arial" w:cs="Arial"/>
                <w:strike/>
                <w:sz w:val="20"/>
                <w:szCs w:val="20"/>
              </w:rPr>
              <w:t>0.00</w:t>
            </w:r>
          </w:p>
        </w:tc>
      </w:tr>
      <w:tr w:rsidR="0039158C" w:rsidRPr="00E40463" w14:paraId="1A987DDE" w14:textId="77777777" w:rsidTr="00CF3158">
        <w:trPr>
          <w:jc w:val="center"/>
        </w:trPr>
        <w:tc>
          <w:tcPr>
            <w:tcW w:w="17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40DF9FDB" w14:textId="77777777" w:rsidR="0039158C" w:rsidRPr="00E40463" w:rsidRDefault="0039158C" w:rsidP="0039158C">
            <w:pPr>
              <w:spacing w:after="0" w:line="240" w:lineRule="auto"/>
              <w:rPr>
                <w:b/>
                <w:bCs/>
              </w:rPr>
            </w:pPr>
            <w:r w:rsidRPr="00E40463">
              <w:rPr>
                <w:b/>
                <w:bCs/>
              </w:rPr>
              <w:t xml:space="preserve">AFFILIATION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E046841" w14:textId="77777777" w:rsidR="0039158C" w:rsidRPr="00E40463" w:rsidRDefault="0039158C" w:rsidP="0039158C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0.23772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205B54" w14:textId="77777777" w:rsidR="0039158C" w:rsidRPr="00E40463" w:rsidRDefault="0039158C" w:rsidP="0039158C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0.49671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765C9DEC" w14:textId="49DB5940" w:rsidR="0039158C" w:rsidRPr="00E40463" w:rsidRDefault="0039158C" w:rsidP="0039158C">
            <w:pPr>
              <w:pStyle w:val="a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0.479</w:t>
            </w:r>
          </w:p>
        </w:tc>
        <w:tc>
          <w:tcPr>
            <w:tcW w:w="15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2362F7" w14:textId="7EFBC1BD" w:rsidR="0039158C" w:rsidRPr="00E40463" w:rsidRDefault="0039158C" w:rsidP="0039158C">
            <w:pPr>
              <w:pStyle w:val="a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0.63</w:t>
            </w:r>
          </w:p>
        </w:tc>
      </w:tr>
      <w:tr w:rsidR="0039158C" w:rsidRPr="00E40463" w14:paraId="7F894258" w14:textId="77777777" w:rsidTr="00CF3158">
        <w:trPr>
          <w:jc w:val="center"/>
        </w:trPr>
        <w:tc>
          <w:tcPr>
            <w:tcW w:w="17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72162D8" w14:textId="77777777" w:rsidR="0039158C" w:rsidRPr="00E40463" w:rsidRDefault="0039158C" w:rsidP="0039158C">
            <w:pPr>
              <w:spacing w:after="0" w:line="240" w:lineRule="auto"/>
              <w:rPr>
                <w:b/>
                <w:bCs/>
              </w:rPr>
            </w:pPr>
            <w:r w:rsidRPr="00E40463">
              <w:rPr>
                <w:b/>
                <w:bCs/>
              </w:rPr>
              <w:t xml:space="preserve">NE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D9F753" w14:textId="77777777" w:rsidR="0039158C" w:rsidRPr="00E40463" w:rsidRDefault="0039158C" w:rsidP="0039158C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2.47809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F1F27B" w14:textId="77777777" w:rsidR="0039158C" w:rsidRPr="00E40463" w:rsidRDefault="0039158C" w:rsidP="0039158C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0.46339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46F055E4" w14:textId="1B447988" w:rsidR="0039158C" w:rsidRPr="00E40463" w:rsidRDefault="0039158C" w:rsidP="0039158C">
            <w:pPr>
              <w:pStyle w:val="a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5.348</w:t>
            </w:r>
          </w:p>
        </w:tc>
        <w:tc>
          <w:tcPr>
            <w:tcW w:w="15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1BD363" w14:textId="2CF71247" w:rsidR="0039158C" w:rsidRPr="00E40463" w:rsidRDefault="0039158C" w:rsidP="0039158C">
            <w:pPr>
              <w:pStyle w:val="a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0.00</w:t>
            </w:r>
          </w:p>
        </w:tc>
      </w:tr>
      <w:tr w:rsidR="0039158C" w:rsidRPr="00E40463" w14:paraId="3D49CFB7" w14:textId="77777777" w:rsidTr="00CF3158">
        <w:trPr>
          <w:jc w:val="center"/>
        </w:trPr>
        <w:tc>
          <w:tcPr>
            <w:tcW w:w="17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4FC331D0" w14:textId="77777777" w:rsidR="0039158C" w:rsidRPr="00E40463" w:rsidRDefault="0039158C" w:rsidP="0039158C">
            <w:pPr>
              <w:spacing w:after="0" w:line="240" w:lineRule="auto"/>
              <w:rPr>
                <w:b/>
                <w:bCs/>
              </w:rPr>
            </w:pPr>
            <w:r w:rsidRPr="00E40463">
              <w:rPr>
                <w:b/>
                <w:bCs/>
              </w:rPr>
              <w:t xml:space="preserve">NC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E5ADE8B" w14:textId="77777777" w:rsidR="0039158C" w:rsidRPr="00E40463" w:rsidRDefault="0039158C" w:rsidP="0039158C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1.27053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183623" w14:textId="77777777" w:rsidR="0039158C" w:rsidRPr="00E40463" w:rsidRDefault="0039158C" w:rsidP="0039158C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0.45343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6EE1CD08" w14:textId="1D84E64B" w:rsidR="0039158C" w:rsidRPr="00E40463" w:rsidRDefault="0039158C" w:rsidP="0039158C">
            <w:pPr>
              <w:pStyle w:val="a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2.802</w:t>
            </w:r>
          </w:p>
        </w:tc>
        <w:tc>
          <w:tcPr>
            <w:tcW w:w="15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39075" w14:textId="0E837D14" w:rsidR="0039158C" w:rsidRPr="00E40463" w:rsidRDefault="0039158C" w:rsidP="0039158C">
            <w:pPr>
              <w:pStyle w:val="a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0.01</w:t>
            </w:r>
          </w:p>
        </w:tc>
      </w:tr>
      <w:tr w:rsidR="0039158C" w:rsidRPr="00E40463" w14:paraId="4A22FB99" w14:textId="77777777" w:rsidTr="00CF3158">
        <w:trPr>
          <w:jc w:val="center"/>
        </w:trPr>
        <w:tc>
          <w:tcPr>
            <w:tcW w:w="17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53B278F2" w14:textId="77777777" w:rsidR="0039158C" w:rsidRPr="00E40463" w:rsidRDefault="0039158C" w:rsidP="0039158C">
            <w:pPr>
              <w:spacing w:after="0" w:line="240" w:lineRule="auto"/>
              <w:rPr>
                <w:b/>
                <w:bCs/>
              </w:rPr>
            </w:pPr>
            <w:r w:rsidRPr="00E40463">
              <w:rPr>
                <w:b/>
                <w:bCs/>
              </w:rPr>
              <w:t xml:space="preserve">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oMath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0D6B11D" w14:textId="77777777" w:rsidR="0039158C" w:rsidRPr="00E40463" w:rsidRDefault="0039158C" w:rsidP="0039158C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0.75886</w:t>
            </w:r>
          </w:p>
        </w:tc>
        <w:tc>
          <w:tcPr>
            <w:tcW w:w="182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5546CE" w14:textId="77777777" w:rsidR="0039158C" w:rsidRPr="00E40463" w:rsidRDefault="0039158C" w:rsidP="0039158C">
            <w:pPr>
              <w:spacing w:after="0" w:line="240" w:lineRule="auto"/>
              <w:jc w:val="right"/>
              <w:rPr>
                <w:bCs/>
              </w:rPr>
            </w:pPr>
            <w:r w:rsidRPr="00E40463">
              <w:rPr>
                <w:bCs/>
              </w:rPr>
              <w:t>0.44322</w:t>
            </w:r>
          </w:p>
        </w:tc>
        <w:tc>
          <w:tcPr>
            <w:tcW w:w="156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bottom"/>
          </w:tcPr>
          <w:p w14:paraId="2D8A1931" w14:textId="656213B9" w:rsidR="0039158C" w:rsidRPr="00E40463" w:rsidRDefault="0039158C" w:rsidP="0039158C">
            <w:pPr>
              <w:pStyle w:val="a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1.712</w:t>
            </w:r>
          </w:p>
        </w:tc>
        <w:tc>
          <w:tcPr>
            <w:tcW w:w="15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F52F44" w14:textId="7E9B8788" w:rsidR="0039158C" w:rsidRPr="00E40463" w:rsidRDefault="0039158C" w:rsidP="0039158C">
            <w:pPr>
              <w:pStyle w:val="a5"/>
              <w:jc w:val="right"/>
            </w:pPr>
            <w:r>
              <w:rPr>
                <w:rFonts w:ascii="Arial" w:hAnsi="Arial" w:cs="Arial"/>
                <w:sz w:val="20"/>
                <w:szCs w:val="20"/>
              </w:rPr>
              <w:t>0.09</w:t>
            </w:r>
          </w:p>
        </w:tc>
      </w:tr>
    </w:tbl>
    <w:p w14:paraId="7D9A91E9" w14:textId="3B3076BD" w:rsidR="007F72D2" w:rsidRDefault="007F72D2" w:rsidP="0039158C">
      <w:pPr>
        <w:spacing w:line="240" w:lineRule="auto"/>
        <w:ind w:left="360"/>
      </w:pPr>
    </w:p>
    <w:p w14:paraId="4D4C11C7" w14:textId="77777777" w:rsidR="00CF233A" w:rsidRPr="00CF233A" w:rsidRDefault="00CF233A" w:rsidP="00CF233A">
      <w:pPr>
        <w:spacing w:line="240" w:lineRule="auto"/>
        <w:ind w:left="360"/>
        <w:rPr>
          <w:color w:val="FF0000"/>
        </w:rPr>
      </w:pPr>
      <w:r w:rsidRPr="00CF233A">
        <w:rPr>
          <w:color w:val="FF0000"/>
        </w:rPr>
        <w:t>- when p-value is really small, the convention is to state p-</w:t>
      </w:r>
      <w:proofErr w:type="spellStart"/>
      <w:r w:rsidRPr="00CF233A">
        <w:rPr>
          <w:color w:val="FF0000"/>
        </w:rPr>
        <w:t>val</w:t>
      </w:r>
      <w:proofErr w:type="spellEnd"/>
      <w:r w:rsidRPr="00CF233A">
        <w:rPr>
          <w:color w:val="FF0000"/>
        </w:rPr>
        <w:t xml:space="preserve"> &lt; 0.0001 instead of 0</w:t>
      </w:r>
    </w:p>
    <w:p w14:paraId="5A069F0D" w14:textId="5F20739C" w:rsidR="0039158C" w:rsidRDefault="00CF233A" w:rsidP="0039158C">
      <w:pPr>
        <w:spacing w:line="240" w:lineRule="auto"/>
        <w:ind w:left="360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9158C" w:rsidRPr="00E40463">
        <w:t xml:space="preserve"> (the slope associated with AGE)</w:t>
      </w:r>
      <w:r w:rsidR="0039158C">
        <w:rPr>
          <w:rFonts w:hint="eastAsia"/>
          <w:lang w:eastAsia="zh-CN"/>
        </w:rPr>
        <w:t>:</w:t>
      </w:r>
      <w:r w:rsidR="0039158C">
        <w:rPr>
          <w:lang w:eastAsia="zh-CN"/>
        </w:rPr>
        <w:t xml:space="preserve"> </w:t>
      </w:r>
      <w:r w:rsidR="00E274F4">
        <w:rPr>
          <w:lang w:eastAsia="zh-CN"/>
        </w:rPr>
        <w:t xml:space="preserve">We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274F4">
        <w:rPr>
          <w:rFonts w:hint="eastAsia"/>
          <w:lang w:eastAsia="zh-CN"/>
        </w:rPr>
        <w:t xml:space="preserve"> </w:t>
      </w:r>
      <w:r w:rsidR="00E274F4">
        <w:rPr>
          <w:lang w:eastAsia="zh-CN"/>
        </w:rPr>
        <w:t>and conclude that t</w:t>
      </w:r>
      <w:r w:rsidR="0039158C">
        <w:rPr>
          <w:lang w:eastAsia="zh-CN"/>
        </w:rPr>
        <w:t xml:space="preserve">here is a significant linear association between age and </w:t>
      </w:r>
      <w:r w:rsidR="0039158C" w:rsidRPr="00E40463">
        <w:t>average length of stay in a hospital</w:t>
      </w:r>
      <w:r w:rsidR="0039158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=0.08,p=0.01</m:t>
        </m:r>
      </m:oMath>
      <w:r w:rsidR="0039158C">
        <w:t>) after daily census, affiliation and geography are controlled.</w:t>
      </w:r>
      <w:r>
        <w:t xml:space="preserve"> </w:t>
      </w:r>
    </w:p>
    <w:p w14:paraId="7CCE1A60" w14:textId="0DDE1926" w:rsidR="0039158C" w:rsidRDefault="00CF233A" w:rsidP="0039158C">
      <w:pPr>
        <w:spacing w:line="240" w:lineRule="auto"/>
        <w:ind w:left="36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39158C" w:rsidRPr="00E40463">
        <w:t xml:space="preserve"> (the slope associated with AFFILIATION)</w:t>
      </w:r>
      <w:r w:rsidR="0039158C">
        <w:rPr>
          <w:rFonts w:hint="eastAsia"/>
          <w:lang w:eastAsia="zh-CN"/>
        </w:rPr>
        <w:t>:</w:t>
      </w:r>
      <w:r w:rsidR="0039158C">
        <w:rPr>
          <w:lang w:eastAsia="zh-CN"/>
        </w:rPr>
        <w:t xml:space="preserve"> </w:t>
      </w:r>
      <w:r w:rsidR="00E274F4">
        <w:rPr>
          <w:lang w:eastAsia="zh-CN"/>
        </w:rPr>
        <w:t xml:space="preserve">We fail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274F4">
        <w:rPr>
          <w:rFonts w:hint="eastAsia"/>
          <w:lang w:eastAsia="zh-CN"/>
        </w:rPr>
        <w:t xml:space="preserve"> </w:t>
      </w:r>
      <w:r w:rsidR="00E274F4">
        <w:rPr>
          <w:lang w:eastAsia="zh-CN"/>
        </w:rPr>
        <w:t>and conclude that t</w:t>
      </w:r>
      <w:r w:rsidR="0039158C">
        <w:rPr>
          <w:lang w:eastAsia="zh-CN"/>
        </w:rPr>
        <w:t>here is not a significant</w:t>
      </w:r>
      <w:r w:rsidR="0039158C" w:rsidRPr="00CF233A">
        <w:rPr>
          <w:strike/>
          <w:lang w:eastAsia="zh-CN"/>
        </w:rPr>
        <w:t xml:space="preserve"> linear association</w:t>
      </w:r>
      <w:r w:rsidR="0039158C">
        <w:rPr>
          <w:lang w:eastAsia="zh-CN"/>
        </w:rPr>
        <w:t xml:space="preserve"> between affiliation and</w:t>
      </w:r>
      <w:r>
        <w:rPr>
          <w:lang w:eastAsia="zh-CN"/>
        </w:rPr>
        <w:t xml:space="preserve"> </w:t>
      </w:r>
      <w:r w:rsidRPr="00E40463">
        <w:t>average length of stay in a hospital</w:t>
      </w:r>
      <w:r w:rsidR="0039158C">
        <w:rPr>
          <w:lang w:eastAsia="zh-CN"/>
        </w:rPr>
        <w:t xml:space="preserve"> </w:t>
      </w:r>
      <w:r w:rsidR="0039158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=0.24,p=0.63</m:t>
        </m:r>
      </m:oMath>
      <w:r w:rsidR="0039158C">
        <w:t>) after age, daily census and geography are controlled.</w:t>
      </w:r>
    </w:p>
    <w:p w14:paraId="55FC51F6" w14:textId="1DB87B84" w:rsidR="00CF233A" w:rsidRPr="00CF233A" w:rsidRDefault="00CF233A" w:rsidP="00CF233A">
      <w:pPr>
        <w:spacing w:line="240" w:lineRule="auto"/>
        <w:ind w:left="360"/>
        <w:rPr>
          <w:color w:val="FF0000"/>
        </w:rPr>
      </w:pPr>
      <w:r w:rsidRPr="00CF233A">
        <w:rPr>
          <w:color w:val="FF0000"/>
        </w:rPr>
        <w:t xml:space="preserve">- hospital affiliation is not a continuous </w:t>
      </w:r>
      <w:proofErr w:type="gramStart"/>
      <w:r w:rsidRPr="00CF233A">
        <w:rPr>
          <w:color w:val="FF0000"/>
        </w:rPr>
        <w:t>variable,</w:t>
      </w:r>
      <w:proofErr w:type="gramEnd"/>
      <w:r w:rsidRPr="00CF233A">
        <w:rPr>
          <w:color w:val="FF0000"/>
        </w:rPr>
        <w:t xml:space="preserve"> </w:t>
      </w:r>
      <w:r w:rsidRPr="00CF233A">
        <w:rPr>
          <w:color w:val="FF0000"/>
          <w:highlight w:val="yellow"/>
        </w:rPr>
        <w:t>it doesn't make sense to talk about a linear association</w:t>
      </w:r>
      <w:r w:rsidRPr="00CF233A">
        <w:rPr>
          <w:color w:val="FF0000"/>
        </w:rPr>
        <w:t xml:space="preserve">. this interpretation should be similar to that of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β</m:t>
            </m:r>
          </m:e>
          <m:sub>
            <m:r>
              <w:rPr>
                <w:rFonts w:ascii="Cambria Math" w:hAnsi="Cambria Math"/>
                <w:color w:val="FF0000"/>
              </w:rPr>
              <m:t>4</m:t>
            </m:r>
          </m:sub>
        </m:sSub>
      </m:oMath>
      <w:r w:rsidRPr="00CF233A">
        <w:rPr>
          <w:color w:val="FF0000"/>
        </w:rPr>
        <w:t>:</w:t>
      </w:r>
    </w:p>
    <w:p w14:paraId="4EC77C67" w14:textId="1C776F6B" w:rsidR="00CF233A" w:rsidRPr="00CF233A" w:rsidRDefault="00CF233A" w:rsidP="0039158C">
      <w:pPr>
        <w:spacing w:line="240" w:lineRule="auto"/>
        <w:ind w:left="360"/>
        <w:rPr>
          <w:color w:val="FF0000"/>
        </w:rPr>
      </w:pPr>
      <w:r w:rsidRPr="00CF233A">
        <w:rPr>
          <w:color w:val="FF0000"/>
        </w:rPr>
        <w:t xml:space="preserve">"there is no significant difference in mean length of stay </w:t>
      </w:r>
      <w:r w:rsidRPr="00CF233A">
        <w:rPr>
          <w:color w:val="FF0000"/>
          <w:highlight w:val="yellow"/>
        </w:rPr>
        <w:t>between hospitals with a med school affiliation as compared to hospitals without a med school affiliation</w:t>
      </w:r>
      <w:r w:rsidRPr="00CF233A">
        <w:rPr>
          <w:color w:val="FF0000"/>
        </w:rPr>
        <w:t>, adjusting for all other covariates in the model"</w:t>
      </w:r>
    </w:p>
    <w:p w14:paraId="419BC790" w14:textId="04BB8F2D" w:rsidR="00E40463" w:rsidRPr="00E40463" w:rsidRDefault="0039158C" w:rsidP="0039158C">
      <w:pPr>
        <w:spacing w:line="240" w:lineRule="auto"/>
        <w:ind w:left="360"/>
      </w:pPr>
      <w:r w:rsidRPr="00E4046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E40463">
        <w:t xml:space="preserve"> (the slope associated with the dummy variable for NE geographic region)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 w:rsidR="00E274F4">
        <w:rPr>
          <w:lang w:eastAsia="zh-CN"/>
        </w:rPr>
        <w:t xml:space="preserve">We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274F4">
        <w:rPr>
          <w:rFonts w:hint="eastAsia"/>
          <w:lang w:eastAsia="zh-CN"/>
        </w:rPr>
        <w:t xml:space="preserve"> </w:t>
      </w:r>
      <w:r w:rsidR="00E274F4">
        <w:rPr>
          <w:lang w:eastAsia="zh-CN"/>
        </w:rPr>
        <w:t>and conclude that t</w:t>
      </w:r>
      <w:r>
        <w:rPr>
          <w:lang w:eastAsia="zh-CN"/>
        </w:rPr>
        <w:t xml:space="preserve">here is a significant difference in </w:t>
      </w:r>
      <w:r w:rsidRPr="00E40463">
        <w:t>average length of stay in a hospital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=2.48,p&lt;0.01</m:t>
        </m:r>
      </m:oMath>
      <w:r>
        <w:t>) in NE</w:t>
      </w:r>
      <w:r w:rsidR="00E274F4">
        <w:t xml:space="preserve"> </w:t>
      </w:r>
      <w:r w:rsidR="00E274F4">
        <w:tab/>
      </w:r>
      <w:r>
        <w:t>geographic region vs. W geographic region after age, daily census and affiliation are controlled.</w:t>
      </w:r>
    </w:p>
    <w:p w14:paraId="634748AA" w14:textId="10914005" w:rsidR="00540BD5" w:rsidRPr="00E40463" w:rsidRDefault="008B59A3" w:rsidP="00540BD5">
      <w:pPr>
        <w:pStyle w:val="a3"/>
        <w:numPr>
          <w:ilvl w:val="0"/>
          <w:numId w:val="2"/>
        </w:numPr>
        <w:spacing w:line="240" w:lineRule="auto"/>
      </w:pPr>
      <w:r w:rsidRPr="008B59A3">
        <w:rPr>
          <w:color w:val="0000FF"/>
        </w:rPr>
        <w:t>[</w:t>
      </w:r>
      <w:r w:rsidR="006D789F">
        <w:rPr>
          <w:color w:val="0000FF"/>
        </w:rPr>
        <w:t>5</w:t>
      </w:r>
      <w:r w:rsidRPr="008B59A3">
        <w:rPr>
          <w:color w:val="0000FF"/>
        </w:rPr>
        <w:t>]</w:t>
      </w:r>
      <w:r>
        <w:rPr>
          <w:color w:val="0000FF"/>
        </w:rPr>
        <w:t xml:space="preserve"> </w:t>
      </w:r>
      <w:r w:rsidR="00540BD5">
        <w:t>R</w:t>
      </w:r>
      <w:r w:rsidR="00540BD5" w:rsidRPr="00E40463">
        <w:t xml:space="preserve">eport the 95% confidence interval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40BD5" w:rsidRPr="00E40463">
        <w:t xml:space="preserve">.  Does this CI support your </w:t>
      </w:r>
      <w:r w:rsidR="00EE2DDC" w:rsidRPr="00E40463">
        <w:t>conclusion</w:t>
      </w:r>
      <w:r w:rsidR="00540BD5" w:rsidRPr="00E40463">
        <w:t xml:space="preserve"> from part (e)?</w:t>
      </w:r>
    </w:p>
    <w:p w14:paraId="2F51A79B" w14:textId="4FD0CA33" w:rsidR="002C43E3" w:rsidRDefault="002C43E3" w:rsidP="002C43E3">
      <w:pPr>
        <w:pStyle w:val="a3"/>
        <w:spacing w:line="240" w:lineRule="auto"/>
      </w:pPr>
    </w:p>
    <w:p w14:paraId="17E9EE28" w14:textId="3E0087EA" w:rsidR="0039158C" w:rsidRDefault="0039158C" w:rsidP="002C43E3">
      <w:pPr>
        <w:pStyle w:val="a3"/>
        <w:spacing w:line="240" w:lineRule="auto"/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lang w:eastAsia="zh-CN"/>
        </w:rPr>
        <w:t xml:space="preserve">5% CI for </w:t>
      </w:r>
      <w:r w:rsidRPr="00E4046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106,0.975</m:t>
            </m:r>
          </m:sub>
        </m:sSub>
        <m: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lang w:eastAsia="zh-CN"/>
          </w:rPr>
          <m:t>=0.08</m:t>
        </m:r>
        <m:r>
          <w:rPr>
            <w:rFonts w:ascii="Cambria Math" w:hAnsi="Cambria Math"/>
          </w:rPr>
          <m:t>±1.98×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0.03=(0.02,0.14)</m:t>
        </m:r>
      </m:oMath>
    </w:p>
    <w:p w14:paraId="79E13590" w14:textId="335BEAF9" w:rsidR="0039158C" w:rsidRDefault="00E274F4" w:rsidP="002C43E3">
      <w:pPr>
        <w:pStyle w:val="a3"/>
        <w:spacing w:line="240" w:lineRule="auto"/>
        <w:rPr>
          <w:lang w:eastAsia="zh-CN"/>
        </w:rPr>
      </w:pPr>
      <w:r>
        <w:rPr>
          <w:lang w:eastAsia="zh-CN"/>
        </w:rPr>
        <w:t xml:space="preserve">Since the CI does not include null, it supports my </w:t>
      </w:r>
      <w:r w:rsidRPr="00E40463">
        <w:t>conclusion from part (e)</w:t>
      </w:r>
      <w:r>
        <w:t xml:space="preserve"> that </w:t>
      </w:r>
      <w:r>
        <w:rPr>
          <w:lang w:eastAsia="zh-CN"/>
        </w:rPr>
        <w:t xml:space="preserve">we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7B9F449E" w14:textId="77777777" w:rsidR="00E274F4" w:rsidRPr="00E40463" w:rsidRDefault="00E274F4" w:rsidP="002C43E3">
      <w:pPr>
        <w:pStyle w:val="a3"/>
        <w:spacing w:line="240" w:lineRule="auto"/>
      </w:pPr>
    </w:p>
    <w:p w14:paraId="6B1D8EBF" w14:textId="56BA85B5" w:rsidR="00540BD5" w:rsidRPr="00E40463" w:rsidRDefault="008B59A3" w:rsidP="00540BD5">
      <w:pPr>
        <w:pStyle w:val="a3"/>
        <w:numPr>
          <w:ilvl w:val="0"/>
          <w:numId w:val="2"/>
        </w:numPr>
        <w:spacing w:after="0" w:line="240" w:lineRule="auto"/>
      </w:pPr>
      <w:r w:rsidRPr="008B59A3">
        <w:rPr>
          <w:color w:val="0000FF"/>
        </w:rPr>
        <w:t>[10]</w:t>
      </w:r>
      <w:r>
        <w:rPr>
          <w:color w:val="0000FF"/>
        </w:rPr>
        <w:t xml:space="preserve"> </w:t>
      </w:r>
      <w:r w:rsidR="00540BD5" w:rsidRPr="00E40463">
        <w:t xml:space="preserve">Calculate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E2DDC" w:rsidRPr="00E40463">
        <w:t xml:space="preserve"> and </w:t>
      </w:r>
      <w:r w:rsidR="00540BD5" w:rsidRPr="00E40463">
        <w:t xml:space="preserve">the 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40BD5" w:rsidRPr="00E40463">
        <w:t xml:space="preserve">.  How does this compare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40BD5" w:rsidRPr="00E40463">
        <w:t>?</w:t>
      </w:r>
      <w:r w:rsidR="00EE2DDC" w:rsidRPr="00E40463">
        <w:t xml:space="preserve"> Will the 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E2DDC" w:rsidRPr="00E40463">
        <w:t xml:space="preserve"> always increase if more independent variables are added to the model? Explain.</w:t>
      </w:r>
    </w:p>
    <w:p w14:paraId="66B61E19" w14:textId="5C58F504" w:rsidR="00EE2DDC" w:rsidRDefault="00EE2DDC" w:rsidP="00EE2DDC">
      <w:pPr>
        <w:spacing w:after="0" w:line="240" w:lineRule="auto"/>
      </w:pPr>
    </w:p>
    <w:p w14:paraId="68250EA6" w14:textId="010B059E" w:rsidR="00E274F4" w:rsidRDefault="00E274F4" w:rsidP="00E274F4">
      <w:pPr>
        <w:spacing w:after="0" w:line="259" w:lineRule="auto"/>
        <w:jc w:val="center"/>
      </w:pPr>
      <w:r w:rsidRPr="00E40463">
        <w:t xml:space="preserve">Table </w:t>
      </w:r>
      <w:r>
        <w:t xml:space="preserve">2. </w:t>
      </w:r>
      <w:r>
        <w:rPr>
          <w:color w:val="000000" w:themeColor="text1"/>
        </w:rPr>
        <w:t>ANOVA table for the multiple linear regression model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0"/>
        <w:gridCol w:w="1164"/>
        <w:gridCol w:w="870"/>
        <w:gridCol w:w="997"/>
        <w:gridCol w:w="870"/>
        <w:gridCol w:w="1053"/>
      </w:tblGrid>
      <w:tr w:rsidR="00E274F4" w:rsidRPr="00E40463" w14:paraId="4F5CA64A" w14:textId="77777777" w:rsidTr="007B5558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70AFE126" w14:textId="77777777" w:rsidR="00E274F4" w:rsidRPr="00E40463" w:rsidRDefault="00E274F4" w:rsidP="007B5558">
            <w:pPr>
              <w:spacing w:after="0" w:line="240" w:lineRule="auto"/>
            </w:pPr>
          </w:p>
        </w:tc>
        <w:tc>
          <w:tcPr>
            <w:tcW w:w="1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265D6FC2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SS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995302E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df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1B663239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MS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3AA1828F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F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11A7739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p-value</w:t>
            </w:r>
          </w:p>
        </w:tc>
      </w:tr>
      <w:tr w:rsidR="00E274F4" w:rsidRPr="00E40463" w14:paraId="758EACDB" w14:textId="77777777" w:rsidTr="007B5558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306443E5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Model</w:t>
            </w:r>
          </w:p>
        </w:tc>
        <w:tc>
          <w:tcPr>
            <w:tcW w:w="1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18D67F5" w14:textId="77777777" w:rsidR="00E274F4" w:rsidRPr="00E40463" w:rsidRDefault="00E274F4" w:rsidP="007B5558">
            <w:pPr>
              <w:spacing w:after="0" w:line="240" w:lineRule="auto"/>
              <w:jc w:val="right"/>
            </w:pPr>
            <w:r w:rsidRPr="00E40463">
              <w:t>185.67494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8D9EB95" w14:textId="77777777" w:rsidR="00E274F4" w:rsidRPr="00E40463" w:rsidRDefault="00E274F4" w:rsidP="007B5558">
            <w:pPr>
              <w:spacing w:after="0" w:line="240" w:lineRule="auto"/>
              <w:jc w:val="right"/>
            </w:pPr>
            <w:r w:rsidRPr="00E40463">
              <w:t>6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2F9B34" w14:textId="77777777" w:rsidR="00E274F4" w:rsidRPr="00E40463" w:rsidRDefault="00E274F4" w:rsidP="007B5558">
            <w:pPr>
              <w:spacing w:after="0" w:line="240" w:lineRule="auto"/>
            </w:pPr>
            <w:r>
              <w:rPr>
                <w:rFonts w:hint="eastAsia"/>
                <w:color w:val="000000" w:themeColor="text1"/>
                <w:lang w:eastAsia="zh-CN"/>
              </w:rPr>
              <w:t>3</w:t>
            </w:r>
            <w:r>
              <w:rPr>
                <w:color w:val="000000" w:themeColor="text1"/>
                <w:lang w:eastAsia="zh-CN"/>
              </w:rPr>
              <w:t>0.95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61FF45" w14:textId="77777777" w:rsidR="00E274F4" w:rsidRPr="00E40463" w:rsidRDefault="00E274F4" w:rsidP="007B5558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4.67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8ACAB0" w14:textId="77777777" w:rsidR="00E274F4" w:rsidRPr="00E40463" w:rsidRDefault="00E274F4" w:rsidP="007B5558">
            <w:pPr>
              <w:spacing w:after="0" w:line="240" w:lineRule="auto"/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&lt;0.001</m:t>
                </m:r>
              </m:oMath>
            </m:oMathPara>
          </w:p>
        </w:tc>
      </w:tr>
      <w:tr w:rsidR="00E274F4" w:rsidRPr="00E40463" w14:paraId="3498BD61" w14:textId="77777777" w:rsidTr="007B5558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7D8A557A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Error</w:t>
            </w:r>
          </w:p>
        </w:tc>
        <w:tc>
          <w:tcPr>
            <w:tcW w:w="1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FE1657" w14:textId="77777777" w:rsidR="00E274F4" w:rsidRPr="00E40463" w:rsidRDefault="00E274F4" w:rsidP="007B5558">
            <w:pPr>
              <w:spacing w:after="0" w:line="240" w:lineRule="auto"/>
              <w:jc w:val="right"/>
            </w:pPr>
            <w:r w:rsidRPr="00E40463">
              <w:t>223.53544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4ABEC89" w14:textId="77777777" w:rsidR="00E274F4" w:rsidRPr="00E40463" w:rsidRDefault="00E274F4" w:rsidP="007B5558">
            <w:pPr>
              <w:spacing w:after="0" w:line="240" w:lineRule="auto"/>
              <w:jc w:val="right"/>
            </w:pPr>
            <w:r w:rsidRPr="00E40463">
              <w:t>106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9E10F2" w14:textId="77777777" w:rsidR="00E274F4" w:rsidRPr="00E40463" w:rsidRDefault="00E274F4" w:rsidP="007B5558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.11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FCF133" w14:textId="77777777" w:rsidR="00E274F4" w:rsidRPr="00E40463" w:rsidRDefault="00E274F4" w:rsidP="007B5558">
            <w:pPr>
              <w:spacing w:after="0" w:line="240" w:lineRule="auto"/>
            </w:pP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BE10D6" w14:textId="77777777" w:rsidR="00E274F4" w:rsidRPr="00E40463" w:rsidRDefault="00E274F4" w:rsidP="007B5558">
            <w:pPr>
              <w:spacing w:after="0" w:line="240" w:lineRule="auto"/>
            </w:pPr>
          </w:p>
        </w:tc>
      </w:tr>
      <w:tr w:rsidR="00E274F4" w:rsidRPr="00E40463" w14:paraId="7D52C1C8" w14:textId="77777777" w:rsidTr="007B5558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2A611B2" w14:textId="77777777" w:rsidR="00E274F4" w:rsidRPr="00E40463" w:rsidRDefault="00E274F4" w:rsidP="007B5558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otal</w:t>
            </w:r>
          </w:p>
        </w:tc>
        <w:tc>
          <w:tcPr>
            <w:tcW w:w="1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01C33E" w14:textId="77777777" w:rsidR="00E274F4" w:rsidRPr="00E40463" w:rsidRDefault="00E274F4" w:rsidP="007B5558">
            <w:pPr>
              <w:spacing w:after="0" w:line="240" w:lineRule="auto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09.21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ABD261" w14:textId="77777777" w:rsidR="00E274F4" w:rsidRPr="00E40463" w:rsidRDefault="00E274F4" w:rsidP="007B5558">
            <w:pPr>
              <w:spacing w:after="0" w:line="240" w:lineRule="auto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12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B29732" w14:textId="77777777" w:rsidR="00E274F4" w:rsidRPr="00E40463" w:rsidRDefault="00E274F4" w:rsidP="007B5558">
            <w:pPr>
              <w:spacing w:after="0" w:line="240" w:lineRule="auto"/>
            </w:pP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5F4FB3" w14:textId="77777777" w:rsidR="00E274F4" w:rsidRPr="00E40463" w:rsidRDefault="00E274F4" w:rsidP="007B5558">
            <w:pPr>
              <w:spacing w:after="0" w:line="240" w:lineRule="auto"/>
            </w:pP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16D81" w14:textId="77777777" w:rsidR="00E274F4" w:rsidRPr="00E40463" w:rsidRDefault="00E274F4" w:rsidP="007B5558">
            <w:pPr>
              <w:spacing w:after="0" w:line="240" w:lineRule="auto"/>
            </w:pPr>
          </w:p>
        </w:tc>
      </w:tr>
    </w:tbl>
    <w:p w14:paraId="5BBC76C3" w14:textId="77777777" w:rsidR="00E274F4" w:rsidRDefault="00E274F4" w:rsidP="00EE2DDC">
      <w:pPr>
        <w:spacing w:after="0" w:line="240" w:lineRule="auto"/>
      </w:pPr>
    </w:p>
    <w:p w14:paraId="729D36DB" w14:textId="24254CC7" w:rsidR="00E274F4" w:rsidRDefault="00E274F4" w:rsidP="00EE2DDC">
      <w:pPr>
        <w:spacing w:after="0" w:line="240" w:lineRule="auto"/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SSM</m:t>
            </m:r>
          </m:num>
          <m:den>
            <m:r>
              <w:rPr>
                <w:rFonts w:ascii="Cambria Math" w:hAnsi="Cambria Math"/>
              </w:rPr>
              <m:t>SST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185.67</m:t>
            </m:r>
          </m:num>
          <m:den>
            <m:r>
              <w:rPr>
                <w:rFonts w:ascii="Cambria Math" w:hAnsi="Cambria Math"/>
              </w:rPr>
              <m:t>409.21</m:t>
            </m:r>
          </m:den>
        </m:f>
        <m:r>
          <w:rPr>
            <w:rFonts w:ascii="Cambria Math" w:hAnsi="Cambria Math"/>
          </w:rPr>
          <m:t>=0.45</m:t>
        </m:r>
      </m:oMath>
    </w:p>
    <w:p w14:paraId="084F507F" w14:textId="24ECF5C3" w:rsidR="00E274F4" w:rsidRPr="00E274F4" w:rsidRDefault="00E274F4" w:rsidP="00EE2DDC">
      <w:pPr>
        <w:spacing w:after="0" w:line="240" w:lineRule="auto"/>
        <w:rPr>
          <w:lang w:eastAsia="zh-CN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SSE/(n-p)</m:t>
            </m:r>
          </m:num>
          <m:den>
            <m:r>
              <w:rPr>
                <w:rFonts w:ascii="Cambria Math" w:hAnsi="Cambria Math"/>
              </w:rPr>
              <m:t>SST/(n-1)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0000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223.54/106</m:t>
            </m:r>
          </m:num>
          <m:den>
            <m:r>
              <w:rPr>
                <w:rFonts w:ascii="Cambria Math" w:hAnsi="Cambria Math"/>
              </w:rPr>
              <m:t>409.21/112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color w:val="FF0000"/>
          </w:rPr>
          <m:t>1-</m:t>
        </m:r>
        <m:r>
          <w:rPr>
            <w:rFonts w:ascii="Cambria Math" w:hAnsi="Cambria Math"/>
          </w:rPr>
          <m:t>0.58</m:t>
        </m:r>
        <m:r>
          <w:rPr>
            <w:rFonts w:ascii="Cambria Math" w:hAnsi="Cambria Math"/>
          </w:rPr>
          <m:t>=0.42</m:t>
        </m:r>
        <m:r>
          <w:rPr>
            <w:rFonts w:ascii="Cambria Math" w:hAnsi="Cambria Math"/>
            <w:strike/>
            <w:lang w:eastAsia="zh-CN"/>
          </w:rPr>
          <m:t>&gt;</m:t>
        </m:r>
        <m:r>
          <w:rPr>
            <w:rFonts w:ascii="Cambria Math" w:hAnsi="Cambria Math"/>
            <w:lang w:eastAsia="zh-CN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4C9909E" w14:textId="77777777" w:rsidR="00E274F4" w:rsidRDefault="00E274F4" w:rsidP="00540BD5">
      <w:pPr>
        <w:spacing w:line="240" w:lineRule="auto"/>
      </w:pPr>
    </w:p>
    <w:p w14:paraId="45E5A619" w14:textId="7CB64371" w:rsidR="00E274F4" w:rsidRDefault="00E274F4" w:rsidP="00540BD5">
      <w:pPr>
        <w:spacing w:line="240" w:lineRule="auto"/>
      </w:pPr>
      <w:r>
        <w:t>T</w:t>
      </w:r>
      <w:r w:rsidRPr="00E40463">
        <w:t xml:space="preserve">he 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is </m:t>
        </m:r>
        <m:r>
          <w:rPr>
            <w:rFonts w:ascii="Cambria Math" w:hAnsi="Cambria Math"/>
            <w:strike/>
          </w:rPr>
          <m:t>larger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FF0000"/>
          </w:rPr>
          <m:t>smaller</m:t>
        </m:r>
        <m:r>
          <w:rPr>
            <w:rFonts w:ascii="Cambria Math" w:hAnsi="Cambria Math"/>
          </w:rPr>
          <m:t xml:space="preserve"> than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T</w:t>
      </w:r>
      <w:r w:rsidRPr="00E40463">
        <w:t xml:space="preserve">he adjusted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40463">
        <w:t xml:space="preserve"> </w:t>
      </w:r>
      <w:r>
        <w:t xml:space="preserve">will not </w:t>
      </w:r>
      <w:r w:rsidRPr="00E40463">
        <w:t>always increase if more independent variables are added to the model</w:t>
      </w:r>
      <w:r>
        <w:t xml:space="preserve"> because it compensates for added complexity of a larger model by accounting for the number of predictors in the model.</w:t>
      </w:r>
    </w:p>
    <w:p w14:paraId="02DB8B25" w14:textId="23BDDD75" w:rsidR="00540BD5" w:rsidRPr="00E40463" w:rsidRDefault="00540BD5" w:rsidP="00540BD5">
      <w:pPr>
        <w:spacing w:line="240" w:lineRule="auto"/>
      </w:pPr>
      <w:r w:rsidRPr="00E40463">
        <w:t xml:space="preserve">A smaller model was fit that </w:t>
      </w:r>
      <w:r w:rsidRPr="00E274F4">
        <w:rPr>
          <w:highlight w:val="yellow"/>
        </w:rPr>
        <w:t>did not include geographic region</w:t>
      </w:r>
      <w:r w:rsidRPr="00E40463">
        <w:t xml:space="preserve"> (and thus did not include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E40463">
        <w:t xml:space="preserve"> in the regression model). The ANOVA table from this model is shown in Table 3. </w:t>
      </w:r>
    </w:p>
    <w:p w14:paraId="3B75B334" w14:textId="77777777" w:rsidR="00540BD5" w:rsidRPr="00E40463" w:rsidRDefault="00540BD5" w:rsidP="00540BD5">
      <w:pPr>
        <w:spacing w:before="240" w:line="240" w:lineRule="auto"/>
        <w:rPr>
          <w:b/>
        </w:rPr>
      </w:pPr>
      <w:r w:rsidRPr="00E40463">
        <w:rPr>
          <w:b/>
        </w:rPr>
        <w:t xml:space="preserve">Table 3. ANOVA Table </w:t>
      </w:r>
      <w:r w:rsidRPr="00E40463">
        <w:t>[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E40463">
        <w:t xml:space="preserve"> included in model of average length of stay]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0"/>
        <w:gridCol w:w="1236"/>
        <w:gridCol w:w="870"/>
        <w:gridCol w:w="1116"/>
        <w:gridCol w:w="870"/>
        <w:gridCol w:w="1053"/>
      </w:tblGrid>
      <w:tr w:rsidR="00E40463" w:rsidRPr="00E40463" w14:paraId="0D94EAF6" w14:textId="77777777" w:rsidTr="00540BD5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2D68A48A" w14:textId="77777777" w:rsidR="00540BD5" w:rsidRPr="00E40463" w:rsidRDefault="00540BD5">
            <w:pPr>
              <w:spacing w:after="0" w:line="240" w:lineRule="auto"/>
            </w:pPr>
          </w:p>
        </w:tc>
        <w:tc>
          <w:tcPr>
            <w:tcW w:w="1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227D1A07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SS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345C347E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df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50569738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MS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24F42A32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F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46037464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p-value</w:t>
            </w:r>
          </w:p>
        </w:tc>
      </w:tr>
      <w:tr w:rsidR="00E40463" w:rsidRPr="00E40463" w14:paraId="636DD88B" w14:textId="77777777" w:rsidTr="006D789F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25068F8C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Model</w:t>
            </w:r>
          </w:p>
        </w:tc>
        <w:tc>
          <w:tcPr>
            <w:tcW w:w="1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7BDBFD6" w14:textId="77777777" w:rsidR="00540BD5" w:rsidRPr="00E40463" w:rsidRDefault="00540BD5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E40463">
              <w:rPr>
                <w:rFonts w:eastAsia="Times New Roman" w:cs="Times New Roman"/>
              </w:rPr>
              <w:t>111.43521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751D48" w14:textId="77777777" w:rsidR="00540BD5" w:rsidRPr="00E40463" w:rsidRDefault="00540BD5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E40463">
              <w:rPr>
                <w:rFonts w:eastAsia="Times New Roman" w:cs="Times New Roman"/>
              </w:rPr>
              <w:t>3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F110E6" w14:textId="77777777" w:rsidR="00540BD5" w:rsidRPr="00E40463" w:rsidRDefault="00540BD5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E40463">
              <w:rPr>
                <w:rFonts w:eastAsia="Times New Roman" w:cs="Times New Roman"/>
              </w:rPr>
              <w:t>37.14507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2214CE" w14:textId="77777777" w:rsidR="00540BD5" w:rsidRPr="00E40463" w:rsidRDefault="00540BD5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E40463">
              <w:rPr>
                <w:rFonts w:eastAsia="Times New Roman" w:cs="Times New Roman"/>
              </w:rPr>
              <w:t>13.60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850717" w14:textId="7D3740CA" w:rsidR="00540BD5" w:rsidRPr="00E40463" w:rsidRDefault="00540BD5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</w:tr>
      <w:tr w:rsidR="00E40463" w:rsidRPr="00E40463" w14:paraId="49756B1F" w14:textId="77777777" w:rsidTr="00540BD5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08192883" w14:textId="77777777" w:rsidR="00540BD5" w:rsidRPr="00E40463" w:rsidRDefault="00540BD5">
            <w:pPr>
              <w:spacing w:after="0" w:line="240" w:lineRule="auto"/>
              <w:jc w:val="center"/>
            </w:pPr>
            <w:r w:rsidRPr="00E40463">
              <w:t>Error</w:t>
            </w:r>
          </w:p>
        </w:tc>
        <w:tc>
          <w:tcPr>
            <w:tcW w:w="1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33DF2A" w14:textId="77777777" w:rsidR="00540BD5" w:rsidRPr="00E40463" w:rsidRDefault="00540BD5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E40463">
              <w:rPr>
                <w:rFonts w:eastAsia="Times New Roman" w:cs="Times New Roman"/>
              </w:rPr>
              <w:t>297.77517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905233B" w14:textId="77777777" w:rsidR="00540BD5" w:rsidRPr="00E40463" w:rsidRDefault="00540BD5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E40463">
              <w:rPr>
                <w:rFonts w:eastAsia="Times New Roman" w:cs="Times New Roman"/>
              </w:rPr>
              <w:t>109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5254129" w14:textId="77777777" w:rsidR="00540BD5" w:rsidRPr="00E40463" w:rsidRDefault="00540BD5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E40463">
              <w:rPr>
                <w:rFonts w:eastAsia="Times New Roman" w:cs="Times New Roman"/>
              </w:rPr>
              <w:t>2.73188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19A9D" w14:textId="77777777" w:rsidR="00540BD5" w:rsidRPr="00E40463" w:rsidRDefault="00540BD5">
            <w:pPr>
              <w:spacing w:after="0" w:line="240" w:lineRule="auto"/>
            </w:pP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52EE8" w14:textId="77777777" w:rsidR="00540BD5" w:rsidRPr="00E40463" w:rsidRDefault="00540BD5">
            <w:pPr>
              <w:spacing w:after="0" w:line="240" w:lineRule="auto"/>
            </w:pPr>
          </w:p>
        </w:tc>
      </w:tr>
    </w:tbl>
    <w:p w14:paraId="6D228170" w14:textId="77777777" w:rsidR="00540BD5" w:rsidRDefault="00540BD5" w:rsidP="00540BD5">
      <w:pPr>
        <w:spacing w:after="0"/>
      </w:pPr>
    </w:p>
    <w:p w14:paraId="33A832AB" w14:textId="1EE3383F" w:rsidR="008B59A3" w:rsidRDefault="008B59A3" w:rsidP="008B59A3">
      <w:pPr>
        <w:pStyle w:val="a3"/>
        <w:numPr>
          <w:ilvl w:val="0"/>
          <w:numId w:val="2"/>
        </w:numPr>
        <w:spacing w:line="240" w:lineRule="auto"/>
      </w:pPr>
      <w:r w:rsidRPr="008B59A3">
        <w:rPr>
          <w:color w:val="0000FF"/>
        </w:rPr>
        <w:t>[15]</w:t>
      </w:r>
      <w:r>
        <w:rPr>
          <w:color w:val="000000" w:themeColor="text1"/>
        </w:rPr>
        <w:t xml:space="preserve"> </w:t>
      </w:r>
      <w:r w:rsidR="00C96B5E">
        <w:rPr>
          <w:color w:val="000000" w:themeColor="text1"/>
        </w:rPr>
        <w:t>P</w:t>
      </w:r>
      <w:r w:rsidR="00C96B5E" w:rsidRPr="00E40463">
        <w:t xml:space="preserve">erform an </w:t>
      </w:r>
      <w:r w:rsidR="00540BD5" w:rsidRPr="00E40463">
        <w:t>F-test to determine if geographic region is an important predictor in this model.</w:t>
      </w:r>
    </w:p>
    <w:p w14:paraId="452996E3" w14:textId="06D35EBE" w:rsidR="00E274F4" w:rsidRDefault="00E274F4" w:rsidP="00E274F4">
      <w:pPr>
        <w:spacing w:after="0" w:line="259" w:lineRule="auto"/>
      </w:pPr>
      <w:r>
        <w:tab/>
      </w:r>
      <w:r w:rsidRPr="0088326B">
        <w:t xml:space="preserve">(1) State the null </w:t>
      </w:r>
      <w:r w:rsidRPr="00AD7CAC">
        <w:t>and alternative hypotheses</w:t>
      </w:r>
    </w:p>
    <w:p w14:paraId="678E68E4" w14:textId="238B8AE9" w:rsidR="00E274F4" w:rsidRDefault="00E274F4" w:rsidP="00E274F4">
      <w:pPr>
        <w:spacing w:after="0" w:line="259" w:lineRule="auto"/>
        <w:rPr>
          <w:lang w:eastAsia="zh-CN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</m:oMath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=0</m:t>
        </m:r>
      </m:oMath>
    </w:p>
    <w:p w14:paraId="012819C0" w14:textId="3C57CFC1" w:rsidR="00E274F4" w:rsidRDefault="00E274F4" w:rsidP="007F72D2">
      <w:pPr>
        <w:spacing w:after="0" w:line="259" w:lineRule="auto"/>
        <w:rPr>
          <w:lang w:eastAsia="zh-CN"/>
        </w:rPr>
      </w:pP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not all 0</w:t>
      </w:r>
    </w:p>
    <w:p w14:paraId="0FC9F8A8" w14:textId="77777777" w:rsidR="007F72D2" w:rsidRDefault="007F72D2" w:rsidP="007F72D2">
      <w:pPr>
        <w:spacing w:after="0" w:line="259" w:lineRule="auto"/>
        <w:rPr>
          <w:lang w:eastAsia="zh-CN"/>
        </w:rPr>
      </w:pPr>
    </w:p>
    <w:p w14:paraId="7A709B2F" w14:textId="77777777" w:rsidR="00E274F4" w:rsidRDefault="00E274F4" w:rsidP="00E274F4">
      <w:pPr>
        <w:spacing w:after="0" w:line="259" w:lineRule="auto"/>
      </w:pPr>
      <w:r>
        <w:tab/>
        <w:t xml:space="preserve">(2) Specify the significance level, </w:t>
      </w:r>
      <w:r w:rsidRPr="00607D03">
        <w:t>α = 0.05</w:t>
      </w:r>
    </w:p>
    <w:p w14:paraId="4CFE625F" w14:textId="77777777" w:rsidR="00E274F4" w:rsidRDefault="00E274F4" w:rsidP="00E274F4">
      <w:pPr>
        <w:spacing w:after="0" w:line="259" w:lineRule="auto"/>
      </w:pPr>
      <w:r>
        <w:tab/>
        <w:t>(2.5) ANOVA assumptions are met.</w:t>
      </w:r>
    </w:p>
    <w:p w14:paraId="5610A51C" w14:textId="77777777" w:rsidR="00E274F4" w:rsidRDefault="00E274F4" w:rsidP="00E274F4">
      <w:pPr>
        <w:spacing w:after="0" w:line="259" w:lineRule="auto"/>
      </w:pPr>
    </w:p>
    <w:p w14:paraId="579B11C4" w14:textId="77777777" w:rsidR="00E274F4" w:rsidRDefault="00E274F4" w:rsidP="00E274F4">
      <w:pPr>
        <w:spacing w:after="0" w:line="259" w:lineRule="auto"/>
      </w:pPr>
      <w:r>
        <w:tab/>
        <w:t>(3) Compute the test statistic</w:t>
      </w:r>
    </w:p>
    <w:p w14:paraId="730569F0" w14:textId="0FAB1CA3" w:rsidR="00E274F4" w:rsidRDefault="00E274F4" w:rsidP="00E274F4">
      <w:pPr>
        <w:spacing w:after="0" w:line="259" w:lineRule="auto"/>
        <w:jc w:val="center"/>
      </w:pPr>
      <w:r>
        <w:rPr>
          <w:color w:val="000000" w:themeColor="text1"/>
        </w:rPr>
        <w:t>ANOVA table for the full model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0"/>
        <w:gridCol w:w="1164"/>
        <w:gridCol w:w="870"/>
        <w:gridCol w:w="997"/>
        <w:gridCol w:w="870"/>
        <w:gridCol w:w="1053"/>
      </w:tblGrid>
      <w:tr w:rsidR="00E274F4" w:rsidRPr="00E40463" w14:paraId="0C5A9720" w14:textId="77777777" w:rsidTr="007B5558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1BDFEF2" w14:textId="77777777" w:rsidR="00E274F4" w:rsidRPr="00E40463" w:rsidRDefault="00E274F4" w:rsidP="007B5558">
            <w:pPr>
              <w:spacing w:after="0" w:line="240" w:lineRule="auto"/>
            </w:pPr>
          </w:p>
        </w:tc>
        <w:tc>
          <w:tcPr>
            <w:tcW w:w="1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0EA4CF9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SS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1797DC1A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df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37E39DA6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MS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3223B8BB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F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1F72A618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p-value</w:t>
            </w:r>
          </w:p>
        </w:tc>
      </w:tr>
      <w:tr w:rsidR="00E274F4" w:rsidRPr="00E40463" w14:paraId="68718FA8" w14:textId="77777777" w:rsidTr="007B5558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0A646724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Model</w:t>
            </w:r>
          </w:p>
        </w:tc>
        <w:tc>
          <w:tcPr>
            <w:tcW w:w="1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8D5929D" w14:textId="77777777" w:rsidR="00E274F4" w:rsidRPr="00E40463" w:rsidRDefault="00E274F4" w:rsidP="007B5558">
            <w:pPr>
              <w:spacing w:after="0" w:line="240" w:lineRule="auto"/>
              <w:jc w:val="right"/>
            </w:pPr>
            <w:r w:rsidRPr="00E40463">
              <w:t>185.67494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4667643" w14:textId="77777777" w:rsidR="00E274F4" w:rsidRPr="00E40463" w:rsidRDefault="00E274F4" w:rsidP="007B5558">
            <w:pPr>
              <w:spacing w:after="0" w:line="240" w:lineRule="auto"/>
              <w:jc w:val="right"/>
            </w:pPr>
            <w:r w:rsidRPr="00E40463">
              <w:t>6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D3D164" w14:textId="77777777" w:rsidR="00E274F4" w:rsidRPr="00E40463" w:rsidRDefault="00E274F4" w:rsidP="007B5558">
            <w:pPr>
              <w:spacing w:after="0" w:line="240" w:lineRule="auto"/>
            </w:pPr>
            <w:r>
              <w:rPr>
                <w:rFonts w:hint="eastAsia"/>
                <w:color w:val="000000" w:themeColor="text1"/>
                <w:lang w:eastAsia="zh-CN"/>
              </w:rPr>
              <w:t>3</w:t>
            </w:r>
            <w:r>
              <w:rPr>
                <w:color w:val="000000" w:themeColor="text1"/>
                <w:lang w:eastAsia="zh-CN"/>
              </w:rPr>
              <w:t>0.95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14B621" w14:textId="77777777" w:rsidR="00E274F4" w:rsidRPr="00E40463" w:rsidRDefault="00E274F4" w:rsidP="007B5558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4.67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9BF0CC" w14:textId="77777777" w:rsidR="00E274F4" w:rsidRPr="00E40463" w:rsidRDefault="00E274F4" w:rsidP="007B5558">
            <w:pPr>
              <w:spacing w:after="0" w:line="240" w:lineRule="auto"/>
            </w:pPr>
            <m:oMathPara>
              <m:oMath>
                <m:r>
                  <w:rPr>
                    <w:rFonts w:ascii="Cambria Math" w:hAnsi="Cambria Math"/>
                    <w:sz w:val="21"/>
                    <w:szCs w:val="21"/>
                    <w:lang w:eastAsia="zh-CN"/>
                  </w:rPr>
                  <m:t>&lt;0.001</m:t>
                </m:r>
              </m:oMath>
            </m:oMathPara>
          </w:p>
        </w:tc>
      </w:tr>
      <w:tr w:rsidR="00E274F4" w:rsidRPr="00E40463" w14:paraId="371D97D8" w14:textId="77777777" w:rsidTr="007B5558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7A12028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Error</w:t>
            </w:r>
          </w:p>
        </w:tc>
        <w:tc>
          <w:tcPr>
            <w:tcW w:w="1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B5B8F9A" w14:textId="77777777" w:rsidR="00E274F4" w:rsidRPr="00E40463" w:rsidRDefault="00E274F4" w:rsidP="007B5558">
            <w:pPr>
              <w:spacing w:after="0" w:line="240" w:lineRule="auto"/>
              <w:jc w:val="right"/>
            </w:pPr>
            <w:r w:rsidRPr="00E40463">
              <w:t>223.53544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2A0BE17" w14:textId="77777777" w:rsidR="00E274F4" w:rsidRPr="00E40463" w:rsidRDefault="00E274F4" w:rsidP="007B5558">
            <w:pPr>
              <w:spacing w:after="0" w:line="240" w:lineRule="auto"/>
              <w:jc w:val="right"/>
            </w:pPr>
            <w:r w:rsidRPr="00E40463">
              <w:t>106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A96C92" w14:textId="77777777" w:rsidR="00E274F4" w:rsidRPr="00E40463" w:rsidRDefault="00E274F4" w:rsidP="007B5558"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.11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B6EC63" w14:textId="77777777" w:rsidR="00E274F4" w:rsidRPr="00E40463" w:rsidRDefault="00E274F4" w:rsidP="007B5558">
            <w:pPr>
              <w:spacing w:after="0" w:line="240" w:lineRule="auto"/>
            </w:pP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977983" w14:textId="77777777" w:rsidR="00E274F4" w:rsidRPr="00E40463" w:rsidRDefault="00E274F4" w:rsidP="007B5558">
            <w:pPr>
              <w:spacing w:after="0" w:line="240" w:lineRule="auto"/>
            </w:pPr>
          </w:p>
        </w:tc>
      </w:tr>
      <w:tr w:rsidR="00E274F4" w:rsidRPr="00E40463" w14:paraId="70E9203A" w14:textId="77777777" w:rsidTr="007B5558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556F9B0" w14:textId="77777777" w:rsidR="00E274F4" w:rsidRPr="00E40463" w:rsidRDefault="00E274F4" w:rsidP="007B5558">
            <w:pPr>
              <w:spacing w:after="0" w:line="24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otal</w:t>
            </w:r>
          </w:p>
        </w:tc>
        <w:tc>
          <w:tcPr>
            <w:tcW w:w="11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B57B99" w14:textId="77777777" w:rsidR="00E274F4" w:rsidRPr="00E40463" w:rsidRDefault="00E274F4" w:rsidP="007B5558">
            <w:pPr>
              <w:spacing w:after="0" w:line="240" w:lineRule="auto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09.21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53924B" w14:textId="77777777" w:rsidR="00E274F4" w:rsidRPr="00E40463" w:rsidRDefault="00E274F4" w:rsidP="007B5558">
            <w:pPr>
              <w:spacing w:after="0" w:line="240" w:lineRule="auto"/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12</w:t>
            </w:r>
          </w:p>
        </w:tc>
        <w:tc>
          <w:tcPr>
            <w:tcW w:w="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202EE0" w14:textId="77777777" w:rsidR="00E274F4" w:rsidRPr="00E40463" w:rsidRDefault="00E274F4" w:rsidP="007B5558">
            <w:pPr>
              <w:spacing w:after="0" w:line="240" w:lineRule="auto"/>
            </w:pP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B302F2" w14:textId="77777777" w:rsidR="00E274F4" w:rsidRPr="00E40463" w:rsidRDefault="00E274F4" w:rsidP="007B5558">
            <w:pPr>
              <w:spacing w:after="0" w:line="240" w:lineRule="auto"/>
            </w:pP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84C0E7" w14:textId="77777777" w:rsidR="00E274F4" w:rsidRPr="00E40463" w:rsidRDefault="00E274F4" w:rsidP="007B5558">
            <w:pPr>
              <w:spacing w:after="0" w:line="240" w:lineRule="auto"/>
            </w:pPr>
          </w:p>
        </w:tc>
      </w:tr>
    </w:tbl>
    <w:p w14:paraId="774687B8" w14:textId="77777777" w:rsidR="00E274F4" w:rsidRDefault="00E274F4" w:rsidP="00E274F4">
      <w:pPr>
        <w:spacing w:after="0" w:line="259" w:lineRule="auto"/>
      </w:pPr>
      <w:r>
        <w:tab/>
      </w:r>
      <w:r>
        <w:tab/>
      </w:r>
      <w:r>
        <w:tab/>
      </w:r>
      <w:r>
        <w:tab/>
      </w:r>
      <w:r>
        <w:tab/>
      </w:r>
    </w:p>
    <w:p w14:paraId="3DFB458B" w14:textId="49E568F8" w:rsidR="00E274F4" w:rsidRDefault="00E274F4" w:rsidP="00E274F4">
      <w:pPr>
        <w:spacing w:after="0" w:line="259" w:lineRule="auto"/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ANOVA table for the reduced model</w:t>
      </w:r>
    </w:p>
    <w:tbl>
      <w:tblPr>
        <w:tblStyle w:val="a4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70"/>
        <w:gridCol w:w="1236"/>
        <w:gridCol w:w="870"/>
        <w:gridCol w:w="1116"/>
        <w:gridCol w:w="870"/>
        <w:gridCol w:w="1053"/>
      </w:tblGrid>
      <w:tr w:rsidR="00E274F4" w:rsidRPr="00E40463" w14:paraId="6F4FE99E" w14:textId="77777777" w:rsidTr="007B5558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6BA7B31F" w14:textId="77777777" w:rsidR="00E274F4" w:rsidRPr="00E40463" w:rsidRDefault="00E274F4" w:rsidP="007B5558">
            <w:pPr>
              <w:spacing w:after="0" w:line="240" w:lineRule="auto"/>
            </w:pPr>
          </w:p>
        </w:tc>
        <w:tc>
          <w:tcPr>
            <w:tcW w:w="1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1B8F8CFF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SS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D20D94B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df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203CF71A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MS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5DE066CD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F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04D4B5D2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p-value</w:t>
            </w:r>
          </w:p>
        </w:tc>
      </w:tr>
      <w:tr w:rsidR="00E274F4" w:rsidRPr="00E40463" w14:paraId="1AFCB6CB" w14:textId="77777777" w:rsidTr="007B5558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7C2324E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Model</w:t>
            </w:r>
          </w:p>
        </w:tc>
        <w:tc>
          <w:tcPr>
            <w:tcW w:w="1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10C75C" w14:textId="77777777" w:rsidR="00E274F4" w:rsidRPr="00E40463" w:rsidRDefault="00E274F4" w:rsidP="007B55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E40463">
              <w:rPr>
                <w:rFonts w:eastAsia="Times New Roman" w:cs="Times New Roman"/>
              </w:rPr>
              <w:t>111.43521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BCD2EA" w14:textId="77777777" w:rsidR="00E274F4" w:rsidRPr="00E40463" w:rsidRDefault="00E274F4" w:rsidP="007B55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E40463">
              <w:rPr>
                <w:rFonts w:eastAsia="Times New Roman" w:cs="Times New Roman"/>
              </w:rPr>
              <w:t>3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F42137" w14:textId="77777777" w:rsidR="00E274F4" w:rsidRPr="00E40463" w:rsidRDefault="00E274F4" w:rsidP="007B55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E40463">
              <w:rPr>
                <w:rFonts w:eastAsia="Times New Roman" w:cs="Times New Roman"/>
              </w:rPr>
              <w:t>37.14507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AB1C63" w14:textId="77777777" w:rsidR="00E274F4" w:rsidRPr="00E40463" w:rsidRDefault="00E274F4" w:rsidP="007B55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E40463">
              <w:rPr>
                <w:rFonts w:eastAsia="Times New Roman" w:cs="Times New Roman"/>
              </w:rPr>
              <w:t>13.60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6CE0E5" w14:textId="77777777" w:rsidR="00E274F4" w:rsidRPr="00E40463" w:rsidRDefault="00E274F4" w:rsidP="007B55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</w:tr>
      <w:tr w:rsidR="00E274F4" w:rsidRPr="00E40463" w14:paraId="12F44741" w14:textId="77777777" w:rsidTr="007B5558">
        <w:trPr>
          <w:jc w:val="center"/>
        </w:trPr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hideMark/>
          </w:tcPr>
          <w:p w14:paraId="6BFD3820" w14:textId="77777777" w:rsidR="00E274F4" w:rsidRPr="00E40463" w:rsidRDefault="00E274F4" w:rsidP="007B5558">
            <w:pPr>
              <w:spacing w:after="0" w:line="240" w:lineRule="auto"/>
              <w:jc w:val="center"/>
            </w:pPr>
            <w:r w:rsidRPr="00E40463">
              <w:t>Error</w:t>
            </w:r>
          </w:p>
        </w:tc>
        <w:tc>
          <w:tcPr>
            <w:tcW w:w="123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5F0E2C" w14:textId="77777777" w:rsidR="00E274F4" w:rsidRPr="00E40463" w:rsidRDefault="00E274F4" w:rsidP="007B55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E40463">
              <w:rPr>
                <w:rFonts w:eastAsia="Times New Roman" w:cs="Times New Roman"/>
              </w:rPr>
              <w:t>297.77517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5AF9337" w14:textId="77777777" w:rsidR="00E274F4" w:rsidRPr="00E40463" w:rsidRDefault="00E274F4" w:rsidP="007B55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E40463">
              <w:rPr>
                <w:rFonts w:eastAsia="Times New Roman" w:cs="Times New Roman"/>
              </w:rPr>
              <w:t>109</w:t>
            </w:r>
          </w:p>
        </w:tc>
        <w:tc>
          <w:tcPr>
            <w:tcW w:w="11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BAF67BF" w14:textId="77777777" w:rsidR="00E274F4" w:rsidRPr="00E40463" w:rsidRDefault="00E274F4" w:rsidP="007B5558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E40463">
              <w:rPr>
                <w:rFonts w:eastAsia="Times New Roman" w:cs="Times New Roman"/>
              </w:rPr>
              <w:t>2.73188</w:t>
            </w:r>
          </w:p>
        </w:tc>
        <w:tc>
          <w:tcPr>
            <w:tcW w:w="8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2BB7CB" w14:textId="77777777" w:rsidR="00E274F4" w:rsidRPr="00E40463" w:rsidRDefault="00E274F4" w:rsidP="007B5558">
            <w:pPr>
              <w:spacing w:after="0" w:line="240" w:lineRule="auto"/>
            </w:pP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36C36F" w14:textId="77777777" w:rsidR="00E274F4" w:rsidRPr="00E40463" w:rsidRDefault="00E274F4" w:rsidP="007B5558">
            <w:pPr>
              <w:spacing w:after="0" w:line="240" w:lineRule="auto"/>
            </w:pPr>
          </w:p>
        </w:tc>
      </w:tr>
    </w:tbl>
    <w:p w14:paraId="3A8647C2" w14:textId="5B82A4DB" w:rsidR="00E274F4" w:rsidRDefault="00E274F4" w:rsidP="00E274F4">
      <w:pPr>
        <w:spacing w:after="0" w:line="259" w:lineRule="auto"/>
      </w:pPr>
    </w:p>
    <w:p w14:paraId="4C7BAC87" w14:textId="77777777" w:rsidR="00E274F4" w:rsidRPr="006738E7" w:rsidRDefault="00E274F4" w:rsidP="00E274F4">
      <w:pPr>
        <w:pStyle w:val="a3"/>
        <w:spacing w:line="240" w:lineRule="auto"/>
        <w:rPr>
          <w:color w:val="000000" w:themeColor="text1"/>
          <w:lang w:eastAsia="zh-CN"/>
        </w:rPr>
      </w:pPr>
      <m:oMath>
        <m:r>
          <w:rPr>
            <w:rFonts w:ascii="Cambria Math" w:hAnsi="Cambria Math"/>
            <w:color w:val="000000" w:themeColor="text1"/>
          </w:rPr>
          <m:t>MSM=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SSM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df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185.67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6</m:t>
            </m:r>
          </m:den>
        </m:f>
        <m:r>
          <w:rPr>
            <w:rFonts w:ascii="Cambria Math" w:hAnsi="Cambria Math"/>
            <w:color w:val="000000" w:themeColor="text1"/>
          </w:rPr>
          <m:t>=</m:t>
        </m:r>
      </m:oMath>
      <w:r>
        <w:rPr>
          <w:rFonts w:hint="eastAsia"/>
          <w:color w:val="000000" w:themeColor="text1"/>
          <w:lang w:eastAsia="zh-CN"/>
        </w:rPr>
        <w:t>3</w:t>
      </w:r>
      <w:r>
        <w:rPr>
          <w:color w:val="000000" w:themeColor="text1"/>
          <w:lang w:eastAsia="zh-CN"/>
        </w:rPr>
        <w:t>0.95</w:t>
      </w:r>
    </w:p>
    <w:p w14:paraId="3F9682B9" w14:textId="77777777" w:rsidR="00E274F4" w:rsidRPr="006738E7" w:rsidRDefault="00E274F4" w:rsidP="00E274F4">
      <w:pPr>
        <w:pStyle w:val="a3"/>
        <w:spacing w:line="240" w:lineRule="auto"/>
        <w:rPr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</w:rPr>
            <m:t>MSE=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SSE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df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223.54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106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2.11</m:t>
          </m:r>
        </m:oMath>
      </m:oMathPara>
    </w:p>
    <w:p w14:paraId="0C21B838" w14:textId="318D257E" w:rsidR="00E274F4" w:rsidRDefault="00CF233A" w:rsidP="007F72D2">
      <w:pPr>
        <w:pStyle w:val="a3"/>
        <w:spacing w:line="240" w:lineRule="auto"/>
        <w:jc w:val="both"/>
        <w:rPr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SSM(F)-SSM(R)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# params tested under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 xml:space="preserve"> 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SSE(F)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df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(F)</m:t>
                </m:r>
              </m:den>
            </m:f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185.67-111.44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 xml:space="preserve">3 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223.54</m:t>
                </m:r>
              </m:num>
              <m:den>
                <m:r>
                  <w:rPr>
                    <w:rFonts w:ascii="Cambria Math" w:hAnsi="Cambria Math"/>
                  </w:rPr>
                  <m:t>106</m:t>
                </m:r>
              </m:den>
            </m:f>
          </m:den>
        </m:f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24.74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2.11</m:t>
            </m:r>
          </m:den>
        </m:f>
        <m:r>
          <w:rPr>
            <w:rFonts w:ascii="Cambria Math" w:hAnsi="Cambria Math"/>
            <w:color w:val="000000" w:themeColor="text1"/>
          </w:rPr>
          <m:t>=11.73</m:t>
        </m:r>
      </m:oMath>
      <w:r w:rsidR="00E274F4">
        <w:rPr>
          <w:rFonts w:hint="eastAsia"/>
          <w:lang w:eastAsia="zh-CN"/>
        </w:rPr>
        <w:t>;</w:t>
      </w:r>
      <w:r w:rsidR="00E274F4">
        <w:rPr>
          <w:lang w:eastAsia="zh-CN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F~F(3,106)</m:t>
        </m:r>
      </m:oMath>
    </w:p>
    <w:p w14:paraId="04A4FAFD" w14:textId="77777777" w:rsidR="00E274F4" w:rsidRDefault="00E274F4" w:rsidP="00E274F4">
      <w:pPr>
        <w:spacing w:after="0" w:line="259" w:lineRule="auto"/>
      </w:pPr>
      <w:r>
        <w:tab/>
        <w:t xml:space="preserve">(4) Generate the decision rule </w:t>
      </w:r>
    </w:p>
    <w:p w14:paraId="483D69B1" w14:textId="77777777" w:rsidR="00E274F4" w:rsidRDefault="00E274F4" w:rsidP="00E274F4">
      <w:pPr>
        <w:spacing w:after="0" w:line="259" w:lineRule="auto"/>
      </w:pPr>
      <w:r>
        <w:rPr>
          <w:lang w:eastAsia="zh-CN"/>
        </w:rPr>
        <w:tab/>
      </w:r>
      <w:r>
        <w:rPr>
          <w:rFonts w:hint="eastAsia"/>
          <w:lang w:eastAsia="zh-CN"/>
        </w:rPr>
        <w:t>G</w:t>
      </w:r>
      <w:r>
        <w:rPr>
          <w:lang w:eastAsia="zh-CN"/>
        </w:rPr>
        <w:t xml:space="preserve">iven </w:t>
      </w:r>
      <w:r w:rsidRPr="00607D03">
        <w:t>α = 0.05</w:t>
      </w:r>
      <w:r>
        <w:t xml:space="preserve">, </w:t>
      </w:r>
    </w:p>
    <w:p w14:paraId="770C8476" w14:textId="3C71D4E1" w:rsidR="00E274F4" w:rsidRPr="0031398A" w:rsidRDefault="00E274F4" w:rsidP="00E274F4">
      <w:pPr>
        <w:spacing w:after="0" w:line="259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R</w:t>
      </w:r>
      <w:r>
        <w:rPr>
          <w:lang w:eastAsia="zh-CN"/>
        </w:rPr>
        <w:t xml:space="preserve">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lang w:eastAsia="zh-CN"/>
        </w:rPr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 ≥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1-α</m:t>
            </m:r>
          </m:sub>
        </m:sSub>
        <m:r>
          <w:rPr>
            <w:rFonts w:ascii="Cambria Math" w:hAnsi="Cambria Math"/>
            <w:sz w:val="21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df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1</m:t>
            </m:r>
          </m:sub>
        </m:sSub>
        <m:r>
          <w:rPr>
            <w:rFonts w:ascii="Cambria Math" w:hAnsi="Cambria Math"/>
            <w:sz w:val="21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df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2</m:t>
            </m:r>
          </m:sub>
        </m:sSub>
        <m:r>
          <w:rPr>
            <w:rFonts w:ascii="Cambria Math" w:hAnsi="Cambria Math"/>
            <w:sz w:val="21"/>
            <w:szCs w:val="21"/>
          </w:rPr>
          <m:t>)=</m:t>
        </m:r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0.95</m:t>
            </m:r>
          </m:sub>
        </m:sSub>
        <m:r>
          <w:rPr>
            <w:rFonts w:ascii="Cambria Math" w:hAnsi="Cambria Math"/>
            <w:sz w:val="21"/>
            <w:szCs w:val="21"/>
          </w:rPr>
          <m:t>(</m:t>
        </m:r>
        <m:r>
          <w:rPr>
            <w:rFonts w:ascii="Cambria Math" w:hAnsi="Cambria Math"/>
            <w:color w:val="000000" w:themeColor="text1"/>
          </w:rPr>
          <m:t>3,106</m:t>
        </m:r>
        <m:r>
          <w:rPr>
            <w:rFonts w:ascii="Cambria Math" w:hAnsi="Cambria Math"/>
            <w:sz w:val="21"/>
            <w:szCs w:val="21"/>
          </w:rPr>
          <m:t>)=2.69</m:t>
        </m:r>
      </m:oMath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sz w:val="21"/>
          <w:szCs w:val="21"/>
          <w:lang w:eastAsia="zh-CN"/>
        </w:rPr>
        <w:t xml:space="preserve">or if  </w:t>
      </w:r>
      <m:oMath>
        <m:r>
          <w:rPr>
            <w:rFonts w:ascii="Cambria Math" w:hAnsi="Cambria Math"/>
            <w:sz w:val="21"/>
            <w:szCs w:val="21"/>
            <w:lang w:eastAsia="zh-CN"/>
          </w:rPr>
          <m:t>p≤0.05</m:t>
        </m:r>
      </m:oMath>
    </w:p>
    <w:p w14:paraId="3642A8EA" w14:textId="77777777" w:rsidR="00E274F4" w:rsidRDefault="00E274F4" w:rsidP="00E274F4">
      <w:pPr>
        <w:spacing w:after="0" w:line="259" w:lineRule="auto"/>
      </w:pPr>
    </w:p>
    <w:p w14:paraId="3656F133" w14:textId="6B6B3105" w:rsidR="00E274F4" w:rsidRPr="006B72DB" w:rsidRDefault="00E274F4" w:rsidP="00E274F4">
      <w:pPr>
        <w:spacing w:after="0" w:line="259" w:lineRule="auto"/>
      </w:pPr>
      <w:r>
        <w:tab/>
        <w:t>(5) Draw a</w:t>
      </w:r>
      <w:r w:rsidRPr="00AD7CAC">
        <w:t xml:space="preserve"> </w:t>
      </w:r>
      <w:r>
        <w:t xml:space="preserve">statistical </w:t>
      </w:r>
      <w:proofErr w:type="gramStart"/>
      <w:r>
        <w:t>conclusion,</w:t>
      </w:r>
      <w:r w:rsidR="007F72D2">
        <w:t xml:space="preserve"> </w:t>
      </w:r>
      <w:r>
        <w:t>and</w:t>
      </w:r>
      <w:proofErr w:type="gramEnd"/>
      <w:r>
        <w:t xml:space="preserve"> state the conclusion in words in the context of the </w:t>
      </w:r>
      <w:r>
        <w:tab/>
        <w:t xml:space="preserve">problem.  </w:t>
      </w:r>
    </w:p>
    <w:p w14:paraId="40700359" w14:textId="62FC06D1" w:rsidR="00E274F4" w:rsidRPr="0031398A" w:rsidRDefault="00E274F4" w:rsidP="00E274F4">
      <w:pPr>
        <w:spacing w:after="0" w:line="259" w:lineRule="auto"/>
      </w:pPr>
      <w:r>
        <w:rPr>
          <w:sz w:val="21"/>
          <w:szCs w:val="21"/>
          <w:lang w:eastAsia="zh-CN"/>
        </w:rPr>
        <w:tab/>
      </w:r>
      <m:oMath>
        <m:r>
          <w:rPr>
            <w:rFonts w:ascii="Cambria Math" w:hAnsi="Cambria Math"/>
            <w:sz w:val="21"/>
            <w:szCs w:val="21"/>
            <w:lang w:eastAsia="zh-CN"/>
          </w:rPr>
          <m:t>F=</m:t>
        </m:r>
        <m:r>
          <w:rPr>
            <w:rFonts w:ascii="Cambria Math" w:hAnsi="Cambria Math"/>
            <w:color w:val="000000" w:themeColor="text1"/>
          </w:rPr>
          <m:t>11.73</m:t>
        </m:r>
        <m:r>
          <w:rPr>
            <w:rFonts w:ascii="Cambria Math" w:hAnsi="Cambria Math"/>
            <w:sz w:val="21"/>
            <w:szCs w:val="21"/>
          </w:rPr>
          <m:t xml:space="preserve">≥2.69  →Reject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43D54A9" w14:textId="6E0E50A2" w:rsidR="00E274F4" w:rsidRDefault="00E274F4" w:rsidP="00E274F4">
      <w:pPr>
        <w:spacing w:after="0" w:line="259" w:lineRule="auto"/>
      </w:pPr>
      <w:r>
        <w:rPr>
          <w:sz w:val="21"/>
          <w:szCs w:val="21"/>
          <w:lang w:eastAsia="zh-CN"/>
        </w:rPr>
        <w:tab/>
      </w:r>
      <m:oMath>
        <m:r>
          <w:rPr>
            <w:rFonts w:ascii="Cambria Math" w:hAnsi="Cambria Math"/>
            <w:sz w:val="21"/>
            <w:szCs w:val="21"/>
            <w:lang w:eastAsia="zh-CN"/>
          </w:rPr>
          <m:t>or p=P(F≥</m:t>
        </m:r>
        <m:r>
          <w:rPr>
            <w:rFonts w:ascii="Cambria Math" w:hAnsi="Cambria Math"/>
            <w:color w:val="000000" w:themeColor="text1"/>
          </w:rPr>
          <m:t>11.73</m:t>
        </m:r>
        <m:r>
          <w:rPr>
            <w:rFonts w:ascii="Cambria Math" w:hAnsi="Cambria Math"/>
            <w:sz w:val="21"/>
            <w:szCs w:val="21"/>
            <w:lang w:eastAsia="zh-CN"/>
          </w:rPr>
          <m:t>)&lt;0.001</m:t>
        </m:r>
        <m:r>
          <w:rPr>
            <w:rFonts w:ascii="Cambria Math" w:hAnsi="Cambria Math"/>
            <w:sz w:val="21"/>
            <w:szCs w:val="21"/>
          </w:rPr>
          <m:t xml:space="preserve">→Reject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63847B2" w14:textId="77777777" w:rsidR="007F72D2" w:rsidRPr="006738E7" w:rsidRDefault="007F72D2" w:rsidP="00E274F4">
      <w:pPr>
        <w:spacing w:after="0" w:line="259" w:lineRule="auto"/>
        <w:rPr>
          <w:sz w:val="21"/>
          <w:szCs w:val="21"/>
          <w:lang w:eastAsia="zh-CN"/>
        </w:rPr>
      </w:pPr>
    </w:p>
    <w:p w14:paraId="2AFDD543" w14:textId="1186739F" w:rsidR="007F72D2" w:rsidRPr="00E40463" w:rsidRDefault="00E274F4" w:rsidP="007F72D2">
      <w:pPr>
        <w:spacing w:after="0" w:line="259" w:lineRule="auto"/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C</w:t>
      </w:r>
      <w:r>
        <w:rPr>
          <w:lang w:eastAsia="zh-CN"/>
        </w:rPr>
        <w:t xml:space="preserve">onclusion: There is evidence to reject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lang w:eastAsia="zh-CN"/>
        </w:rPr>
        <w:t>and conclude there is a</w:t>
      </w:r>
      <w:r w:rsidR="007F72D2">
        <w:rPr>
          <w:lang w:eastAsia="zh-CN"/>
        </w:rPr>
        <w:t xml:space="preserve">t least one </w:t>
      </w:r>
      <w:r>
        <w:rPr>
          <w:lang w:eastAsia="zh-CN"/>
        </w:rPr>
        <w:t xml:space="preserve">significant </w:t>
      </w:r>
      <w:r w:rsidR="007F72D2">
        <w:rPr>
          <w:lang w:eastAsia="zh-CN"/>
        </w:rPr>
        <w:tab/>
        <w:t>difference in the effect of age, daily census and affiliation</w:t>
      </w:r>
      <w:r w:rsidR="007F72D2">
        <w:t xml:space="preserve"> on </w:t>
      </w:r>
      <w:r>
        <w:t>t</w:t>
      </w:r>
      <w:r w:rsidRPr="00E40463">
        <w:t xml:space="preserve">he average length of stay in a </w:t>
      </w:r>
      <w:r w:rsidR="007F72D2">
        <w:tab/>
      </w:r>
      <w:r w:rsidRPr="00E40463">
        <w:t>hospital</w:t>
      </w:r>
      <w:r>
        <w:t xml:space="preserve"> </w:t>
      </w:r>
      <w:r w:rsidR="007F72D2">
        <w:t xml:space="preserve">in the NE vs. W or NC vs. W or NE vs. W or S vs. W </w:t>
      </w:r>
      <w:r>
        <w:t>(</w:t>
      </w:r>
      <m:oMath>
        <m:r>
          <w:rPr>
            <w:rFonts w:ascii="Cambria Math" w:hAnsi="Cambria Math"/>
            <w:lang w:eastAsia="zh-CN"/>
          </w:rPr>
          <m:t>p</m:t>
        </m:r>
        <m:r>
          <w:rPr>
            <w:rFonts w:ascii="Cambria Math" w:hAnsi="Cambria Math" w:hint="eastAsia"/>
            <w:sz w:val="21"/>
            <w:szCs w:val="21"/>
            <w:lang w:eastAsia="zh-CN"/>
          </w:rPr>
          <m:t>&lt;</m:t>
        </m:r>
        <m:r>
          <w:rPr>
            <w:rFonts w:ascii="Cambria Math" w:hAnsi="Cambria Math"/>
            <w:sz w:val="21"/>
            <w:szCs w:val="21"/>
            <w:lang w:eastAsia="zh-CN"/>
          </w:rPr>
          <m:t>0.001</m:t>
        </m:r>
      </m:oMath>
      <w:r>
        <w:t>)</w:t>
      </w:r>
      <w:r w:rsidR="007F72D2">
        <w:t xml:space="preserve">, that is, </w:t>
      </w:r>
      <w:r w:rsidR="007F72D2" w:rsidRPr="00E40463">
        <w:t xml:space="preserve">geographic </w:t>
      </w:r>
      <w:r w:rsidR="007F72D2">
        <w:tab/>
      </w:r>
      <w:r w:rsidR="007F72D2" w:rsidRPr="00E40463">
        <w:t>region is an important predictor in this model</w:t>
      </w:r>
      <w:r w:rsidR="007F72D2">
        <w:t>.</w:t>
      </w:r>
    </w:p>
    <w:sectPr w:rsidR="007F72D2" w:rsidRPr="00E40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E189A"/>
    <w:multiLevelType w:val="hybridMultilevel"/>
    <w:tmpl w:val="F7FC2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B46"/>
    <w:multiLevelType w:val="hybridMultilevel"/>
    <w:tmpl w:val="E21E1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51AB7"/>
    <w:multiLevelType w:val="hybridMultilevel"/>
    <w:tmpl w:val="BAFA845E"/>
    <w:lvl w:ilvl="0" w:tplc="9704209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81CA2"/>
    <w:multiLevelType w:val="hybridMultilevel"/>
    <w:tmpl w:val="662C0D36"/>
    <w:lvl w:ilvl="0" w:tplc="070800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930CC"/>
    <w:multiLevelType w:val="hybridMultilevel"/>
    <w:tmpl w:val="F894D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D0842"/>
    <w:multiLevelType w:val="hybridMultilevel"/>
    <w:tmpl w:val="CF429B98"/>
    <w:lvl w:ilvl="0" w:tplc="9946B24C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22A02"/>
    <w:multiLevelType w:val="hybridMultilevel"/>
    <w:tmpl w:val="023E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15AF3"/>
    <w:multiLevelType w:val="hybridMultilevel"/>
    <w:tmpl w:val="BB96D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47FF2"/>
    <w:multiLevelType w:val="hybridMultilevel"/>
    <w:tmpl w:val="D40C4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B4DF8"/>
    <w:multiLevelType w:val="hybridMultilevel"/>
    <w:tmpl w:val="B2C2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A4F"/>
    <w:rsid w:val="001B7B52"/>
    <w:rsid w:val="001C6988"/>
    <w:rsid w:val="002C43E3"/>
    <w:rsid w:val="002D7CAB"/>
    <w:rsid w:val="00364755"/>
    <w:rsid w:val="003650C4"/>
    <w:rsid w:val="0039158C"/>
    <w:rsid w:val="003D610E"/>
    <w:rsid w:val="0040422F"/>
    <w:rsid w:val="00540BD5"/>
    <w:rsid w:val="006D789F"/>
    <w:rsid w:val="00761A4F"/>
    <w:rsid w:val="00784AE4"/>
    <w:rsid w:val="007F72D2"/>
    <w:rsid w:val="008B59A3"/>
    <w:rsid w:val="009701B5"/>
    <w:rsid w:val="00994B2D"/>
    <w:rsid w:val="00BC72A9"/>
    <w:rsid w:val="00BD6CC9"/>
    <w:rsid w:val="00BF034E"/>
    <w:rsid w:val="00C96B5E"/>
    <w:rsid w:val="00CF233A"/>
    <w:rsid w:val="00D36BFB"/>
    <w:rsid w:val="00E274F4"/>
    <w:rsid w:val="00E40463"/>
    <w:rsid w:val="00E57AFF"/>
    <w:rsid w:val="00E925E4"/>
    <w:rsid w:val="00E968BE"/>
    <w:rsid w:val="00EE2DDC"/>
    <w:rsid w:val="00F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CE63"/>
  <w15:chartTrackingRefBased/>
  <w15:docId w15:val="{18DE08F1-23F6-43E5-AC55-FBF38B940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BD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BD5"/>
    <w:pPr>
      <w:ind w:left="720"/>
      <w:contextualSpacing/>
    </w:pPr>
  </w:style>
  <w:style w:type="table" w:styleId="a4">
    <w:name w:val="Grid Table Light"/>
    <w:basedOn w:val="a1"/>
    <w:uiPriority w:val="40"/>
    <w:rsid w:val="00540BD5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No Spacing"/>
    <w:uiPriority w:val="1"/>
    <w:qFormat/>
    <w:rsid w:val="00994B2D"/>
    <w:pPr>
      <w:spacing w:after="0" w:line="240" w:lineRule="auto"/>
    </w:pPr>
  </w:style>
  <w:style w:type="character" w:styleId="a6">
    <w:name w:val="Placeholder Text"/>
    <w:basedOn w:val="a0"/>
    <w:uiPriority w:val="99"/>
    <w:semiHidden/>
    <w:rsid w:val="00994B2D"/>
    <w:rPr>
      <w:color w:val="808080"/>
    </w:rPr>
  </w:style>
  <w:style w:type="paragraph" w:styleId="a7">
    <w:name w:val="Revision"/>
    <w:hidden/>
    <w:uiPriority w:val="99"/>
    <w:semiHidden/>
    <w:rsid w:val="00994B2D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994B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994B2D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7F72D2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8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1647</Words>
  <Characters>9388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Ciarleglio, Maria</dc:creator>
  <cp:keywords/>
  <dc:description/>
  <cp:lastModifiedBy>Wenxin Xu</cp:lastModifiedBy>
  <cp:revision>7</cp:revision>
  <dcterms:created xsi:type="dcterms:W3CDTF">2021-03-22T00:09:00Z</dcterms:created>
  <dcterms:modified xsi:type="dcterms:W3CDTF">2021-04-14T05:29:00Z</dcterms:modified>
</cp:coreProperties>
</file>