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大家都知道一个前端网页是由html / css / javascript三大部分组成的，前面的课程已经给大家介绍了html和css，相当于大家把房子已经盖好了，也装修好了，但是还没有开关来控制灯，也没有水来洗澡或者冲厕所，这样的房子用着舒不舒服啊？同样的，一个网页不论它做得多么漂亮，如果你怎么点它都没有反应，不能输入，也没有输出，只能看，不会和你互动的话，这样的用户体验好不好？肯定是不好的。如何解决这个问题呢？来让我们的javascript大显身手吧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什么是javascript以及为什么要学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zh-CN" w:eastAsia="zh-CN"/>
        </w:rPr>
        <w:t>Java与JavaScript 的关系，就像雷锋和雷峰塔、周杰和周杰伦、北大和北大青鸟、印度和印度尼西亚一样，没有关系。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那为什么名字这么相似呢？因为当时java特别时髦，就傍大牌，如同北大青鸟和北大。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instrText xml:space="preserve"> HYPERLINK "http://www.ruanyifeng.com/blog/2011/06/birth_of_javascript.html" </w:instrTex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http://www.ruanyifeng.com/blog/2011/06/birth_of_javascript.html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JavaScript诞生记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textAlignment w:val="auto"/>
        <w:outlineLvl w:val="9"/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  <w:t>1994年，网景公司（Netscape）发布了Navigator浏览器0.9版。这是历史上第一个比较成熟的网络浏览器，轰动一时。但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  <w:lang w:val="en-US" w:eastAsia="zh-CN"/>
        </w:rPr>
        <w:t>它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  <w:t>只能用来浏览，不具备与访问者互动的能力。......网景公司急需一种网页脚本语言，使得浏览器可以与网页互动。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textAlignment w:val="auto"/>
        <w:outlineLvl w:val="9"/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  <w:t>就在这时，1995年Sun公司将Oak语言改名为Java，正式向市场推出。Sun大肆宣传，许诺这种语言可以"一次编写，到处运行"（Write Once, Run Anywhere），它看上去很可能成为未来的主宰。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textAlignment w:val="auto"/>
        <w:outlineLvl w:val="9"/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  <w:t>网景公司动了心，决定与Sun公司结成联盟。它不仅允许Java程序以apple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  <w:lang w:val="en-US" w:eastAsia="zh-CN"/>
        </w:rPr>
        <w:t>t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  <w:t>的形式，直接在浏览器中运行；甚至还考虑直接将Java作为脚本语言嵌入网页，只是因为这样会使HTML网页过于复杂，后来才不得不放弃。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textAlignment w:val="auto"/>
        <w:outlineLvl w:val="9"/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  <w:t>1995年4月，网景公司录用了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  <w:lang w:val="en-US" w:eastAsia="zh-CN"/>
        </w:rPr>
        <w:t>34岁的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111111"/>
          <w:spacing w:val="-1"/>
          <w:sz w:val="24"/>
          <w:szCs w:val="24"/>
          <w:shd w:val="clear" w:color="auto" w:fill="auto"/>
        </w:rPr>
        <w:t>Brendan Eich。5月，公司做出决策，未来的网页脚本语言必须"看上去与Java足够相似"，但是比Java简单，使得非专业的网页作者也能很快上手。Brendan被指定为这种"简化版Java语言"的设计师。但是，他对Java一点兴趣也没有。为了应付公司安排的任务，他只用10天时间就把Javascript设计出来了。</w:t>
      </w:r>
    </w:p>
    <w:p>
      <w:pPr>
        <w:ind w:firstLine="420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刚开始，JavaScript被认为“牛皮癣”，用来制作页面上的广告，弹窗、跟 小混混一样，让人特别烦，所以很多浏览器都有禁用JavaScript的功能。</w:t>
      </w:r>
    </w:p>
    <w:p>
      <w:pPr>
        <w:ind w:firstLine="420" w:firstLineChars="0"/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highlight w:val="yellow"/>
          <w:lang w:val="en-US" w:eastAsia="zh-CN"/>
        </w:rPr>
        <w:t>chrome - 设置 - 高级设置 - 内容设置 - JavaScript允许</w:t>
      </w:r>
    </w:p>
    <w:p>
      <w:pPr>
        <w:ind w:firstLine="420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但是到了2005年初，JavaScript命运改变了，那一年谷歌公司，开始带头使用Ajax技术了，Ajax技术就是JavaScript的一个应用，它大大增强了用户体验。时间到了2007年，乔布斯发布了iPhone，这一年开始，用户就多了上网的途径，就是用移动设备上网。JavaScript在移动页面中，也是不可或缺的。并且这一年，互联网开始标准化，按照W3C规则三层分离，人们越来越重视JavaScript了。最重要的是“对初学者最友好的语言”，非常简单好学，又富有表现力（可以做很多页面效果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通过javascript对html代码内容进行修改，对html中的css样式进行修改。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为web页面添加交互行为，提高用户体验：Tab栏切换、地图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制作页面特效：各种炫酷的动画、轮播图、旋转木马、放大镜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表单验证：提高响应速度，减轻服务器的压力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跨平台运行：在绝大多数浏览器的支持下，可以在多种平台下运行（如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instrText xml:space="preserve"> HYPERLINK "http://baike.baidu.com/item/Windows" \t "http://baike.baidu.com/item/_blank" </w:instrTex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Windows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instrText xml:space="preserve"> HYPERLINK "http://baike.baidu.com/item/Linux" \t "http://baike.baidu.com/item/_blank" </w:instrTex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Linux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、Mac、Android、iOS等）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shd w:val="clear" w:color="FFFFFF" w:fill="D9D9D9"/>
          <w:lang w:val="en-US" w:eastAsia="zh-CN"/>
        </w:rPr>
        <w:t>js是什么？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javascript是一种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是运行在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客户端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面向对象的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、单线程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脚本语言。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它是一种弱类型的、解释型语言。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客户端：我们来浏览网页，那么我们就是客户，我们用什么来浏览网页？浏览器就是客户端。js是在浏览器上运行的，而不是在服务器上。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面向对象区别于面向过程，比如吃饭，我不在乎整个种庄稼和做饭的过程，我只关心有哪里有饭可以吃。你可以把一切事物都看做一个对象，这个以后再讲。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单线程是说这种语言一次只能做一件事情，一心一意。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脚本原意是电影、电视剧的剧本，在这里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简单地说就是一条条的文字命令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。就像你写的html代码，也是一行一行地。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弱类型是相对于java语言来说，js定义数据类型比较灵活。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解释型，你像java，它需要用编译器把代码转换成机器可以识别的二进制语言，然后机器按照这个0和1的电信号来执行你的指令。而js不需要经过编译，它不需要转成0和1，因为你写的代码浏览器认识，浏览器读一行，理解一下这一行的意思，然后把这一行执行出来，这就叫解释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shd w:val="clear" w:color="FFFFFF" w:fill="D9D9D9"/>
          <w:lang w:val="en-US" w:eastAsia="zh-CN"/>
        </w:rPr>
        <w:t>js由什么组成？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ECMAscript / DOM / BOM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ECMA 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是一个组织，比如丐帮、旧上海的青帮、共产党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。主要任务是研究信息和通讯技术方面的标准并发布有关技术报告。ECMAScript是其发布的一套语法</w:t>
      </w: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>标准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，因为除了JavaScript，还有其他公司开发的很多某某Script，而ECMAScript 统一规定了一系列的标准语法，比如变量如何声明、关键字、保留字、运算符、对象、函数。这是整个js的核心，是js成为一门语言的基础，就像人之所以能成为人就是因为他会制造工具一样。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Netscape Navigator 3.0 中的 JavaScript、IE 中的 JScript 以及 CEnvi 中的 ScriptEase，还有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instrText xml:space="preserve"> HYPERLINK "https://baike.baidu.com/item/ActionScript" \t "https://baike.baidu.com/item/Action%20script/_blank" </w:instrTex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ActionScript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*。</w:t>
      </w:r>
      <w:r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  <w:t>方便哥们在撸串的时候低调地炫技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。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Arial" w:hAnsi="Arial" w:eastAsia="楷体" w:cs="Arial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*</w:t>
      </w:r>
      <w:r>
        <w:rPr>
          <w:rFonts w:hint="default" w:ascii="Arial" w:hAnsi="Arial" w:eastAsia="楷体" w:cs="Arial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Arial" w:hAnsi="Arial" w:eastAsia="楷体" w:cs="Arial"/>
          <w:bCs/>
          <w:sz w:val="24"/>
          <w:szCs w:val="24"/>
          <w:lang w:val="en-US" w:eastAsia="zh-CN"/>
        </w:rPr>
        <w:instrText xml:space="preserve"> HYPERLINK "https://baike.baidu.com/item/ActionScript" \t "https://baike.baidu.com/item/Action%20script/_blank" </w:instrText>
      </w:r>
      <w:r>
        <w:rPr>
          <w:rFonts w:hint="default" w:ascii="Arial" w:hAnsi="Arial" w:eastAsia="楷体" w:cs="Arial"/>
          <w:bCs/>
          <w:sz w:val="24"/>
          <w:szCs w:val="24"/>
          <w:lang w:val="en-US" w:eastAsia="zh-CN"/>
        </w:rPr>
        <w:fldChar w:fldCharType="separate"/>
      </w:r>
      <w:r>
        <w:rPr>
          <w:rFonts w:hint="default" w:ascii="Arial" w:hAnsi="Arial" w:eastAsia="楷体" w:cs="Arial"/>
          <w:bCs/>
          <w:sz w:val="24"/>
          <w:szCs w:val="24"/>
          <w:lang w:val="en-US" w:eastAsia="zh-CN"/>
        </w:rPr>
        <w:t>ActionScript</w:t>
      </w:r>
      <w:r>
        <w:rPr>
          <w:rFonts w:hint="default" w:ascii="Arial" w:hAnsi="Arial" w:eastAsia="楷体" w:cs="Arial"/>
          <w:bCs/>
          <w:sz w:val="24"/>
          <w:szCs w:val="24"/>
          <w:lang w:val="en-US" w:eastAsia="zh-CN"/>
        </w:rPr>
        <w:fldChar w:fldCharType="end"/>
      </w:r>
      <w:r>
        <w:rPr>
          <w:rFonts w:hint="default" w:ascii="Arial" w:hAnsi="Arial" w:eastAsia="楷体" w:cs="Arial"/>
          <w:bCs/>
          <w:sz w:val="24"/>
          <w:szCs w:val="24"/>
          <w:lang w:val="en-US" w:eastAsia="zh-CN"/>
        </w:rPr>
        <w:t>（简称AS）是由Macromedia（现已被Adobe收购）为其Flash产品开发的，多用于Flash互动性、娱乐性、实用性开发，网页制作和RIA（丰富互联网程序）开发。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DOM document object model，遵从W3C标准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一套标准W3C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HTML DOM 定义了用于 HTML 的一系列标准的对象，以及访问和处理 HTML 文档的标准方法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通过 DOM，可以访问所有的 HTML 元素，连同它们所包含的文本和属性。可以对其中的内容进行修改和删除，同时也可以创建新的元素。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HTML DOM 独立于平台和编程语言。它可被任何编程语言诸如 Java、JavaScript 和 VBScript 使用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BOM browser object model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BOM提供了独立于内容而与浏览器窗口进行交互的对象。（蛊术、巫蛊）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由于BOM主要用于管理窗口与窗口之间的通讯，因此其核心对象是window，window对象也是js的顶层对象，所有对象都是通过它延伸出来的，所以属于window的属性和方法使用的时候可以省略掉window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客户端与浏览器（5分钟）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0495" cy="1687195"/>
            <wp:effectExtent l="0" t="0" r="8255" b="8255"/>
            <wp:docPr id="5" name="Picture 6" descr="F:\teaching materials\images\client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F:\teaching materials\images\client-serv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68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js基本结构（5分钟）</w:t>
      </w:r>
    </w:p>
    <w:p>
      <w:pPr>
        <w:pStyle w:val="12"/>
        <w:spacing w:line="360" w:lineRule="auto"/>
        <w:rPr>
          <w:rFonts w:hint="eastAsia"/>
        </w:rPr>
      </w:pPr>
      <w:r>
        <w:rPr>
          <w:rFonts w:hint="eastAsia"/>
        </w:rPr>
        <w:t>&lt;script type = "text/javascript" &gt;&lt;/script&gt;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type可写可不写，写是明确的告诉浏览器这是js代码，不写的话浏览器按照默认的方式解析，一般默认的就是js，但是也可能有的奇葩设置的是别的。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使用script标签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使用外部js文件：js代码最好写在底部，body下面，因为浏览器是逐行解析代码的，如果写在前面的放容易阻塞整个行程。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直接在html标签中写：不推荐，结构、样式、行为分离。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变量（10分钟）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变量variable是一个容器，用来储存信息的。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先声明变量再赋值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var关键字，它是专门用来声明变量的。变量名用数字、字母、下划线、$，数字不能打头。不要取戴乃照、费红忠。不要让你的变量名称被别人的变量名称取笑。变量名区分大小写，不能使用关键字和保留字（备胎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同时声明和赋值变量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不声明直接赋值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kern w:val="2"/>
          <w:sz w:val="24"/>
          <w:szCs w:val="24"/>
          <w:lang w:val="en-US" w:eastAsia="zh-CN"/>
        </w:rPr>
        <w:t>基本数据类型（15分钟）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number string boolean undefined 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null是一种特殊的object，NaN是一种特殊的number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  <w:t>出现undefined的情况：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  <w:t>声明变量但是未赋值；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  <w:t>声明了length，但是未给数组的项赋值；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  <w:t>对象属性如果没有赋值，系统自动赋给它undefined；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  <w:t>函数如果没有返回值，默认返回undefined；所以console.log(fn());打印结果是undefined，console.log(fn); 打印的是函数体。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  <w:t>调用函数时，</w:t>
      </w:r>
      <w:r>
        <w:rPr>
          <w:rFonts w:hint="default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  <w:t>应该提供的参数没有提供</w:t>
      </w:r>
      <w:r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val="en-US" w:eastAsia="zh-CN" w:bidi="ar-SA"/>
        </w:rPr>
        <w:t>，也就是形式参数没有接收到实际参数的值，那么它的值是undefined；如果传入的实参个数多于形参，那么多余的实参不起任何作用。</w:t>
      </w:r>
    </w:p>
    <w:p>
      <w:pPr>
        <w:numPr>
          <w:ilvl w:val="0"/>
          <w:numId w:val="0"/>
        </w:numPr>
        <w:ind w:left="425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typeof在数据类型检测方面有神奇的功效，但是对象和数组返回的都是object.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Object.prototype.toString.apply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(fun)全部都能检测出来。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复杂数据类型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array object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类型转换</w:t>
      </w:r>
    </w:p>
    <w:p>
      <w:pPr>
        <w:pStyle w:val="3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显式转换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var a = Number(a);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转换前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转换后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undefined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空的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u w:val="single"/>
                <w:vertAlign w:val="baseline"/>
                <w:lang w:val="en-US" w:eastAsia="zh-CN"/>
              </w:rPr>
              <w:t>字符串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vertAlign w:val="baseline"/>
                <w:lang w:val="en-US" w:eastAsia="zh-CN"/>
              </w:rPr>
              <w:t>数值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类型的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u w:val="single"/>
                <w:vertAlign w:val="baseline"/>
                <w:lang w:val="en-US" w:eastAsia="zh-CN"/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vertAlign w:val="baseline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123”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“12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34”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vertAlign w:val="baseline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123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12.34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12.123.11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非数值类型的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u w:val="single"/>
                <w:vertAlign w:val="baseline"/>
                <w:lang w:val="en-US" w:eastAsia="zh-CN"/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：123abc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一言不和就NaN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：空字符串用Number来转的话变成0，用parseInt转的话变成NaN。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2955"/>
        <w:gridCol w:w="28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专门用来处理字符串</w:t>
            </w:r>
          </w:p>
        </w:tc>
        <w:tc>
          <w:tcPr>
            <w:tcW w:w="295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var a = parseInt(a);</w:t>
            </w:r>
          </w:p>
        </w:tc>
        <w:tc>
          <w:tcPr>
            <w:tcW w:w="3121" w:type="dxa"/>
            <w:gridSpan w:val="2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var a = parseFloat(a);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2955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转换前</w:t>
            </w:r>
          </w:p>
        </w:tc>
        <w:tc>
          <w:tcPr>
            <w:tcW w:w="3121" w:type="dxa"/>
            <w:gridSpan w:val="2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转换后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“”空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u w:val="single"/>
                <w:vertAlign w:val="baseline"/>
                <w:lang w:val="en-US" w:eastAsia="zh-CN"/>
              </w:rPr>
              <w:t>字符串</w:t>
            </w:r>
          </w:p>
        </w:tc>
        <w:tc>
          <w:tcPr>
            <w:tcW w:w="6076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第一个字符不是数字或负号：abc123</w:t>
            </w:r>
          </w:p>
        </w:tc>
        <w:tc>
          <w:tcPr>
            <w:tcW w:w="6076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NaN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字符串前面有空格的话忽略，直至找到第一个非空字符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第一个字符是数字：123abc456</w:t>
            </w:r>
          </w:p>
        </w:tc>
        <w:tc>
          <w:tcPr>
            <w:tcW w:w="6076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解析为数字123，直至结束或遇到字母，并将后面全部裁掉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小数：12.34</w:t>
            </w:r>
          </w:p>
        </w:tc>
        <w:tc>
          <w:tcPr>
            <w:tcW w:w="3235" w:type="dxa"/>
            <w:gridSpan w:val="2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截尾取整12</w:t>
            </w:r>
          </w:p>
        </w:tc>
        <w:tc>
          <w:tcPr>
            <w:tcW w:w="2841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小数12.34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2158"/>
        <w:gridCol w:w="2158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</w:tcPr>
          <w:tbl>
            <w:tblPr>
              <w:tblStyle w:val="7"/>
              <w:tblpPr w:leftFromText="180" w:rightFromText="180" w:vertAnchor="text" w:horzAnchor="page" w:tblpX="5" w:tblpY="-3874"/>
              <w:tblOverlap w:val="never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20"/>
              <w:gridCol w:w="60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20" w:type="dxa"/>
                  <w:tcBorders>
                    <w:top w:val="single" w:color="9BBB59" w:sz="8" w:space="0"/>
                    <w:left w:val="dotted" w:color="auto" w:sz="8" w:space="0"/>
                    <w:bottom w:val="single" w:color="9BBB59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6002" w:type="dxa"/>
                  <w:tcBorders>
                    <w:top w:val="single" w:color="9BBB59" w:sz="8" w:space="0"/>
                    <w:left w:val="dotted" w:color="auto" w:sz="8" w:space="0"/>
                    <w:bottom w:val="single" w:color="9BBB59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  <w:t>作用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20" w:type="dxa"/>
                  <w:tcBorders>
                    <w:top w:val="single" w:color="9BBB59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EBF1DD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lang w:val="en-US" w:eastAsia="zh-CN"/>
                    </w:rPr>
                    <w:t>a = String(a);</w:t>
                  </w:r>
                </w:p>
              </w:tc>
              <w:tc>
                <w:tcPr>
                  <w:tcW w:w="6002" w:type="dxa"/>
                  <w:tcBorders>
                    <w:top w:val="single" w:color="9BBB59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EBF1DD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  <w:t>将a转成字符串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20" w:type="dxa"/>
                  <w:tcBorders>
                    <w:top w:val="dotted" w:color="auto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lang w:val="en-US" w:eastAsia="zh-CN"/>
                    </w:rPr>
                    <w:t>a = a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1"/>
                      <w:szCs w:val="21"/>
                      <w:lang w:val="en-US"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lang w:val="en-US" w:eastAsia="zh-CN"/>
                    </w:rPr>
                    <w:t>toString( );</w:t>
                  </w:r>
                </w:p>
              </w:tc>
              <w:tc>
                <w:tcPr>
                  <w:tcW w:w="6002" w:type="dxa"/>
                  <w:tcBorders>
                    <w:top w:val="dotted" w:color="auto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  <w:t>将a转成字符串：</w:t>
                  </w:r>
                  <w:r>
                    <w:rPr>
                      <w:rFonts w:hint="eastAsia" w:ascii="微软雅黑" w:hAnsi="微软雅黑" w:eastAsia="微软雅黑" w:cs="微软雅黑"/>
                      <w:color w:val="7030A0"/>
                      <w:sz w:val="21"/>
                      <w:szCs w:val="21"/>
                      <w:vertAlign w:val="baseline"/>
                      <w:lang w:val="en-US" w:eastAsia="zh-CN"/>
                    </w:rPr>
                    <w:t>100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7030A0"/>
                      <w:sz w:val="21"/>
                      <w:szCs w:val="21"/>
                      <w:vertAlign w:val="baseline"/>
                      <w:lang w:val="en-US"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F0000"/>
                      <w:sz w:val="21"/>
                      <w:szCs w:val="21"/>
                      <w:vertAlign w:val="baseline"/>
                      <w:lang w:val="en-US"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  <w:t xml:space="preserve"> toString( );必须有两个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30" w:hRule="atLeast"/>
              </w:trPr>
              <w:tc>
                <w:tcPr>
                  <w:tcW w:w="2520" w:type="dxa"/>
                  <w:tcBorders>
                    <w:top w:val="dotted" w:color="auto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EBF1DD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  <w:t>a = Boolean(a);</w:t>
                  </w:r>
                </w:p>
              </w:tc>
              <w:tc>
                <w:tcPr>
                  <w:tcW w:w="6002" w:type="dxa"/>
                  <w:tcBorders>
                    <w:top w:val="dotted" w:color="auto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EBF1DD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  <w:vertAlign w:val="baseline"/>
                      <w:lang w:val="en-US" w:eastAsia="zh-CN"/>
                    </w:rPr>
                    <w:t>除了false、“”空字符串、0、NaN、undefined、null，其他全是true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32"/>
                <w:szCs w:val="32"/>
                <w:vertAlign w:val="baseline"/>
                <w:lang w:val="en-US" w:eastAsia="zh-CN"/>
              </w:rPr>
              <w:t>隐式转换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58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var a = “abc”;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a =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a;</w:t>
            </w:r>
          </w:p>
        </w:tc>
        <w:tc>
          <w:tcPr>
            <w:tcW w:w="2158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var b =！！a;</w:t>
            </w:r>
          </w:p>
        </w:tc>
        <w:tc>
          <w:tcPr>
            <w:tcW w:w="2157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var b = a + 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Equivalent</w:t>
            </w:r>
          </w:p>
        </w:tc>
        <w:tc>
          <w:tcPr>
            <w:tcW w:w="2158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b = Number(a);</w:t>
            </w:r>
          </w:p>
        </w:tc>
        <w:tc>
          <w:tcPr>
            <w:tcW w:w="2158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b = Boolean(a);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一次嚼两粒</w:t>
            </w:r>
          </w:p>
        </w:tc>
        <w:tc>
          <w:tcPr>
            <w:tcW w:w="2157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String(a);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＊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将string转成number：加减乘除以及取余都可以使数据进行隐式转换。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规则：当两个直接量（数据）用+进行运算的时候，如果左右两边有一个是字符串，那这个+号代表拼接（连接），否则就是相加。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数学运算符（10分钟）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数学运算符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33CC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 xml:space="preserve">%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auto"/>
                <w:lang w:val="en-US" w:eastAsia="zh-CN"/>
              </w:rPr>
              <w:t>求余 / 取模</w:t>
            </w:r>
          </w:p>
        </w:tc>
        <w:tc>
          <w:tcPr>
            <w:tcW w:w="284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 xml:space="preserve">a += 3; 自增 </w:t>
            </w:r>
          </w:p>
        </w:tc>
        <w:tc>
          <w:tcPr>
            <w:tcW w:w="284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a++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vertAlign w:val="baseline"/>
          <w:lang w:val="en-US" w:eastAsia="zh-CN"/>
        </w:rPr>
        <w:t>a=a+3可以简写成a+=3。a-=3, a*=3, a/=3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Meaning</w:t>
            </w:r>
          </w:p>
        </w:tc>
        <w:tc>
          <w:tcPr>
            <w:tcW w:w="213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var f = 100;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 xml:space="preserve">var g = f++; alert(g); </w:t>
            </w:r>
          </w:p>
        </w:tc>
        <w:tc>
          <w:tcPr>
            <w:tcW w:w="213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//先赋值再自增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g = 100</w:t>
            </w:r>
          </w:p>
        </w:tc>
        <w:tc>
          <w:tcPr>
            <w:tcW w:w="213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var f = 100;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 xml:space="preserve">var g = ++f; alert(g); </w:t>
            </w:r>
          </w:p>
        </w:tc>
        <w:tc>
          <w:tcPr>
            <w:tcW w:w="213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//先自增再赋值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g = 101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例：a = a + b; 取出存在变量a中的值，再取出变量b中的值，进行相加，把结果赋值给a</w:t>
      </w:r>
    </w:p>
    <w:p>
      <w:pPr>
        <w:pStyle w:val="1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var a = 10;</w:t>
      </w:r>
    </w:p>
    <w:p>
      <w:pPr>
        <w:pStyle w:val="1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b = '10';</w:t>
      </w:r>
    </w:p>
    <w:p>
      <w:pPr>
        <w:pStyle w:val="1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c = a + a + a + b;</w:t>
      </w:r>
    </w:p>
    <w:p>
      <w:pPr>
        <w:pStyle w:val="1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d = b + a + a + a;</w:t>
      </w:r>
    </w:p>
    <w:p>
      <w:pPr>
        <w:pStyle w:val="1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console.log(c);</w:t>
      </w:r>
    </w:p>
    <w:p>
      <w:pPr>
        <w:pStyle w:val="1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console.log(d);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拼接变量 console.log("name is " + name + ",age is " + age);</w:t>
      </w:r>
    </w:p>
    <w:p>
      <w:pPr>
        <w:pStyle w:val="12"/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 = 1;</w:t>
      </w:r>
    </w:p>
    <w:p>
      <w:pPr>
        <w:pStyle w:val="12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b = 2;</w:t>
      </w:r>
    </w:p>
    <w:p>
      <w:pPr>
        <w:pStyle w:val="12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c = 3;</w:t>
      </w:r>
    </w:p>
    <w:p>
      <w:pPr>
        <w:pStyle w:val="12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 = a + b;</w:t>
      </w:r>
    </w:p>
    <w:p>
      <w:pPr>
        <w:pStyle w:val="12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 = b + a;</w:t>
      </w:r>
    </w:p>
    <w:p>
      <w:pPr>
        <w:pStyle w:val="12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 = c + b;</w:t>
      </w:r>
    </w:p>
    <w:p>
      <w:pPr>
        <w:pStyle w:val="12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console.log(a);</w:t>
      </w:r>
    </w:p>
    <w:p>
      <w:pPr>
        <w:pStyle w:val="12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console.log(b);</w:t>
      </w:r>
    </w:p>
    <w:p>
      <w:pPr>
        <w:pStyle w:val="12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console.log(c);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区别：a = - a; a = - - a; a = - (- a) 负负得正;</w:t>
      </w:r>
    </w:p>
    <w:p>
      <w:pPr>
        <w:pStyle w:val="12"/>
        <w:spacing w:line="360" w:lineRule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>练：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var a = “123”</w:t>
      </w:r>
    </w:p>
    <w:p>
      <w:pPr>
        <w:pStyle w:val="12"/>
        <w:spacing w:line="360" w:lineRule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 = a + 123     123123</w:t>
      </w:r>
    </w:p>
    <w:p>
      <w:pPr>
        <w:pStyle w:val="12"/>
        <w:spacing w:line="360" w:lineRule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 = +a + 123    246</w:t>
      </w:r>
    </w:p>
    <w:p>
      <w:pPr>
        <w:pStyle w:val="12"/>
        <w:spacing w:line="360" w:lineRule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 = a - 123      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比较运算符（5分钟）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FFFFFF" w:fill="D9D9D9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1680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比较运算符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= 赋值</w:t>
            </w:r>
          </w:p>
        </w:tc>
        <w:tc>
          <w:tcPr>
            <w:tcW w:w="3100" w:type="dxa"/>
            <w:gridSpan w:val="2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== 仅值相等，id类型不同</w:t>
            </w:r>
          </w:p>
        </w:tc>
        <w:tc>
          <w:tcPr>
            <w:tcW w:w="284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=== 值相等且类型相同，（id相同）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！= 值不相等，类型可以相同</w:t>
            </w:r>
          </w:p>
        </w:tc>
        <w:tc>
          <w:tcPr>
            <w:tcW w:w="4261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== 值或类型只要有一个不同</w:t>
            </w:r>
          </w:p>
        </w:tc>
      </w:tr>
    </w:tbl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vertAlign w:val="baseline"/>
          <w:lang w:val="en-US" w:eastAsia="zh-CN"/>
        </w:rPr>
        <w:t>注：所有的运算符都是从左往右进行运算，除了=（赋值）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389890</wp:posOffset>
                </wp:positionV>
                <wp:extent cx="5266690" cy="922020"/>
                <wp:effectExtent l="4445" t="4445" r="5715" b="69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230" y="1329690"/>
                          <a:ext cx="526669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var num = prompt(“Please enter your password:”);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alert (num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==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123456); 密码对不对只需要判断数据的值，不需要关注类型。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5pt;margin-top:30.7pt;height:72.6pt;width:414.7pt;z-index:251658240;mso-width-relative:page;mso-height-relative:page;" fillcolor="#FFFFFF [3201]" filled="t" stroked="t" coordsize="21600,21600" o:gfxdata="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S3KmNYAAAAJAQAADwAAAAAAAAABACAAAAAi&#10;AAAAZHJzL2Rvd25yZXYueG1sUEsBAhQAFAAAAAgAh07iQIjZkvd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var num = prompt(“Please enter your password:”);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alert (num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0000"/>
                          <w:sz w:val="24"/>
                          <w:szCs w:val="24"/>
                          <w:lang w:val="en-US" w:eastAsia="zh-CN"/>
                        </w:rPr>
                        <w:t>==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123456); 密码对不对只需要判断数据的值，不需要关注类型。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==的运用：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逻辑运算符（5分钟）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逻辑运算符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t &amp;&amp; t并且 → t</w:t>
            </w:r>
          </w:p>
        </w:tc>
        <w:tc>
          <w:tcPr>
            <w:tcW w:w="21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t &amp;&amp; f → f</w:t>
            </w:r>
          </w:p>
        </w:tc>
        <w:tc>
          <w:tcPr>
            <w:tcW w:w="21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f &amp;&amp; f → f</w:t>
            </w:r>
          </w:p>
        </w:tc>
        <w:tc>
          <w:tcPr>
            <w:tcW w:w="21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一flase皆flase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t || t或者 → t</w:t>
            </w:r>
          </w:p>
        </w:tc>
        <w:tc>
          <w:tcPr>
            <w:tcW w:w="21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t || f → t</w:t>
            </w:r>
          </w:p>
        </w:tc>
        <w:tc>
          <w:tcPr>
            <w:tcW w:w="21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f || f → f</w:t>
            </w:r>
          </w:p>
        </w:tc>
        <w:tc>
          <w:tcPr>
            <w:tcW w:w="21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一true皆true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优先级：先算！，再算&amp;&amp;，最后算||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  <w:t>逻辑运算符用于多个条件的判断。举个例子，女神在择偶的时候会有很多条件：1米8，180平，180万，这几个条件都需要满足，才能得到青睐，有一个不满足就会被pass掉，这就是我们的&amp;&amp;。女神天天这样挑三拣四，一不小心就成明日黄花了，怎么办？只要把&amp;&amp;变成了||，只要有一个条件满足就可以了，这就是一true皆true，可见||的要求是不是比&amp;&amp;低了很多啊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  <w:t>最后讲下！这个也很好理解，口是心非嘛。不管你的女神说什么你在前面都加个大大的感叹号就0K了。比如，她说“不用送花了”，你要立马用！否定一下，就是“要买“。简单地说就是”取反“，把真变成假，把假变成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  <w:t>根据星期问候不同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  <w:t>周一：走向深渊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  <w:t>周二 ：路漫漫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  <w:t>周三：夜茫茫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  <w:t>周四：黎明前的黑暗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  <w:t>没讲的有：调试、浏览器和服务器、作用域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28AF"/>
    <w:multiLevelType w:val="singleLevel"/>
    <w:tmpl w:val="58F728A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F74D47"/>
    <w:multiLevelType w:val="singleLevel"/>
    <w:tmpl w:val="58F74D4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F750A9"/>
    <w:multiLevelType w:val="singleLevel"/>
    <w:tmpl w:val="58F750A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F75282"/>
    <w:multiLevelType w:val="singleLevel"/>
    <w:tmpl w:val="58F7528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F75322"/>
    <w:multiLevelType w:val="singleLevel"/>
    <w:tmpl w:val="58F7532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F8009E"/>
    <w:multiLevelType w:val="singleLevel"/>
    <w:tmpl w:val="58F8009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FC8685"/>
    <w:multiLevelType w:val="singleLevel"/>
    <w:tmpl w:val="58FC868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712"/>
    <w:rsid w:val="02833987"/>
    <w:rsid w:val="02A02CB0"/>
    <w:rsid w:val="02CB3711"/>
    <w:rsid w:val="03991548"/>
    <w:rsid w:val="049C761C"/>
    <w:rsid w:val="05D97EAF"/>
    <w:rsid w:val="063F564C"/>
    <w:rsid w:val="06BA0337"/>
    <w:rsid w:val="07BF3001"/>
    <w:rsid w:val="08EC2F81"/>
    <w:rsid w:val="0974480E"/>
    <w:rsid w:val="09785F57"/>
    <w:rsid w:val="0A46345D"/>
    <w:rsid w:val="0AD360C1"/>
    <w:rsid w:val="0BB002F8"/>
    <w:rsid w:val="0C821BD0"/>
    <w:rsid w:val="0D763069"/>
    <w:rsid w:val="0DF03A6B"/>
    <w:rsid w:val="0E892E52"/>
    <w:rsid w:val="0F355EA7"/>
    <w:rsid w:val="0FFE5766"/>
    <w:rsid w:val="1071128A"/>
    <w:rsid w:val="10A95D85"/>
    <w:rsid w:val="13026F62"/>
    <w:rsid w:val="13547245"/>
    <w:rsid w:val="13F35CF3"/>
    <w:rsid w:val="1533613E"/>
    <w:rsid w:val="169C1215"/>
    <w:rsid w:val="170E2844"/>
    <w:rsid w:val="17925B2D"/>
    <w:rsid w:val="17A15AF9"/>
    <w:rsid w:val="18933459"/>
    <w:rsid w:val="1BD22DF8"/>
    <w:rsid w:val="1D3E7DF9"/>
    <w:rsid w:val="1F292089"/>
    <w:rsid w:val="1F976488"/>
    <w:rsid w:val="21A1669D"/>
    <w:rsid w:val="220E4202"/>
    <w:rsid w:val="225B4786"/>
    <w:rsid w:val="24520979"/>
    <w:rsid w:val="24CB132E"/>
    <w:rsid w:val="24F23F79"/>
    <w:rsid w:val="25F1380E"/>
    <w:rsid w:val="26972D84"/>
    <w:rsid w:val="26A76E3B"/>
    <w:rsid w:val="27630AB9"/>
    <w:rsid w:val="27AB1530"/>
    <w:rsid w:val="28C9580C"/>
    <w:rsid w:val="28EE5524"/>
    <w:rsid w:val="29547F51"/>
    <w:rsid w:val="2B07098D"/>
    <w:rsid w:val="2B3C30DE"/>
    <w:rsid w:val="2B470614"/>
    <w:rsid w:val="2BF52707"/>
    <w:rsid w:val="2C543772"/>
    <w:rsid w:val="2D512E13"/>
    <w:rsid w:val="2E2951FC"/>
    <w:rsid w:val="2E3B4DAD"/>
    <w:rsid w:val="2E4F4035"/>
    <w:rsid w:val="308A70BD"/>
    <w:rsid w:val="30FE2F24"/>
    <w:rsid w:val="3136032E"/>
    <w:rsid w:val="317366DE"/>
    <w:rsid w:val="32092301"/>
    <w:rsid w:val="325446D7"/>
    <w:rsid w:val="32D065DA"/>
    <w:rsid w:val="32DC0F05"/>
    <w:rsid w:val="33AC4290"/>
    <w:rsid w:val="343B3710"/>
    <w:rsid w:val="35C86769"/>
    <w:rsid w:val="36347B9A"/>
    <w:rsid w:val="36504C27"/>
    <w:rsid w:val="37402EF0"/>
    <w:rsid w:val="37FD1713"/>
    <w:rsid w:val="39D80B7F"/>
    <w:rsid w:val="3C6F0418"/>
    <w:rsid w:val="3D05612E"/>
    <w:rsid w:val="3DE37B71"/>
    <w:rsid w:val="3EFE3348"/>
    <w:rsid w:val="3F340AFE"/>
    <w:rsid w:val="400E028C"/>
    <w:rsid w:val="4157526B"/>
    <w:rsid w:val="42711A26"/>
    <w:rsid w:val="433F5588"/>
    <w:rsid w:val="45F22933"/>
    <w:rsid w:val="463C1C2F"/>
    <w:rsid w:val="468923DE"/>
    <w:rsid w:val="47823F52"/>
    <w:rsid w:val="47DC5D96"/>
    <w:rsid w:val="48D70A28"/>
    <w:rsid w:val="4AC52974"/>
    <w:rsid w:val="4AD15414"/>
    <w:rsid w:val="4C47015D"/>
    <w:rsid w:val="4CC9057B"/>
    <w:rsid w:val="4D7244A1"/>
    <w:rsid w:val="4DD72D82"/>
    <w:rsid w:val="4DDF581D"/>
    <w:rsid w:val="4E3249DE"/>
    <w:rsid w:val="4F2A7290"/>
    <w:rsid w:val="500064FD"/>
    <w:rsid w:val="501A1677"/>
    <w:rsid w:val="50671A2A"/>
    <w:rsid w:val="50CA62F6"/>
    <w:rsid w:val="51652F27"/>
    <w:rsid w:val="51727586"/>
    <w:rsid w:val="521A799D"/>
    <w:rsid w:val="5283559A"/>
    <w:rsid w:val="53DC29A4"/>
    <w:rsid w:val="53F011B1"/>
    <w:rsid w:val="5481229F"/>
    <w:rsid w:val="550B5191"/>
    <w:rsid w:val="5516458B"/>
    <w:rsid w:val="55881983"/>
    <w:rsid w:val="558C6DEC"/>
    <w:rsid w:val="56D346B4"/>
    <w:rsid w:val="570E42AE"/>
    <w:rsid w:val="573D7E30"/>
    <w:rsid w:val="57625B40"/>
    <w:rsid w:val="579B55DF"/>
    <w:rsid w:val="57DD097F"/>
    <w:rsid w:val="585C424D"/>
    <w:rsid w:val="591833B7"/>
    <w:rsid w:val="598B1440"/>
    <w:rsid w:val="5A62120D"/>
    <w:rsid w:val="5A646C6E"/>
    <w:rsid w:val="5ADE4692"/>
    <w:rsid w:val="5B4A7430"/>
    <w:rsid w:val="5CAB7B9B"/>
    <w:rsid w:val="5D31295C"/>
    <w:rsid w:val="5D710C07"/>
    <w:rsid w:val="5D8C474E"/>
    <w:rsid w:val="5FBD3EC9"/>
    <w:rsid w:val="5FFA2062"/>
    <w:rsid w:val="612E1282"/>
    <w:rsid w:val="61E3335E"/>
    <w:rsid w:val="62694BC9"/>
    <w:rsid w:val="638227E7"/>
    <w:rsid w:val="63A36082"/>
    <w:rsid w:val="649C228A"/>
    <w:rsid w:val="654A6161"/>
    <w:rsid w:val="667575F1"/>
    <w:rsid w:val="693901BA"/>
    <w:rsid w:val="6B930D9B"/>
    <w:rsid w:val="6D246A58"/>
    <w:rsid w:val="6DFE01CB"/>
    <w:rsid w:val="6ED847D4"/>
    <w:rsid w:val="6F4139D1"/>
    <w:rsid w:val="6FF00F87"/>
    <w:rsid w:val="727B4098"/>
    <w:rsid w:val="73007434"/>
    <w:rsid w:val="73FD6377"/>
    <w:rsid w:val="748B167A"/>
    <w:rsid w:val="75EE71EA"/>
    <w:rsid w:val="75F568ED"/>
    <w:rsid w:val="77086307"/>
    <w:rsid w:val="77C1755C"/>
    <w:rsid w:val="7A160C6F"/>
    <w:rsid w:val="7A2C6A40"/>
    <w:rsid w:val="7A640490"/>
    <w:rsid w:val="7B0B5FB2"/>
    <w:rsid w:val="7B5C45F7"/>
    <w:rsid w:val="7B655AC5"/>
    <w:rsid w:val="7CB558D0"/>
    <w:rsid w:val="7D3C1239"/>
    <w:rsid w:val="7E9C2555"/>
    <w:rsid w:val="7EA20FAC"/>
    <w:rsid w:val="7ECB7B87"/>
    <w:rsid w:val="7F062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代码块"/>
    <w:basedOn w:val="4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2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3">
    <w:name w:val="样式2"/>
    <w:basedOn w:val="12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4">
    <w:name w:val="样式3"/>
    <w:basedOn w:val="12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5">
    <w:name w:val="样式4"/>
    <w:basedOn w:val="12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6">
    <w:name w:val="样式6"/>
    <w:basedOn w:val="12"/>
    <w:qFormat/>
    <w:uiPriority w:val="0"/>
    <w:rPr>
      <w:rFonts w:cs="Times New Roman"/>
      <w:lang w:val="en-US" w:eastAsia="zh-CN"/>
    </w:rPr>
  </w:style>
  <w:style w:type="paragraph" w:customStyle="1" w:styleId="1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2019-05-13T14:01:59Z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