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default"/>
        </w:rPr>
        <w:t>fillRect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.fillRect is a "stand-alone" command that draws and fills a rectangle.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So if you issue multiple .fillRect commands with multiple .fillStyle commands, each new rect will be filled with the preceeding fillstyle.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.fillRect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 xml:space="preserve"> 是一个</w:t>
      </w:r>
      <w:r>
        <w:rPr>
          <w:rFonts w:hint="eastAsia" w:ascii="Arial" w:hAnsi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独立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的命令，它可以勾勒出一个矩形的形状。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如果你把多个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.fillStyle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命令和多个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.fillRect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命令搭配使用，每个矩形都会是离它最近的那个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.fillStyle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规定的颜色。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ctx.fillStyle=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"red"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eastAsia" w:ascii="楷体" w:hAnsi="楷体" w:eastAsia="楷体" w:cs="楷体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ctx.fillRect(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);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filled with red</w:t>
      </w:r>
      <w:r>
        <w:rPr>
          <w:rFonts w:hint="eastAsia" w:ascii="Consolas" w:hAnsi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858C93"/>
          <w:spacing w:val="0"/>
          <w:sz w:val="24"/>
          <w:szCs w:val="24"/>
          <w:shd w:val="clear" w:fill="EFF0F1"/>
          <w:lang w:val="en-US" w:eastAsia="zh-CN"/>
        </w:rPr>
        <w:t>该矩形是红色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ctx.fillStyle=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"green"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ctx.fillRect(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);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filled with green</w:t>
      </w:r>
      <w:r>
        <w:rPr>
          <w:rFonts w:hint="eastAsia" w:ascii="Consolas" w:hAnsi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858C93"/>
          <w:spacing w:val="0"/>
          <w:sz w:val="24"/>
          <w:szCs w:val="24"/>
          <w:shd w:val="clear" w:fill="EFF0F1"/>
          <w:lang w:val="en-US" w:eastAsia="zh-CN"/>
        </w:rPr>
        <w:t>该矩形是绿色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ctx.fillStyle=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"blue"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39331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ctx.fillRect(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);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filled with blue</w:t>
      </w:r>
      <w:r>
        <w:rPr>
          <w:rFonts w:hint="eastAsia" w:ascii="Consolas" w:hAnsi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  <w:lang w:val="en-US" w:eastAsia="zh-CN"/>
        </w:rPr>
        <w:t xml:space="preserve"> </w:t>
      </w:r>
      <w:r>
        <w:rPr>
          <w:rFonts w:hint="eastAsia" w:ascii="楷体" w:hAnsi="楷体" w:eastAsia="楷体" w:cs="楷体"/>
          <w:b w:val="0"/>
          <w:i w:val="0"/>
          <w:caps w:val="0"/>
          <w:color w:val="858C93"/>
          <w:spacing w:val="0"/>
          <w:sz w:val="24"/>
          <w:szCs w:val="24"/>
          <w:shd w:val="clear" w:fill="EFF0F1"/>
          <w:lang w:val="en-US" w:eastAsia="zh-CN"/>
        </w:rPr>
        <w:t>该矩形是蓝色</w:t>
      </w:r>
    </w:p>
    <w:p>
      <w:pPr>
        <w:pStyle w:val="3"/>
        <w:rPr>
          <w:rFonts w:hint="default"/>
        </w:rPr>
      </w:pPr>
      <w:r>
        <w:rPr>
          <w:rFonts w:hint="default"/>
        </w:rPr>
        <w:t>rect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.rect is part of the canvas's path commands.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Path commands are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Style w:val="8"/>
          <w:rFonts w:hint="default" w:ascii="Arial" w:hAnsi="Arial" w:cs="Arial"/>
          <w:b/>
          <w:i w:val="0"/>
          <w:caps w:val="0"/>
          <w:color w:val="242729"/>
          <w:spacing w:val="0"/>
          <w:sz w:val="24"/>
          <w:szCs w:val="24"/>
          <w:shd w:val="clear" w:fill="FFFFFF"/>
        </w:rPr>
        <w:t>groups of drawings</w:t>
      </w:r>
      <w:r>
        <w:rPr>
          <w:rStyle w:val="8"/>
          <w:rFonts w:hint="eastAsia" w:ascii="Arial" w:hAnsi="Arial" w:cs="Arial"/>
          <w:b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beginning with the beginPath() and continuing until another beginPath() is issued.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Within each group, only the last styling command wins.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So if you issue multiple .rect commands and multiple .fillStyle commands inside a path, only the last .fillStyle will be used on all the .rect's.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 xml:space="preserve">.rect 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是canvas路径命令的</w:t>
      </w:r>
      <w:r>
        <w:rPr>
          <w:rFonts w:hint="eastAsia" w:ascii="Arial" w:hAnsi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一部分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路径命令是你绘制</w:t>
      </w:r>
      <w:bookmarkStart w:id="0" w:name="_GoBack"/>
      <w:bookmarkEnd w:id="0"/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的多个形状的集合，它从一个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 xml:space="preserve">beginPath() 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开始，直到遇到另一个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 xml:space="preserve">beginPath() 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结束，都只算一条路径。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在每一个集合内，只有最后一个fillStyle / strokeStyle 才起作用。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所以在同一个路径之内，如果你把多少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.fillStyle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命令和多个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ect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命令搭配使用，只有</w:t>
      </w:r>
      <w:r>
        <w:rPr>
          <w:rFonts w:hint="eastAsia" w:ascii="Arial" w:hAnsi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最后一个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fillStyle / strokeStyle起作用，它会被应用于之前</w:t>
      </w:r>
      <w:r>
        <w:rPr>
          <w:rFonts w:hint="eastAsia" w:ascii="Arial" w:hAnsi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所有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的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.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</w:rPr>
        <w:t>ect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ctx.beginPath();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path commands must begin with beginPath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ctx.fillStyle=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"red"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ctx.rect(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);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blue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ctx.fillStyle=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"green"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ctx.rect(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);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blue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ctx.fillStyle=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"blue"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this is the last fillStyle, so it "wins"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ctx.rect(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30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7D2727"/>
          <w:spacing w:val="0"/>
          <w:sz w:val="24"/>
          <w:szCs w:val="24"/>
          <w:shd w:val="clear" w:fill="EFF0F1"/>
        </w:rPr>
        <w:t>10</w:t>
      </w: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 xml:space="preserve">);  </w:t>
      </w: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blue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858C93"/>
          <w:spacing w:val="0"/>
          <w:sz w:val="24"/>
          <w:szCs w:val="24"/>
          <w:shd w:val="clear" w:fill="EFF0F1"/>
        </w:rPr>
        <w:t>// only 1 fillStyle is allowed per beginPath, so the last blue style fills all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393318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03336"/>
          <w:spacing w:val="0"/>
          <w:sz w:val="24"/>
          <w:szCs w:val="24"/>
          <w:shd w:val="clear" w:fill="EFF0F1"/>
        </w:rPr>
        <w:t>ctx.fill()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表盘画在一个canvas里面，其他的画在另一个canvas里面，这些就互不影响，显示的时候把两个都显示出来。你可以搜下canvas嵌套试试。</w:t>
      </w: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913E6"/>
    <w:rsid w:val="0C821BD0"/>
    <w:rsid w:val="0FFE5766"/>
    <w:rsid w:val="177E5C73"/>
    <w:rsid w:val="1A51209B"/>
    <w:rsid w:val="218420DE"/>
    <w:rsid w:val="21A1669D"/>
    <w:rsid w:val="21C46D9B"/>
    <w:rsid w:val="24520979"/>
    <w:rsid w:val="2506389D"/>
    <w:rsid w:val="2A1601A8"/>
    <w:rsid w:val="2B07098D"/>
    <w:rsid w:val="32D065DA"/>
    <w:rsid w:val="335A5909"/>
    <w:rsid w:val="3B18305F"/>
    <w:rsid w:val="3EFE3348"/>
    <w:rsid w:val="406B6913"/>
    <w:rsid w:val="4C3B7901"/>
    <w:rsid w:val="4D7244A1"/>
    <w:rsid w:val="50671A2A"/>
    <w:rsid w:val="5481229F"/>
    <w:rsid w:val="591833B7"/>
    <w:rsid w:val="598B1440"/>
    <w:rsid w:val="5FBD3EC9"/>
    <w:rsid w:val="64942A74"/>
    <w:rsid w:val="6E6409E4"/>
    <w:rsid w:val="6F4139D1"/>
    <w:rsid w:val="75ED2D16"/>
    <w:rsid w:val="75EE71EA"/>
    <w:rsid w:val="78AF4259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0" w:afterLines="0"/>
      <w:jc w:val="both"/>
    </w:pPr>
    <w:rPr>
      <w:rFonts w:hint="default" w:ascii="Times New Roman" w:hAnsi="Times New Roman" w:eastAsia="微软雅黑" w:cs="Consolas"/>
      <w:color w:val="000000" w:themeColor="text1"/>
      <w:kern w:val="2"/>
      <w:sz w:val="24"/>
      <w:szCs w:val="24"/>
      <w14:textFill>
        <w14:solidFill>
          <w14:schemeClr w14:val="tx1"/>
        </w14:solidFill>
      </w14:textFill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paragraph" w:customStyle="1" w:styleId="10">
    <w:name w:val="代码块"/>
    <w:basedOn w:val="4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1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2">
    <w:name w:val="样式2"/>
    <w:basedOn w:val="11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3">
    <w:name w:val="样式3"/>
    <w:basedOn w:val="11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4">
    <w:name w:val="样式4"/>
    <w:basedOn w:val="11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5">
    <w:name w:val="样式6"/>
    <w:basedOn w:val="11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684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2018-12-18T13:49:10Z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