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6A26C" w14:textId="0C1628F1" w:rsidR="0048337B" w:rsidRPr="0000050E" w:rsidRDefault="00F025A3" w:rsidP="00F025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</w:rPr>
      </w:pPr>
      <w:r w:rsidRPr="0000050E">
        <w:rPr>
          <w:rFonts w:ascii="微软雅黑" w:hAnsi="微软雅黑" w:hint="eastAsia"/>
        </w:rPr>
        <w:t>行内元素/文字</w:t>
      </w:r>
      <w:r w:rsidR="0048337B" w:rsidRPr="0000050E">
        <w:rPr>
          <w:rFonts w:ascii="微软雅黑" w:hAnsi="微软雅黑" w:hint="eastAsia"/>
        </w:rPr>
        <w:t>左右居中</w:t>
      </w:r>
    </w:p>
    <w:p w14:paraId="4BA2908A" w14:textId="77777777" w:rsidR="0048337B" w:rsidRPr="0000050E" w:rsidRDefault="0048337B" w:rsidP="00F025A3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ascii="微软雅黑" w:hAnsi="微软雅黑" w:cs="宋体"/>
          <w:color w:val="000000"/>
          <w:kern w:val="0"/>
        </w:rPr>
      </w:pPr>
      <w:r w:rsidRPr="0000050E">
        <w:rPr>
          <w:rFonts w:ascii="微软雅黑" w:hAnsi="微软雅黑" w:cs="宋体"/>
          <w:color w:val="FF0000"/>
          <w:kern w:val="0"/>
        </w:rPr>
        <w:t>text-align</w:t>
      </w:r>
      <w:r w:rsidRPr="0000050E">
        <w:rPr>
          <w:rFonts w:ascii="微软雅黑" w:hAnsi="微软雅黑" w:cs="宋体"/>
          <w:color w:val="000000"/>
          <w:kern w:val="0"/>
        </w:rPr>
        <w:t xml:space="preserve">: </w:t>
      </w:r>
      <w:r w:rsidRPr="0000050E">
        <w:rPr>
          <w:rFonts w:ascii="微软雅黑" w:hAnsi="微软雅黑" w:cs="宋体"/>
          <w:color w:val="0451A5"/>
          <w:kern w:val="0"/>
        </w:rPr>
        <w:t>center</w:t>
      </w:r>
      <w:r w:rsidRPr="0000050E">
        <w:rPr>
          <w:rFonts w:ascii="微软雅黑" w:hAnsi="微软雅黑" w:cs="宋体"/>
          <w:color w:val="000000"/>
          <w:kern w:val="0"/>
        </w:rPr>
        <w:t>;</w:t>
      </w:r>
    </w:p>
    <w:p w14:paraId="7155C9AB" w14:textId="0D43C517" w:rsidR="00F025A3" w:rsidRPr="0000050E" w:rsidRDefault="00F025A3" w:rsidP="00F025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微软雅黑" w:hAnsi="微软雅黑"/>
        </w:rPr>
      </w:pPr>
      <w:proofErr w:type="gramStart"/>
      <w:r w:rsidRPr="0000050E">
        <w:rPr>
          <w:rFonts w:ascii="微软雅黑" w:hAnsi="微软雅黑" w:hint="eastAsia"/>
        </w:rPr>
        <w:t>块级元素</w:t>
      </w:r>
      <w:proofErr w:type="gramEnd"/>
      <w:r w:rsidRPr="0000050E">
        <w:rPr>
          <w:rFonts w:ascii="微软雅黑" w:hAnsi="微软雅黑" w:hint="eastAsia"/>
        </w:rPr>
        <w:t>的左右居中</w:t>
      </w:r>
    </w:p>
    <w:p w14:paraId="73D2E156" w14:textId="3E161CA5" w:rsidR="00915737" w:rsidRPr="0000050E" w:rsidRDefault="0048337B" w:rsidP="009E3514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hAnsi="微软雅黑"/>
        </w:rPr>
      </w:pPr>
      <w:proofErr w:type="gramStart"/>
      <w:r w:rsidRPr="0000050E">
        <w:rPr>
          <w:rFonts w:ascii="微软雅黑" w:hAnsi="微软雅黑" w:hint="eastAsia"/>
        </w:rPr>
        <w:t>一个块级元素在父级元素</w:t>
      </w:r>
      <w:proofErr w:type="gramEnd"/>
      <w:r w:rsidRPr="0000050E">
        <w:rPr>
          <w:rFonts w:ascii="微软雅黑" w:hAnsi="微软雅黑" w:hint="eastAsia"/>
        </w:rPr>
        <w:t>中水平居中</w:t>
      </w:r>
    </w:p>
    <w:p w14:paraId="5AE6B646" w14:textId="07881DD9" w:rsidR="00D73E80" w:rsidRPr="0000050E" w:rsidRDefault="0048337B" w:rsidP="00F025A3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ascii="微软雅黑" w:hAnsi="微软雅黑" w:cs="宋体"/>
          <w:color w:val="000000"/>
          <w:kern w:val="0"/>
        </w:rPr>
      </w:pPr>
      <w:r w:rsidRPr="0000050E">
        <w:rPr>
          <w:rFonts w:ascii="微软雅黑" w:hAnsi="微软雅黑" w:cs="宋体"/>
          <w:color w:val="FF0000"/>
          <w:kern w:val="0"/>
        </w:rPr>
        <w:t>margin</w:t>
      </w:r>
      <w:r w:rsidRPr="0000050E">
        <w:rPr>
          <w:rFonts w:ascii="微软雅黑" w:hAnsi="微软雅黑" w:cs="宋体"/>
          <w:color w:val="000000"/>
          <w:kern w:val="0"/>
        </w:rPr>
        <w:t xml:space="preserve">: </w:t>
      </w:r>
      <w:r w:rsidRPr="0000050E">
        <w:rPr>
          <w:rFonts w:ascii="微软雅黑" w:hAnsi="微软雅黑" w:cs="宋体"/>
          <w:color w:val="09885A"/>
          <w:kern w:val="0"/>
        </w:rPr>
        <w:t>0</w:t>
      </w:r>
      <w:r w:rsidRPr="0000050E">
        <w:rPr>
          <w:rFonts w:ascii="微软雅黑" w:hAnsi="微软雅黑" w:cs="宋体"/>
          <w:color w:val="000000"/>
          <w:kern w:val="0"/>
        </w:rPr>
        <w:t xml:space="preserve"> </w:t>
      </w:r>
      <w:r w:rsidRPr="0000050E">
        <w:rPr>
          <w:rFonts w:ascii="微软雅黑" w:hAnsi="微软雅黑" w:cs="宋体"/>
          <w:color w:val="0451A5"/>
          <w:kern w:val="0"/>
        </w:rPr>
        <w:t>auto</w:t>
      </w:r>
      <w:r w:rsidRPr="0000050E">
        <w:rPr>
          <w:rFonts w:ascii="微软雅黑" w:hAnsi="微软雅黑" w:cs="宋体"/>
          <w:color w:val="000000"/>
          <w:kern w:val="0"/>
        </w:rPr>
        <w:t>;</w:t>
      </w:r>
    </w:p>
    <w:p w14:paraId="1C50B9C7" w14:textId="7CFF17F0" w:rsidR="0048337B" w:rsidRPr="0000050E" w:rsidRDefault="00D73E80" w:rsidP="00F025A3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ascii="微软雅黑" w:hAnsi="微软雅黑"/>
        </w:rPr>
      </w:pPr>
      <w:r w:rsidRPr="0000050E">
        <w:rPr>
          <w:rFonts w:ascii="微软雅黑" w:hAnsi="微软雅黑" w:cs="宋体" w:hint="eastAsia"/>
          <w:kern w:val="0"/>
        </w:rPr>
        <w:t>使用场景：</w:t>
      </w:r>
      <w:r w:rsidR="0048337B" w:rsidRPr="0000050E">
        <w:rPr>
          <w:rFonts w:ascii="微软雅黑" w:hAnsi="微软雅黑" w:hint="eastAsia"/>
        </w:rPr>
        <w:t>版心</w:t>
      </w:r>
    </w:p>
    <w:p w14:paraId="796180C5" w14:textId="593C6650" w:rsidR="0048337B" w:rsidRPr="0000050E" w:rsidRDefault="0048337B" w:rsidP="009E3514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hAnsi="微软雅黑"/>
        </w:rPr>
      </w:pPr>
      <w:r w:rsidRPr="0000050E">
        <w:rPr>
          <w:rFonts w:ascii="微软雅黑" w:hAnsi="微软雅黑" w:hint="eastAsia"/>
        </w:rPr>
        <w:t>弹性布局</w:t>
      </w:r>
    </w:p>
    <w:p w14:paraId="0256C659" w14:textId="77777777" w:rsidR="0048337B" w:rsidRPr="0000050E" w:rsidRDefault="0048337B" w:rsidP="00F025A3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ascii="微软雅黑" w:hAnsi="微软雅黑" w:cs="宋体"/>
          <w:color w:val="000000"/>
          <w:kern w:val="0"/>
        </w:rPr>
      </w:pPr>
      <w:r w:rsidRPr="0000050E">
        <w:rPr>
          <w:rFonts w:ascii="微软雅黑" w:hAnsi="微软雅黑" w:cs="宋体"/>
          <w:color w:val="FF0000"/>
          <w:kern w:val="0"/>
        </w:rPr>
        <w:t>display</w:t>
      </w:r>
      <w:r w:rsidRPr="0000050E">
        <w:rPr>
          <w:rFonts w:ascii="微软雅黑" w:hAnsi="微软雅黑" w:cs="宋体"/>
          <w:color w:val="000000"/>
          <w:kern w:val="0"/>
        </w:rPr>
        <w:t xml:space="preserve">: </w:t>
      </w:r>
      <w:r w:rsidRPr="0000050E">
        <w:rPr>
          <w:rFonts w:ascii="微软雅黑" w:hAnsi="微软雅黑" w:cs="宋体"/>
          <w:color w:val="0451A5"/>
          <w:kern w:val="0"/>
        </w:rPr>
        <w:t>flex</w:t>
      </w:r>
      <w:r w:rsidRPr="0000050E">
        <w:rPr>
          <w:rFonts w:ascii="微软雅黑" w:hAnsi="微软雅黑" w:cs="宋体"/>
          <w:color w:val="000000"/>
          <w:kern w:val="0"/>
        </w:rPr>
        <w:t>;</w:t>
      </w:r>
    </w:p>
    <w:p w14:paraId="560407D7" w14:textId="69EC802C" w:rsidR="0048337B" w:rsidRPr="0000050E" w:rsidRDefault="0048337B" w:rsidP="00F025A3">
      <w:pPr>
        <w:pStyle w:val="a7"/>
        <w:widowControl/>
        <w:shd w:val="clear" w:color="auto" w:fill="FFFFFF"/>
        <w:spacing w:line="360" w:lineRule="auto"/>
        <w:ind w:left="425" w:firstLineChars="0" w:firstLine="0"/>
        <w:jc w:val="left"/>
        <w:rPr>
          <w:rFonts w:ascii="微软雅黑" w:hAnsi="微软雅黑" w:cs="宋体"/>
          <w:color w:val="000000"/>
          <w:kern w:val="0"/>
        </w:rPr>
      </w:pPr>
      <w:r w:rsidRPr="0000050E">
        <w:rPr>
          <w:rFonts w:ascii="微软雅黑" w:hAnsi="微软雅黑" w:cs="宋体"/>
          <w:color w:val="FF0000"/>
          <w:kern w:val="0"/>
        </w:rPr>
        <w:t>justify-content</w:t>
      </w:r>
      <w:r w:rsidRPr="0000050E">
        <w:rPr>
          <w:rFonts w:ascii="微软雅黑" w:hAnsi="微软雅黑" w:cs="宋体"/>
          <w:color w:val="000000"/>
          <w:kern w:val="0"/>
        </w:rPr>
        <w:t xml:space="preserve">: </w:t>
      </w:r>
      <w:r w:rsidRPr="0000050E">
        <w:rPr>
          <w:rFonts w:ascii="微软雅黑" w:hAnsi="微软雅黑" w:cs="宋体"/>
          <w:color w:val="0451A5"/>
          <w:kern w:val="0"/>
        </w:rPr>
        <w:t>center</w:t>
      </w:r>
      <w:r w:rsidRPr="0000050E">
        <w:rPr>
          <w:rFonts w:ascii="微软雅黑" w:hAnsi="微软雅黑" w:cs="宋体"/>
          <w:color w:val="000000"/>
          <w:kern w:val="0"/>
        </w:rPr>
        <w:t>;</w:t>
      </w:r>
    </w:p>
    <w:p w14:paraId="127979A5" w14:textId="7EB99B62" w:rsidR="0048337B" w:rsidRDefault="009E3514" w:rsidP="009E3514">
      <w:pPr>
        <w:pStyle w:val="a7"/>
        <w:numPr>
          <w:ilvl w:val="1"/>
          <w:numId w:val="4"/>
        </w:numPr>
        <w:spacing w:line="360" w:lineRule="auto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绝对定位</w:t>
      </w:r>
    </w:p>
    <w:p w14:paraId="703DEB5E" w14:textId="020FB4B4" w:rsidR="009E3514" w:rsidRDefault="009E3514" w:rsidP="009E3514">
      <w:pPr>
        <w:pStyle w:val="a7"/>
        <w:widowControl/>
        <w:numPr>
          <w:ilvl w:val="2"/>
          <w:numId w:val="4"/>
        </w:numPr>
        <w:shd w:val="clear" w:color="auto" w:fill="FFFFFF"/>
        <w:spacing w:line="360" w:lineRule="auto"/>
        <w:ind w:firstLineChars="0"/>
        <w:jc w:val="left"/>
        <w:rPr>
          <w:rFonts w:cs="宋体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有设置</w:t>
      </w:r>
      <w:r w:rsidR="0027779D">
        <w:rPr>
          <w:rFonts w:cs="宋体" w:hint="eastAsia"/>
          <w:color w:val="000000"/>
          <w:kern w:val="0"/>
        </w:rPr>
        <w:t>宽</w:t>
      </w:r>
      <w:r>
        <w:rPr>
          <w:rFonts w:cs="宋体" w:hint="eastAsia"/>
          <w:color w:val="000000"/>
          <w:kern w:val="0"/>
        </w:rPr>
        <w:t>度</w:t>
      </w:r>
      <w:r w:rsidRPr="001748A1">
        <w:rPr>
          <w:rFonts w:cs="宋体" w:hint="eastAsia"/>
          <w:color w:val="000000"/>
          <w:kern w:val="0"/>
        </w:rPr>
        <w:t>：</w:t>
      </w:r>
    </w:p>
    <w:p w14:paraId="127B6877" w14:textId="01A7EFE4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425" w:firstLineChars="0" w:firstLine="415"/>
        <w:jc w:val="left"/>
        <w:rPr>
          <w:rFonts w:eastAsia="宋体" w:cs="宋体"/>
          <w:color w:val="000000"/>
          <w:kern w:val="0"/>
        </w:rPr>
      </w:pPr>
      <w:proofErr w:type="gramStart"/>
      <w:r w:rsidRPr="001748A1">
        <w:rPr>
          <w:rFonts w:eastAsia="宋体" w:cs="宋体"/>
          <w:color w:val="800000"/>
          <w:kern w:val="0"/>
        </w:rPr>
        <w:t>.middle</w:t>
      </w:r>
      <w:proofErr w:type="gramEnd"/>
      <w:r w:rsidRPr="001748A1">
        <w:rPr>
          <w:rFonts w:eastAsia="宋体" w:cs="宋体"/>
          <w:color w:val="000000"/>
          <w:kern w:val="0"/>
        </w:rPr>
        <w:t xml:space="preserve"> {</w:t>
      </w:r>
    </w:p>
    <w:p w14:paraId="236365B0" w14:textId="33299B22" w:rsidR="009E3514" w:rsidRPr="001748A1" w:rsidRDefault="0027779D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>
        <w:rPr>
          <w:rFonts w:eastAsia="宋体" w:cs="宋体"/>
          <w:color w:val="FF0000"/>
          <w:kern w:val="0"/>
        </w:rPr>
        <w:t>width</w:t>
      </w:r>
      <w:r w:rsidR="009E3514" w:rsidRPr="001748A1">
        <w:rPr>
          <w:rFonts w:eastAsia="宋体" w:cs="宋体"/>
          <w:color w:val="000000"/>
          <w:kern w:val="0"/>
        </w:rPr>
        <w:t xml:space="preserve">: </w:t>
      </w:r>
      <w:r w:rsidR="005C0C35">
        <w:rPr>
          <w:rFonts w:eastAsia="宋体" w:cs="宋体"/>
          <w:color w:val="000000"/>
          <w:kern w:val="0"/>
        </w:rPr>
        <w:t>..</w:t>
      </w:r>
      <w:r w:rsidR="005C0C35">
        <w:rPr>
          <w:rFonts w:eastAsia="宋体" w:cs="宋体" w:hint="eastAsia"/>
          <w:color w:val="0451A5"/>
          <w:kern w:val="0"/>
        </w:rPr>
        <w:t>px</w:t>
      </w:r>
      <w:r w:rsidR="009E3514" w:rsidRPr="001748A1">
        <w:rPr>
          <w:rFonts w:eastAsia="宋体" w:cs="宋体"/>
          <w:color w:val="000000"/>
          <w:kern w:val="0"/>
        </w:rPr>
        <w:t xml:space="preserve">;    </w:t>
      </w:r>
      <w:r w:rsidR="009E3514" w:rsidRPr="00441876">
        <w:rPr>
          <w:rFonts w:ascii="微软雅黑" w:hAnsi="微软雅黑" w:cs="宋体"/>
          <w:color w:val="000000"/>
          <w:kern w:val="0"/>
        </w:rPr>
        <w:t>//百分比</w:t>
      </w:r>
      <w:r>
        <w:rPr>
          <w:rFonts w:ascii="微软雅黑" w:hAnsi="微软雅黑" w:cs="宋体" w:hint="eastAsia"/>
          <w:color w:val="000000"/>
          <w:kern w:val="0"/>
        </w:rPr>
        <w:t>宽</w:t>
      </w:r>
      <w:r w:rsidR="009E3514">
        <w:rPr>
          <w:rFonts w:ascii="微软雅黑" w:hAnsi="微软雅黑" w:cs="宋体" w:hint="eastAsia"/>
          <w:color w:val="000000"/>
          <w:kern w:val="0"/>
        </w:rPr>
        <w:t>度</w:t>
      </w:r>
      <w:r w:rsidR="009E3514" w:rsidRPr="00441876">
        <w:rPr>
          <w:rFonts w:ascii="微软雅黑" w:hAnsi="微软雅黑" w:cs="宋体"/>
          <w:color w:val="000000"/>
          <w:kern w:val="0"/>
        </w:rPr>
        <w:t>也可</w:t>
      </w:r>
      <w:r w:rsidR="009E3514">
        <w:rPr>
          <w:rFonts w:ascii="微软雅黑" w:hAnsi="微软雅黑" w:cs="宋体" w:hint="eastAsia"/>
          <w:color w:val="000000"/>
          <w:kern w:val="0"/>
        </w:rPr>
        <w:t>，自适应也适用</w:t>
      </w:r>
    </w:p>
    <w:p w14:paraId="3740DD37" w14:textId="77777777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margin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451A5"/>
          <w:kern w:val="0"/>
        </w:rPr>
        <w:t>auto</w:t>
      </w:r>
      <w:r w:rsidRPr="001748A1">
        <w:rPr>
          <w:rFonts w:eastAsia="宋体" w:cs="宋体"/>
          <w:color w:val="000000"/>
          <w:kern w:val="0"/>
        </w:rPr>
        <w:t>;</w:t>
      </w:r>
    </w:p>
    <w:p w14:paraId="4E735D5F" w14:textId="77777777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position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451A5"/>
          <w:kern w:val="0"/>
        </w:rPr>
        <w:t>absolute</w:t>
      </w:r>
      <w:r w:rsidRPr="001748A1">
        <w:rPr>
          <w:rFonts w:eastAsia="宋体" w:cs="宋体"/>
          <w:color w:val="000000"/>
          <w:kern w:val="0"/>
        </w:rPr>
        <w:t>;</w:t>
      </w:r>
    </w:p>
    <w:p w14:paraId="0F71C661" w14:textId="77777777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left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9885A"/>
          <w:kern w:val="0"/>
        </w:rPr>
        <w:t>0</w:t>
      </w:r>
      <w:r w:rsidRPr="001748A1">
        <w:rPr>
          <w:rFonts w:eastAsia="宋体" w:cs="宋体"/>
          <w:color w:val="000000"/>
          <w:kern w:val="0"/>
        </w:rPr>
        <w:t>;</w:t>
      </w:r>
    </w:p>
    <w:p w14:paraId="1AD4252C" w14:textId="77777777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FF0000"/>
          <w:kern w:val="0"/>
        </w:rPr>
        <w:t>right</w:t>
      </w:r>
      <w:r w:rsidRPr="001748A1">
        <w:rPr>
          <w:rFonts w:eastAsia="宋体" w:cs="宋体"/>
          <w:color w:val="000000"/>
          <w:kern w:val="0"/>
        </w:rPr>
        <w:t xml:space="preserve">: </w:t>
      </w:r>
      <w:r w:rsidRPr="001748A1">
        <w:rPr>
          <w:rFonts w:eastAsia="宋体" w:cs="宋体"/>
          <w:color w:val="09885A"/>
          <w:kern w:val="0"/>
        </w:rPr>
        <w:t>0</w:t>
      </w:r>
      <w:r w:rsidRPr="001748A1">
        <w:rPr>
          <w:rFonts w:eastAsia="宋体" w:cs="宋体"/>
          <w:color w:val="000000"/>
          <w:kern w:val="0"/>
        </w:rPr>
        <w:t>;</w:t>
      </w:r>
    </w:p>
    <w:p w14:paraId="57A2C9B9" w14:textId="77777777" w:rsidR="009E3514" w:rsidRPr="001748A1" w:rsidRDefault="009E3514" w:rsidP="009E3514">
      <w:pPr>
        <w:widowControl/>
        <w:shd w:val="clear" w:color="auto" w:fill="FFFFFF"/>
        <w:spacing w:line="285" w:lineRule="atLeast"/>
        <w:jc w:val="left"/>
        <w:rPr>
          <w:rFonts w:eastAsia="宋体" w:cs="宋体"/>
          <w:color w:val="000000"/>
          <w:kern w:val="0"/>
        </w:rPr>
      </w:pPr>
      <w:r w:rsidRPr="001748A1">
        <w:rPr>
          <w:rFonts w:eastAsia="宋体" w:cs="宋体"/>
          <w:color w:val="000000"/>
          <w:kern w:val="0"/>
        </w:rPr>
        <w:t xml:space="preserve">    </w:t>
      </w:r>
      <w:r>
        <w:rPr>
          <w:rFonts w:eastAsia="宋体" w:cs="宋体"/>
          <w:color w:val="000000"/>
          <w:kern w:val="0"/>
        </w:rPr>
        <w:tab/>
      </w:r>
      <w:r w:rsidRPr="001748A1">
        <w:rPr>
          <w:rFonts w:eastAsia="宋体" w:cs="宋体"/>
          <w:color w:val="000000"/>
          <w:kern w:val="0"/>
        </w:rPr>
        <w:t>}</w:t>
      </w:r>
    </w:p>
    <w:p w14:paraId="1B2195A7" w14:textId="499D9458" w:rsidR="009E3514" w:rsidRDefault="009E3514" w:rsidP="009E3514">
      <w:pPr>
        <w:pStyle w:val="a7"/>
        <w:widowControl/>
        <w:numPr>
          <w:ilvl w:val="2"/>
          <w:numId w:val="4"/>
        </w:numPr>
        <w:shd w:val="clear" w:color="auto" w:fill="FFFFFF"/>
        <w:spacing w:line="360" w:lineRule="auto"/>
        <w:ind w:firstLineChars="0"/>
        <w:jc w:val="left"/>
      </w:pPr>
      <w:r w:rsidRPr="001748A1">
        <w:rPr>
          <w:rFonts w:hint="eastAsia"/>
        </w:rPr>
        <w:t>元素的</w:t>
      </w:r>
      <w:r w:rsidR="0027779D">
        <w:rPr>
          <w:rFonts w:hint="eastAsia"/>
        </w:rPr>
        <w:t>宽</w:t>
      </w:r>
      <w:r w:rsidRPr="001748A1">
        <w:rPr>
          <w:rFonts w:hint="eastAsia"/>
        </w:rPr>
        <w:t>度不确定</w:t>
      </w:r>
    </w:p>
    <w:p w14:paraId="661B6C5B" w14:textId="77777777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425" w:firstLineChars="0" w:firstLine="415"/>
        <w:jc w:val="left"/>
        <w:rPr>
          <w:rFonts w:eastAsia="宋体" w:cs="宋体"/>
          <w:color w:val="000000"/>
          <w:kern w:val="0"/>
        </w:rPr>
      </w:pPr>
      <w:proofErr w:type="gramStart"/>
      <w:r w:rsidRPr="001748A1">
        <w:rPr>
          <w:rFonts w:eastAsia="宋体" w:cs="宋体"/>
          <w:color w:val="800000"/>
          <w:kern w:val="0"/>
        </w:rPr>
        <w:t>.middle</w:t>
      </w:r>
      <w:proofErr w:type="gramEnd"/>
      <w:r w:rsidRPr="001748A1">
        <w:rPr>
          <w:rFonts w:eastAsia="宋体" w:cs="宋体"/>
          <w:color w:val="000000"/>
          <w:kern w:val="0"/>
        </w:rPr>
        <w:t xml:space="preserve"> {</w:t>
      </w:r>
    </w:p>
    <w:p w14:paraId="7276DA2B" w14:textId="77777777" w:rsidR="009E3514" w:rsidRPr="001748A1" w:rsidRDefault="009E3514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position</w:t>
      </w:r>
      <w:r w:rsidRPr="001748A1">
        <w:rPr>
          <w:rFonts w:cs="宋体"/>
          <w:color w:val="000000"/>
          <w:kern w:val="0"/>
        </w:rPr>
        <w:t xml:space="preserve">: </w:t>
      </w:r>
      <w:r w:rsidRPr="001748A1">
        <w:rPr>
          <w:rFonts w:cs="宋体"/>
          <w:color w:val="0451A5"/>
          <w:kern w:val="0"/>
        </w:rPr>
        <w:t>absolute</w:t>
      </w:r>
      <w:r w:rsidRPr="001748A1">
        <w:rPr>
          <w:rFonts w:cs="宋体"/>
          <w:color w:val="000000"/>
          <w:kern w:val="0"/>
        </w:rPr>
        <w:t>;</w:t>
      </w:r>
    </w:p>
    <w:p w14:paraId="549C8DCB" w14:textId="728526B4" w:rsidR="009E3514" w:rsidRPr="001748A1" w:rsidRDefault="0027779D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cs="宋体"/>
          <w:color w:val="000000"/>
          <w:kern w:val="0"/>
        </w:rPr>
      </w:pPr>
      <w:r>
        <w:rPr>
          <w:rFonts w:cs="宋体" w:hint="eastAsia"/>
          <w:color w:val="FF0000"/>
          <w:kern w:val="0"/>
        </w:rPr>
        <w:t>lef</w:t>
      </w:r>
      <w:r>
        <w:rPr>
          <w:rFonts w:cs="宋体"/>
          <w:color w:val="FF0000"/>
          <w:kern w:val="0"/>
        </w:rPr>
        <w:t>t</w:t>
      </w:r>
      <w:r w:rsidR="009E3514" w:rsidRPr="001748A1">
        <w:rPr>
          <w:rFonts w:cs="宋体"/>
          <w:color w:val="000000"/>
          <w:kern w:val="0"/>
        </w:rPr>
        <w:t>:</w:t>
      </w:r>
      <w:r>
        <w:rPr>
          <w:rFonts w:cs="宋体"/>
          <w:color w:val="000000"/>
          <w:kern w:val="0"/>
        </w:rPr>
        <w:t xml:space="preserve"> </w:t>
      </w:r>
      <w:bookmarkStart w:id="0" w:name="_GoBack"/>
      <w:bookmarkEnd w:id="0"/>
      <w:r w:rsidR="009E3514" w:rsidRPr="001748A1">
        <w:rPr>
          <w:rFonts w:cs="宋体"/>
          <w:color w:val="09885A"/>
          <w:kern w:val="0"/>
        </w:rPr>
        <w:t>50%</w:t>
      </w:r>
      <w:r w:rsidR="009E3514" w:rsidRPr="001748A1">
        <w:rPr>
          <w:rFonts w:cs="宋体"/>
          <w:color w:val="000000"/>
          <w:kern w:val="0"/>
        </w:rPr>
        <w:t>;</w:t>
      </w:r>
    </w:p>
    <w:p w14:paraId="14F88D6D" w14:textId="499784D4" w:rsidR="009E3514" w:rsidRDefault="009E3514" w:rsidP="009E3514">
      <w:pPr>
        <w:pStyle w:val="a7"/>
        <w:widowControl/>
        <w:shd w:val="clear" w:color="auto" w:fill="FFFFFF"/>
        <w:spacing w:line="360" w:lineRule="auto"/>
        <w:ind w:left="845" w:firstLineChars="0" w:firstLine="415"/>
        <w:jc w:val="left"/>
        <w:rPr>
          <w:rFonts w:cs="宋体"/>
          <w:color w:val="000000"/>
          <w:kern w:val="0"/>
        </w:rPr>
      </w:pPr>
      <w:r w:rsidRPr="001748A1">
        <w:rPr>
          <w:rFonts w:cs="宋体"/>
          <w:color w:val="FF0000"/>
          <w:kern w:val="0"/>
        </w:rPr>
        <w:t>transform</w:t>
      </w:r>
      <w:r w:rsidRPr="001748A1">
        <w:rPr>
          <w:rFonts w:cs="宋体"/>
          <w:color w:val="000000"/>
          <w:kern w:val="0"/>
        </w:rPr>
        <w:t xml:space="preserve">: </w:t>
      </w:r>
      <w:proofErr w:type="spellStart"/>
      <w:proofErr w:type="gramStart"/>
      <w:r w:rsidRPr="001748A1">
        <w:rPr>
          <w:rFonts w:cs="宋体"/>
          <w:color w:val="795E26"/>
          <w:kern w:val="0"/>
        </w:rPr>
        <w:t>translate</w:t>
      </w:r>
      <w:r w:rsidR="0027779D">
        <w:rPr>
          <w:rFonts w:cs="宋体" w:hint="eastAsia"/>
          <w:color w:val="795E26"/>
          <w:kern w:val="0"/>
        </w:rPr>
        <w:t>X</w:t>
      </w:r>
      <w:proofErr w:type="spellEnd"/>
      <w:r w:rsidRPr="001748A1">
        <w:rPr>
          <w:rFonts w:cs="宋体"/>
          <w:color w:val="000000"/>
          <w:kern w:val="0"/>
        </w:rPr>
        <w:t>(</w:t>
      </w:r>
      <w:proofErr w:type="gramEnd"/>
      <w:r w:rsidRPr="001748A1">
        <w:rPr>
          <w:rFonts w:cs="宋体"/>
          <w:color w:val="09885A"/>
          <w:kern w:val="0"/>
        </w:rPr>
        <w:t>-50%</w:t>
      </w:r>
      <w:r w:rsidRPr="001748A1">
        <w:rPr>
          <w:rFonts w:cs="宋体"/>
          <w:color w:val="000000"/>
          <w:kern w:val="0"/>
        </w:rPr>
        <w:t>);</w:t>
      </w:r>
    </w:p>
    <w:p w14:paraId="570D3A53" w14:textId="17E22363" w:rsidR="009E3514" w:rsidRPr="005F57FC" w:rsidRDefault="009E3514" w:rsidP="005F57FC">
      <w:pPr>
        <w:pStyle w:val="a7"/>
        <w:widowControl/>
        <w:shd w:val="clear" w:color="auto" w:fill="FFFFFF"/>
        <w:spacing w:line="360" w:lineRule="auto"/>
        <w:ind w:left="425" w:firstLineChars="0" w:firstLine="415"/>
        <w:jc w:val="left"/>
        <w:rPr>
          <w:rFonts w:cs="宋体"/>
          <w:kern w:val="0"/>
        </w:rPr>
      </w:pPr>
      <w:r w:rsidRPr="009E3514">
        <w:rPr>
          <w:rFonts w:cs="宋体" w:hint="eastAsia"/>
          <w:kern w:val="0"/>
        </w:rPr>
        <w:t>}</w:t>
      </w:r>
    </w:p>
    <w:sectPr w:rsidR="009E3514" w:rsidRPr="005F5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BCBD1" w14:textId="77777777" w:rsidR="00C252F9" w:rsidRDefault="00C252F9" w:rsidP="0048337B">
      <w:r>
        <w:separator/>
      </w:r>
    </w:p>
  </w:endnote>
  <w:endnote w:type="continuationSeparator" w:id="0">
    <w:p w14:paraId="2A118C06" w14:textId="77777777" w:rsidR="00C252F9" w:rsidRDefault="00C252F9" w:rsidP="00483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7FB7B" w14:textId="77777777" w:rsidR="00C252F9" w:rsidRDefault="00C252F9" w:rsidP="0048337B">
      <w:r>
        <w:separator/>
      </w:r>
    </w:p>
  </w:footnote>
  <w:footnote w:type="continuationSeparator" w:id="0">
    <w:p w14:paraId="303FDBFA" w14:textId="77777777" w:rsidR="00C252F9" w:rsidRDefault="00C252F9" w:rsidP="00483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D31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E103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1831A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D6C66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92E44D7"/>
    <w:multiLevelType w:val="multilevel"/>
    <w:tmpl w:val="C3F081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E3"/>
    <w:rsid w:val="0000050E"/>
    <w:rsid w:val="001A49E3"/>
    <w:rsid w:val="0027779D"/>
    <w:rsid w:val="0048337B"/>
    <w:rsid w:val="005C0C35"/>
    <w:rsid w:val="005F57FC"/>
    <w:rsid w:val="00915737"/>
    <w:rsid w:val="009339A2"/>
    <w:rsid w:val="009E3514"/>
    <w:rsid w:val="00C252F9"/>
    <w:rsid w:val="00D73E80"/>
    <w:rsid w:val="00D8588C"/>
    <w:rsid w:val="00F0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0001"/>
  <w15:chartTrackingRefBased/>
  <w15:docId w15:val="{67602A3E-BB4F-4B90-B2D6-878AD79A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37B"/>
    <w:rPr>
      <w:sz w:val="18"/>
      <w:szCs w:val="18"/>
    </w:rPr>
  </w:style>
  <w:style w:type="paragraph" w:styleId="a7">
    <w:name w:val="List Paragraph"/>
    <w:basedOn w:val="a"/>
    <w:uiPriority w:val="34"/>
    <w:qFormat/>
    <w:rsid w:val="004833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Fu</dc:creator>
  <cp:keywords/>
  <dc:description/>
  <cp:lastModifiedBy>Flora Fu</cp:lastModifiedBy>
  <cp:revision>6</cp:revision>
  <dcterms:created xsi:type="dcterms:W3CDTF">2019-07-02T01:32:00Z</dcterms:created>
  <dcterms:modified xsi:type="dcterms:W3CDTF">2019-07-03T03:30:00Z</dcterms:modified>
</cp:coreProperties>
</file>