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JavaScript的数据类型是非常弱的（不然不会叫它做弱类型语言了）！在使用算术运算符时，运算符两边的数据类型可以是任意的，比如，一个字符串可以和数字相加。之所以不同的数据类型之间可以做运算，是因为JavaScript引擎在运算之前会悄悄的把他们进行了隐式类型转换的，如下是数值类型和布尔类型的相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 + true; //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结果是一个数值型！如果是在C或者Java环境的话，上面的运算肯定会因为运算符两边的数据类型不一致而导致报错的！但是，在JavaScript中，只有少数情况下，错误类型才会导致出错，比如调用非函数，或者读取null或者undefined的属性时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"hello"(1); // error: not a 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null.x; // error: cannot read property 'x' of 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多数情况下，JavaScript都不会出错的，而是自动的进行相应的类型转换。比如-, *, /,和%等算术运算符都会把操作数转换成数字的，但是“+”号就有点不一样了，有些情况下，它是算术加号，有些情况下，是字符串连接符号，具体的要看它的操作数，如下：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 + 3; // 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"hello" + " world"; // "hello world"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但是，如果字符串和数字相加，会是怎样的结果呢？JavaScript会自动把数字转换成字符的，不管数字在前还是字符串在前，如下：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"2" + 3; // "23"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 + "3"; // "23"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字符串和数字相加结果是字符串，字符串和数字相加结果是字符串，字符串和数字相加结果是字符串，重要的事情说三遍！！！！！！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此外，需要注意的是，“+”的运算方向是从左到右的，如下：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 + 2 + "3"; // "33"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这与下面是等价的：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(1 + 2) + "3"; // "33"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相比之下，下面的结果是不一样的：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 + "2" + 3; // "123"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但是，隐式类型转换，有时候，会隐藏一些错误的，比如，null会转换成0，undefined会转换成NaN。需要注意的是，NaN和NaN是不相等的（这是由于浮点数的精度决定的），如下：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var x = NaN;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x === NaN; // false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虽然，JavaScript提供了isNaN来检测某个值是否为NaN，但是，这也不太精确的，因为，在调用isNaN函数之前，本身就存在了一个隐式转换的过程，它会把那些原本不是NaN的值转换成NaN的，如下：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isNaN("foo"); // 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isNaN(undefined); // 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isNaN({}); // true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isNaN({ valueOf: "foo" }); //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上面代码，我们使用isNaN来测试后，发现字符串，undefined，甚至对象，结果都返回真！！！但是，我们总不能说他们也是NaN吧？总而言之，得出的结论是：isNaN检测NaN并不可靠！！！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幸运的是，有一种可靠的并且准确的方法可以检测NaN。我们都知道，只有NaN是自己不等自己的，那么，我们就以使用不等于号（！==）来判断一个数是否等于自身，从而，可以检测到NaN了，如下：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80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802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 = NaN;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a !== a;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b =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"foo"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b !== b;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 = undefined;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c !== c;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 = {};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d !== d;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false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e = { valueOf: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"foo"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e !== e;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false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我们也可以把这种模式定义成一个函数，如下：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isReallyNaN(x)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 !== x;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OK,NaN的检测方法就是这么简单，我们下面继续讨论对象的隐式转换！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对象是可以转换成原始值的，最常见的方法就是把它转换成字符串，如下：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"the Math object: 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Math;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"the Math object: [object Math]"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"the JSON object: 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JSON;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"the JSON object: [object JSON]"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对象转换成字符串是调用了他的toSting函数的，你可以手动的调用它来检测一下：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Math.toString();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"[object Math]"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JSON.toString();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"[object JSON]"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类似的，对象也是可以转换成数字的，他是通过valueOf函数的，当然，你也是可以自定义这个valueOf函数的，如下：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"J"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{ toString: 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() { 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"S"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; } };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"JS"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2 * { valueOf: 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() { 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3; } };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6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如果，一个对象同时存在valueOf方法和toString方法，那么，valueOf方法总是会被优先调用的，如下：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var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obj =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toString: 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"[object MyObject]"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valueOf: 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17;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"object: "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+ obj;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"object: 17"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但是，多数情况下，这都不是我们想要的，一般的，尽可能使valueOf和toString表示的值相同（尽管类型可以不同）。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最后一种强制类型转换，我们常常称之为“真值运算”，比如，if, ||, &amp;&amp;，他们的操作数不一定是布尔型的额。JavaScript会通过简单的转换规则，将一些非布尔类型的值转换成布尔型的。大多数的值都会转换成true，只有少数的是false，他们分别是：false, 0, -0, ”", NaN, null, undefined，因为存在数字和字符串以及对象的值为false，所以，直接用真值转换来判断一个函数的参数是否传进来了，这是不不太安全的。比如，有一个可以具有默认值得可选参数的函数，如下：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point(x, y)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(!x)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 = 320;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(!y)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y = 240;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 x: x, y: y 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这个函数会忽略任何的真值为假的参数的，包括0，-0；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复制代码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代码如下: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point(0, 0); // { x: 320, y: 240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检测undefined的更加准确的方法是用typeof操作：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point(x, y)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x ===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"undefined"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 = 320;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typeof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y ===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"undefined"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y = 240;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return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 x: x, y: y };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这种写法，可以区分开0和undefined的：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point();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{ x: 320, y: 240 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point(0, 0);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{ x: 0, y: 0 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另外一种方法是利用参数跟undefined作比较，如下：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6CE26C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instrText xml:space="preserve"> HYPERLINK "http://www.52codes.net/article/2633.html"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  <w:shd w:val="clear" w:fill="6CE26C"/>
          <w:vertAlign w:val="baseline"/>
        </w:rPr>
        <w:t>?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bdr w:val="none" w:color="auto" w:sz="0" w:space="0"/>
          <w:shd w:val="clear" w:fill="6CE26C"/>
          <w:vertAlign w:val="baseline"/>
          <w:lang w:val="en-US" w:eastAsia="zh-CN" w:bidi="ar"/>
        </w:rPr>
        <w:fldChar w:fldCharType="end"/>
      </w:r>
    </w:p>
    <w:tbl>
      <w:tblPr>
        <w:tblW w:w="830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"/>
        <w:gridCol w:w="8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5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righ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816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9"/>
                <w:rFonts w:hint="eastAsia" w:ascii="微软雅黑" w:hAnsi="微软雅黑" w:eastAsia="微软雅黑" w:cs="微软雅黑"/>
                <w:b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 w:ascii="微软雅黑" w:hAnsi="微软雅黑" w:eastAsia="微软雅黑" w:cs="微软雅黑"/>
                <w:b w:val="0"/>
                <w:i w:val="0"/>
                <w:color w:val="auto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(x === undefined) { ... 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总结: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1. 类型错误有可能会被类型转换所隐藏。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2. “+”既可以表示字符串连接，又可以表示算术加，这取决于它的操作数，如果有一个为字符串的，那么，就是字符串连接了。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3. 对象通过valueOf方法，把自己转换成数字，通过toString方法，把自己转换成字符串。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4.具有valueOf方法的对象，应该定义一个相应的toString方法，用来返回相等的数字的字符串形式。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bdr w:val="none" w:color="auto" w:sz="0" w:space="0"/>
        </w:rPr>
        <w:t>5.检测一些未定义的变量时，应该使用typeOf或者与undefined作比较，而不应该直接用真值运算。</w:t>
      </w:r>
    </w:p>
    <w:p>
      <w:pPr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14433EDF"/>
    <w:rsid w:val="24520979"/>
    <w:rsid w:val="32D065DA"/>
    <w:rsid w:val="4D7244A1"/>
    <w:rsid w:val="50671A2A"/>
    <w:rsid w:val="6A5A4163"/>
    <w:rsid w:val="7A160C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paragraph" w:customStyle="1" w:styleId="11">
    <w:name w:val="代码块"/>
    <w:basedOn w:val="3"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2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2016-12-04T07:08:10Z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