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em是相对长度单位。相对于当前对象内文本的字体尺寸。如当前对行内文本的字体尺寸未被人为设置，则相对于浏览器的默认字体尺寸。(引自CSS2.0手册)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       任意浏览器的默认字体高都是16px。所有未经调整的浏览器都符合: 1em=16px。那么12px=0.75em,10px=0.625em。为了简化font-size的换算，需要在css中的body选择器中声明Font-size=62.5%，这就使em值变为 16px*62.5%=10px, 这样12px=1.2em, 10px=1em, 也就是说只需要将你的原来的px数值除以10，然后换上em作为单位就行了。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5F5F5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EM特点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1. em的值并不是固定的；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2. em会继承父级元素的字体大小。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      rem是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9D6"/>
          <w:spacing w:val="0"/>
          <w:sz w:val="27"/>
          <w:szCs w:val="27"/>
          <w:u w:val="single"/>
          <w:shd w:val="clear" w:fill="F5F5F5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9D6"/>
          <w:spacing w:val="0"/>
          <w:sz w:val="27"/>
          <w:szCs w:val="27"/>
          <w:u w:val="single"/>
          <w:shd w:val="clear" w:fill="F5F5F5"/>
        </w:rPr>
        <w:instrText xml:space="preserve"> HYPERLINK "http://www.html5cn.org/portal.php?mod=list&amp;catid=16" \t "http://www.cnblogs.com/leejersey/p/_blank"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9D6"/>
          <w:spacing w:val="0"/>
          <w:sz w:val="27"/>
          <w:szCs w:val="27"/>
          <w:u w:val="single"/>
          <w:shd w:val="clear" w:fill="F5F5F5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069D6"/>
          <w:spacing w:val="0"/>
          <w:sz w:val="27"/>
          <w:szCs w:val="27"/>
          <w:u w:val="single"/>
          <w:shd w:val="clear" w:fill="F5F5F5"/>
        </w:rPr>
        <w:t>CSS3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69D6"/>
          <w:spacing w:val="0"/>
          <w:sz w:val="27"/>
          <w:szCs w:val="27"/>
          <w:u w:val="single"/>
          <w:shd w:val="clear" w:fill="F5F5F5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新增的一个相对单位（root em，根em），这个单位引起了广泛关注。这个单位与em有什么区别呢？区别在于使用rem为元素设定字体大小时，仍然是相对大小，但相对的只是HTML根元素。这个单位可谓集相对大小和绝对大小的优点于一身，通过它既可以做到只修改根元素就成比例地调整所有字体大小，又可以避免字体大小逐层复合的连锁反应。目前，除了IE8及更早版本外，所有浏览器均已支持rem。对于不支持它的浏览器，应对方法也很简单，就是多写一个绝对单位的声明。这些浏览器会忽略用rem设定的字体大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5F5F5"/>
        </w:rPr>
        <w:t> </w:t>
      </w:r>
    </w:p>
    <w:p>
      <w:pP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「rem」是指根元素（root element，html）的字体大小，好开心的是，从遥远的 IE6 到版本帝 Chrome 他们都约好了，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根元素默认的 font-size 都是 16px。</w:t>
      </w:r>
    </w:p>
    <w:p>
      <w:pP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6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行高的单位</w:t>
            </w:r>
          </w:p>
        </w:tc>
        <w:tc>
          <w:tcPr>
            <w:tcW w:w="68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68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以当前字体大小为基准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%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68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无单位</w:t>
            </w:r>
          </w:p>
        </w:tc>
        <w:tc>
          <w:tcPr>
            <w:tcW w:w="68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1.5代表1.5倍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em</w:t>
            </w:r>
          </w:p>
        </w:tc>
        <w:tc>
          <w:tcPr>
            <w:tcW w:w="68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相对长度单位，相对于当前元素的父元素的font-size来设置。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谷歌的默认字体大小16px，若不指定font-size，那么2em=32px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rem root em</w:t>
            </w:r>
          </w:p>
        </w:tc>
        <w:tc>
          <w:tcPr>
            <w:tcW w:w="68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相对长度单位，相对的是HTML根元素的font-size来设置。如果未设定根元素的大小，在PC端，根元素的大小默认是16px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em多用于首行缩进。</w:t>
      </w:r>
    </w:p>
    <w:p>
      <w:pPr>
        <w:rPr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Open Sans" w:hAnsi="Open Sans" w:eastAsia="Open Sans" w:cs="Open Sans"/>
          <w:b w:val="0"/>
          <w:i w:val="0"/>
          <w:caps w:val="0"/>
          <w:color w:val="3B3C4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P Simplified">
    <w:panose1 w:val="020B0604020204020204"/>
    <w:charset w:val="00"/>
    <w:family w:val="auto"/>
    <w:pitch w:val="default"/>
    <w:sig w:usb0="A00002FF" w:usb1="5000205B" w:usb2="00000000" w:usb3="00000000" w:csb0="2000019F" w:csb1="00000000"/>
  </w:font>
  <w:font w:name="HP Simplified Light">
    <w:panose1 w:val="020B0404020204020204"/>
    <w:charset w:val="00"/>
    <w:family w:val="auto"/>
    <w:pitch w:val="default"/>
    <w:sig w:usb0="A00002FF" w:usb1="5000205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oiret One">
    <w:panose1 w:val="02000000000000000000"/>
    <w:charset w:val="00"/>
    <w:family w:val="auto"/>
    <w:pitch w:val="default"/>
    <w:sig w:usb0="A000022F" w:usb1="5000004A" w:usb2="00000000" w:usb3="00000000" w:csb0="00000097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00BA7"/>
    <w:rsid w:val="0C821BD0"/>
    <w:rsid w:val="0FFE5766"/>
    <w:rsid w:val="11502B09"/>
    <w:rsid w:val="11A74066"/>
    <w:rsid w:val="1BBC00A2"/>
    <w:rsid w:val="210C42D2"/>
    <w:rsid w:val="21A1669D"/>
    <w:rsid w:val="24520979"/>
    <w:rsid w:val="2B07098D"/>
    <w:rsid w:val="32D065DA"/>
    <w:rsid w:val="3E771F6B"/>
    <w:rsid w:val="3EFE3348"/>
    <w:rsid w:val="40087846"/>
    <w:rsid w:val="4D7244A1"/>
    <w:rsid w:val="50671A2A"/>
    <w:rsid w:val="52C52805"/>
    <w:rsid w:val="5481229F"/>
    <w:rsid w:val="591833B7"/>
    <w:rsid w:val="598B1440"/>
    <w:rsid w:val="5FBD3EC9"/>
    <w:rsid w:val="6F4139D1"/>
    <w:rsid w:val="6FC03B9F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0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1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2">
    <w:name w:val="样式2"/>
    <w:basedOn w:val="11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3">
    <w:name w:val="样式3"/>
    <w:basedOn w:val="11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4">
    <w:name w:val="样式4"/>
    <w:basedOn w:val="11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5">
    <w:name w:val="样式6"/>
    <w:basedOn w:val="11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2017-05-25T00:56:41Z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