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95C6" w14:textId="77777777" w:rsidR="00F94A9F" w:rsidRDefault="00F94A9F" w:rsidP="00F94A9F">
      <w:pPr>
        <w:ind w:firstLine="480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  <w:color w:val="FF0000"/>
        </w:rPr>
        <w:t>父盒子</w:t>
      </w:r>
      <w:r>
        <w:rPr>
          <w:rFonts w:hint="eastAsia"/>
        </w:rPr>
        <w:t>中开启弹性布局：</w:t>
      </w:r>
      <w:r>
        <w:rPr>
          <w:rFonts w:hint="eastAsia"/>
        </w:rPr>
        <w:t xml:space="preserve">display: flex; </w:t>
      </w:r>
      <w:r>
        <w:rPr>
          <w:rFonts w:hint="eastAsia"/>
        </w:rPr>
        <w:t>弹性布局开启以后，元素默认分为</w:t>
      </w:r>
      <w:r>
        <w:rPr>
          <w:rFonts w:hint="eastAsia"/>
        </w:rPr>
        <w:t xml:space="preserve"> </w:t>
      </w:r>
      <w:r>
        <w:rPr>
          <w:rFonts w:hint="eastAsia"/>
        </w:rPr>
        <w:t>两个轴排布：主轴（</w:t>
      </w:r>
      <w:r>
        <w:rPr>
          <w:rFonts w:hint="eastAsia"/>
        </w:rPr>
        <w:t>x</w:t>
      </w:r>
      <w:r>
        <w:rPr>
          <w:rFonts w:hint="eastAsia"/>
        </w:rPr>
        <w:t>），副轴（</w:t>
      </w:r>
      <w:r>
        <w:rPr>
          <w:rFonts w:hint="eastAsia"/>
        </w:rPr>
        <w:t>y</w:t>
      </w:r>
      <w:r>
        <w:rPr>
          <w:rFonts w:hint="eastAsia"/>
        </w:rPr>
        <w:t>）。</w:t>
      </w:r>
    </w:p>
    <w:p w14:paraId="22639CF5" w14:textId="77777777" w:rsidR="00F94A9F" w:rsidRDefault="00F94A9F" w:rsidP="00F94A9F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03E470" wp14:editId="7E5F587A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487295" cy="1282700"/>
            <wp:effectExtent l="0" t="0" r="1905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893" t="27218" r="49885" b="29490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</w:rPr>
        <w:t>主</w:t>
      </w:r>
      <w:r>
        <w:rPr>
          <w:rFonts w:hint="eastAsia"/>
        </w:rPr>
        <w:t>轴上设置元素的排布方式用</w:t>
      </w:r>
      <w:r>
        <w:rPr>
          <w:rFonts w:hint="eastAsia"/>
        </w:rPr>
        <w:t>justify-content</w:t>
      </w:r>
    </w:p>
    <w:p w14:paraId="6289162E" w14:textId="77777777" w:rsidR="00F94A9F" w:rsidRDefault="00F94A9F" w:rsidP="00F94A9F">
      <w:pPr>
        <w:ind w:firstLineChars="0" w:firstLine="0"/>
      </w:pPr>
      <w:r>
        <w:rPr>
          <w:rFonts w:hint="eastAsia"/>
          <w:b/>
          <w:bCs/>
          <w:color w:val="FF0000"/>
        </w:rPr>
        <w:t>副</w:t>
      </w:r>
      <w:r>
        <w:rPr>
          <w:rFonts w:hint="eastAsia"/>
        </w:rPr>
        <w:t>轴上设置元素的排布方式用</w:t>
      </w:r>
      <w:r>
        <w:rPr>
          <w:rFonts w:hint="eastAsia"/>
        </w:rPr>
        <w:t>align-items</w:t>
      </w:r>
    </w:p>
    <w:p w14:paraId="4024BEE0" w14:textId="77777777" w:rsidR="00F94A9F" w:rsidRDefault="00F94A9F" w:rsidP="00F94A9F">
      <w:pPr>
        <w:ind w:firstLineChars="0" w:firstLine="0"/>
      </w:pPr>
      <w:r>
        <w:rPr>
          <w:rFonts w:hint="eastAsia"/>
        </w:rPr>
        <w:t>单独设置子元素在副轴上的对齐方式用</w:t>
      </w:r>
      <w:r>
        <w:rPr>
          <w:rFonts w:hint="eastAsia"/>
        </w:rPr>
        <w:t>align-self</w:t>
      </w:r>
      <w:r>
        <w:rPr>
          <w:rFonts w:hint="eastAsia"/>
        </w:rPr>
        <w:t>，会覆盖父元素的</w:t>
      </w:r>
      <w:r>
        <w:rPr>
          <w:rFonts w:hint="eastAsia"/>
          <w:color w:val="7030A0"/>
        </w:rPr>
        <w:t>align-items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80"/>
        <w:gridCol w:w="3401"/>
        <w:gridCol w:w="2841"/>
      </w:tblGrid>
      <w:tr w:rsidR="00F94A9F" w14:paraId="1A9A8332" w14:textId="77777777" w:rsidTr="00DA3032">
        <w:tc>
          <w:tcPr>
            <w:tcW w:w="8522" w:type="dxa"/>
            <w:gridSpan w:val="3"/>
          </w:tcPr>
          <w:p w14:paraId="5CBB5AE2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>justify-content / align-items / align-self</w:t>
            </w:r>
            <w:r>
              <w:rPr>
                <w:rFonts w:hint="eastAsia"/>
              </w:rPr>
              <w:t>的取值：</w:t>
            </w:r>
          </w:p>
        </w:tc>
      </w:tr>
      <w:tr w:rsidR="00F94A9F" w14:paraId="016046CF" w14:textId="77777777" w:rsidTr="00DA3032">
        <w:tc>
          <w:tcPr>
            <w:tcW w:w="2280" w:type="dxa"/>
          </w:tcPr>
          <w:p w14:paraId="34A7C8A4" w14:textId="77777777" w:rsidR="00F94A9F" w:rsidRDefault="00F94A9F" w:rsidP="00DA3032">
            <w:pPr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flex-start </w:t>
            </w:r>
            <w:r>
              <w:rPr>
                <w:rFonts w:hint="eastAsia"/>
                <w:color w:val="00B050"/>
              </w:rPr>
              <w:t>靠左</w:t>
            </w:r>
          </w:p>
        </w:tc>
        <w:tc>
          <w:tcPr>
            <w:tcW w:w="3401" w:type="dxa"/>
          </w:tcPr>
          <w:p w14:paraId="23C90D41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 xml:space="preserve">space-between </w:t>
            </w:r>
            <w:r>
              <w:rPr>
                <w:rFonts w:hint="eastAsia"/>
              </w:rPr>
              <w:t>左右盒子靠边</w:t>
            </w:r>
          </w:p>
        </w:tc>
        <w:tc>
          <w:tcPr>
            <w:tcW w:w="2841" w:type="dxa"/>
          </w:tcPr>
          <w:p w14:paraId="730E29A3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 xml:space="preserve">center </w:t>
            </w:r>
            <w:r>
              <w:rPr>
                <w:rFonts w:hint="eastAsia"/>
              </w:rPr>
              <w:t>靠中间</w:t>
            </w:r>
          </w:p>
        </w:tc>
      </w:tr>
      <w:tr w:rsidR="00F94A9F" w14:paraId="0A560B13" w14:textId="77777777" w:rsidTr="00DA3032">
        <w:tc>
          <w:tcPr>
            <w:tcW w:w="2280" w:type="dxa"/>
          </w:tcPr>
          <w:p w14:paraId="65891896" w14:textId="77777777" w:rsidR="00F94A9F" w:rsidRDefault="00F94A9F" w:rsidP="00DA3032">
            <w:pPr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flex-end </w:t>
            </w:r>
            <w:r>
              <w:rPr>
                <w:rFonts w:hint="eastAsia"/>
                <w:color w:val="00B050"/>
              </w:rPr>
              <w:t>靠右</w:t>
            </w:r>
          </w:p>
        </w:tc>
        <w:tc>
          <w:tcPr>
            <w:tcW w:w="3401" w:type="dxa"/>
          </w:tcPr>
          <w:p w14:paraId="578124D5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 xml:space="preserve">space-around </w:t>
            </w:r>
            <w:r>
              <w:rPr>
                <w:rFonts w:hint="eastAsia"/>
              </w:rPr>
              <w:t>平均分布</w:t>
            </w:r>
          </w:p>
        </w:tc>
        <w:tc>
          <w:tcPr>
            <w:tcW w:w="2841" w:type="dxa"/>
          </w:tcPr>
          <w:p w14:paraId="106EEBBA" w14:textId="77777777" w:rsidR="00F94A9F" w:rsidRDefault="00F94A9F" w:rsidP="00DA3032">
            <w:pPr>
              <w:ind w:firstLineChars="0" w:firstLine="0"/>
            </w:pPr>
            <w:r>
              <w:t xml:space="preserve">stretch </w:t>
            </w:r>
            <w:r>
              <w:rPr>
                <w:rFonts w:hint="eastAsia"/>
              </w:rPr>
              <w:t>与父盒子等高</w:t>
            </w:r>
          </w:p>
        </w:tc>
      </w:tr>
    </w:tbl>
    <w:p w14:paraId="21F39CD7" w14:textId="77777777" w:rsidR="00F94A9F" w:rsidRDefault="00F94A9F" w:rsidP="00F94A9F">
      <w:pPr>
        <w:ind w:firstLineChars="0" w:firstLine="0"/>
      </w:pPr>
      <w:r>
        <w:rPr>
          <w:rFonts w:hint="eastAsia"/>
        </w:rPr>
        <w:t>调整主、副轴的方向</w:t>
      </w:r>
      <w:r>
        <w:rPr>
          <w:rFonts w:hint="eastAsia"/>
          <w:color w:val="00B050"/>
        </w:rPr>
        <w:t>flex-direction</w:t>
      </w:r>
      <w:r>
        <w:rPr>
          <w:rFonts w:hint="eastAsia"/>
        </w:rPr>
        <w:t>: column;</w:t>
      </w:r>
    </w:p>
    <w:p w14:paraId="19D49BC8" w14:textId="77777777" w:rsidR="00F94A9F" w:rsidRDefault="00F94A9F" w:rsidP="00F94A9F">
      <w:pPr>
        <w:ind w:firstLineChars="0" w:firstLine="0"/>
      </w:pPr>
      <w:r>
        <w:rPr>
          <w:rFonts w:hint="eastAsia"/>
        </w:rPr>
        <w:t>一行变多行</w:t>
      </w:r>
      <w:r>
        <w:rPr>
          <w:color w:val="00B050"/>
        </w:rPr>
        <w:t>flex-wrap</w:t>
      </w:r>
      <w:r>
        <w:t xml:space="preserve">: wrap; </w:t>
      </w:r>
      <w:r>
        <w:rPr>
          <w:rFonts w:hint="eastAsia"/>
        </w:rPr>
        <w:t>此时</w:t>
      </w:r>
      <w:r>
        <w:rPr>
          <w:rFonts w:hint="eastAsia"/>
        </w:rPr>
        <w:t>align-items</w:t>
      </w:r>
      <w:r>
        <w:rPr>
          <w:rFonts w:hint="eastAsia"/>
        </w:rPr>
        <w:t>失效，</w:t>
      </w:r>
      <w:r>
        <w:rPr>
          <w:color w:val="7030A0"/>
        </w:rPr>
        <w:t>align-content</w:t>
      </w:r>
      <w:r>
        <w:rPr>
          <w:rFonts w:hint="eastAsia"/>
        </w:rPr>
        <w:t>取而代之。</w:t>
      </w:r>
    </w:p>
    <w:p w14:paraId="0C68F990" w14:textId="77777777" w:rsidR="00F94A9F" w:rsidRDefault="00F94A9F" w:rsidP="00F94A9F">
      <w:pPr>
        <w:ind w:firstLineChars="0" w:firstLine="0"/>
      </w:pPr>
      <w:r w:rsidRPr="00655AE6">
        <w:t>align-content</w:t>
      </w:r>
      <w:r w:rsidRPr="00655AE6">
        <w:t>属性定义了多根轴线的对齐方式。如果项目只有一根轴线</w:t>
      </w:r>
      <w:r>
        <w:rPr>
          <w:rFonts w:hint="eastAsia"/>
        </w:rPr>
        <w:t>（即只有一行）</w:t>
      </w:r>
      <w:r w:rsidRPr="00655AE6">
        <w:t>，该属性不起作用。</w:t>
      </w:r>
      <w:r>
        <w:rPr>
          <w:rFonts w:hint="eastAsia"/>
        </w:rPr>
        <w:t>它的属性值跟</w:t>
      </w:r>
      <w:r>
        <w:rPr>
          <w:rFonts w:hint="eastAsia"/>
        </w:rPr>
        <w:t xml:space="preserve"> justify-content </w:t>
      </w:r>
      <w:r>
        <w:rPr>
          <w:rFonts w:hint="eastAsia"/>
        </w:rPr>
        <w:t>一模一样。</w:t>
      </w:r>
    </w:p>
    <w:p w14:paraId="323ABBBE" w14:textId="77777777" w:rsidR="00F94A9F" w:rsidRDefault="00F94A9F" w:rsidP="00F94A9F">
      <w:pPr>
        <w:ind w:firstLineChars="0" w:firstLine="0"/>
      </w:pPr>
      <w:r>
        <w:rPr>
          <w:rFonts w:hint="eastAsia"/>
        </w:rPr>
        <w:t>在骰子练习中，给其中一个</w:t>
      </w:r>
      <w:r>
        <w:rPr>
          <w:rFonts w:hint="eastAsia"/>
        </w:rPr>
        <w:t>li</w:t>
      </w:r>
      <w:r>
        <w:rPr>
          <w:rFonts w:hint="eastAsia"/>
        </w:rPr>
        <w:t>设置</w:t>
      </w:r>
      <w:r>
        <w:t>margin-top</w:t>
      </w:r>
      <w:r>
        <w:rPr>
          <w:rFonts w:hint="eastAsia"/>
        </w:rPr>
        <w:t>，会带动其他的</w:t>
      </w:r>
      <w:r>
        <w:rPr>
          <w:rFonts w:hint="eastAsia"/>
        </w:rPr>
        <w:t>li</w:t>
      </w:r>
      <w:r>
        <w:rPr>
          <w:rFonts w:hint="eastAsia"/>
        </w:rPr>
        <w:t>一起跑。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8"/>
        <w:gridCol w:w="5298"/>
      </w:tblGrid>
      <w:tr w:rsidR="00F94A9F" w14:paraId="26156B53" w14:textId="77777777" w:rsidTr="00DA3032">
        <w:tc>
          <w:tcPr>
            <w:tcW w:w="3085" w:type="dxa"/>
          </w:tcPr>
          <w:p w14:paraId="124124DE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>设置在容器上的属性</w:t>
            </w:r>
          </w:p>
        </w:tc>
        <w:tc>
          <w:tcPr>
            <w:tcW w:w="5437" w:type="dxa"/>
          </w:tcPr>
          <w:p w14:paraId="68301F01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 w:cs="宋体"/>
                <w:color w:val="333333"/>
                <w:szCs w:val="24"/>
              </w:rPr>
            </w:pPr>
            <w:r w:rsidRPr="00D26E2F">
              <w:rPr>
                <w:rFonts w:ascii="Consolas" w:hAnsi="Consolas" w:cs="宋体"/>
                <w:color w:val="333333"/>
                <w:szCs w:val="24"/>
              </w:rPr>
              <w:t xml:space="preserve">flex-direction      </w:t>
            </w:r>
            <w:r>
              <w:rPr>
                <w:rFonts w:ascii="Consolas" w:hAnsi="Consolas" w:cs="宋体"/>
                <w:color w:val="333333"/>
                <w:szCs w:val="24"/>
              </w:rPr>
              <w:t xml:space="preserve"> </w:t>
            </w:r>
            <w:r w:rsidRPr="00D26E2F">
              <w:rPr>
                <w:rFonts w:ascii="Consolas" w:hAnsi="Consolas" w:cs="宋体"/>
                <w:color w:val="333333"/>
                <w:szCs w:val="24"/>
              </w:rPr>
              <w:t>flex-wrap</w:t>
            </w:r>
          </w:p>
          <w:p w14:paraId="192258B6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 w:cs="宋体"/>
                <w:color w:val="333333"/>
                <w:szCs w:val="24"/>
              </w:rPr>
            </w:pPr>
            <w:r w:rsidRPr="00D26E2F">
              <w:rPr>
                <w:rFonts w:ascii="Consolas" w:hAnsi="Consolas" w:cs="宋体"/>
                <w:color w:val="333333"/>
                <w:szCs w:val="24"/>
              </w:rPr>
              <w:t>flex-flow            justify-content</w:t>
            </w:r>
          </w:p>
          <w:p w14:paraId="55B1EE72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 w:cs="宋体"/>
                <w:color w:val="333333"/>
                <w:sz w:val="21"/>
                <w:szCs w:val="21"/>
              </w:rPr>
            </w:pPr>
            <w:r w:rsidRPr="00D26E2F">
              <w:rPr>
                <w:rFonts w:ascii="Consolas" w:hAnsi="Consolas" w:cs="宋体"/>
                <w:color w:val="333333"/>
                <w:szCs w:val="24"/>
              </w:rPr>
              <w:t>align-items          align-content</w:t>
            </w:r>
          </w:p>
        </w:tc>
      </w:tr>
      <w:tr w:rsidR="00F94A9F" w14:paraId="110F999B" w14:textId="77777777" w:rsidTr="00DA3032">
        <w:tc>
          <w:tcPr>
            <w:tcW w:w="3085" w:type="dxa"/>
          </w:tcPr>
          <w:p w14:paraId="1EC315D0" w14:textId="77777777" w:rsidR="00F94A9F" w:rsidRDefault="00F94A9F" w:rsidP="00DA3032">
            <w:pPr>
              <w:ind w:firstLineChars="0" w:firstLine="0"/>
            </w:pPr>
            <w:r>
              <w:rPr>
                <w:rFonts w:hint="eastAsia"/>
              </w:rPr>
              <w:t>设置在项目上的属性</w:t>
            </w:r>
          </w:p>
        </w:tc>
        <w:tc>
          <w:tcPr>
            <w:tcW w:w="5437" w:type="dxa"/>
          </w:tcPr>
          <w:p w14:paraId="3D288B0E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  <w:r w:rsidRPr="00D26E2F">
              <w:rPr>
                <w:rFonts w:ascii="Consolas" w:hAnsi="Consolas"/>
              </w:rPr>
              <w:t>rder</w:t>
            </w:r>
            <w:r>
              <w:rPr>
                <w:rFonts w:ascii="Consolas" w:hAnsi="Consolas"/>
              </w:rPr>
              <w:t xml:space="preserve">                 </w:t>
            </w:r>
            <w:r w:rsidRPr="00D26E2F">
              <w:rPr>
                <w:rFonts w:ascii="Consolas" w:hAnsi="Consolas"/>
              </w:rPr>
              <w:t>flex-grow</w:t>
            </w:r>
          </w:p>
          <w:p w14:paraId="576B5E4B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/>
              </w:rPr>
            </w:pPr>
            <w:r w:rsidRPr="00D26E2F">
              <w:rPr>
                <w:rFonts w:ascii="Consolas" w:hAnsi="Consolas"/>
              </w:rPr>
              <w:t>flex-shrink</w:t>
            </w:r>
            <w:r>
              <w:rPr>
                <w:rFonts w:ascii="Consolas" w:hAnsi="Consolas"/>
              </w:rPr>
              <w:t xml:space="preserve">          </w:t>
            </w:r>
            <w:r w:rsidRPr="00D26E2F">
              <w:rPr>
                <w:rFonts w:ascii="Consolas" w:hAnsi="Consolas"/>
              </w:rPr>
              <w:t>flex-basis</w:t>
            </w:r>
          </w:p>
          <w:p w14:paraId="4D0D44A7" w14:textId="77777777" w:rsidR="00F94A9F" w:rsidRPr="00D26E2F" w:rsidRDefault="00F94A9F" w:rsidP="00DA3032">
            <w:pPr>
              <w:spacing w:line="276" w:lineRule="auto"/>
              <w:ind w:firstLineChars="0" w:firstLine="0"/>
              <w:rPr>
                <w:rFonts w:ascii="Consolas" w:hAnsi="Consolas"/>
              </w:rPr>
            </w:pPr>
            <w:r w:rsidRPr="00D26E2F">
              <w:rPr>
                <w:rFonts w:ascii="Consolas" w:hAnsi="Consolas"/>
              </w:rPr>
              <w:t>flex</w:t>
            </w:r>
            <w:r>
              <w:rPr>
                <w:rFonts w:ascii="Consolas" w:hAnsi="Consolas"/>
              </w:rPr>
              <w:t xml:space="preserve">                  </w:t>
            </w:r>
            <w:r w:rsidRPr="00D26E2F">
              <w:rPr>
                <w:rFonts w:ascii="Consolas" w:hAnsi="Consolas"/>
              </w:rPr>
              <w:t>align-self</w:t>
            </w:r>
          </w:p>
        </w:tc>
      </w:tr>
    </w:tbl>
    <w:p w14:paraId="1E84881B" w14:textId="77777777" w:rsidR="00F94A9F" w:rsidRDefault="00F94A9F" w:rsidP="00F94A9F">
      <w:pPr>
        <w:ind w:firstLineChars="0" w:firstLine="0"/>
      </w:pPr>
      <w:r w:rsidRPr="00333968">
        <w:t>order</w:t>
      </w:r>
      <w:r w:rsidRPr="00333968">
        <w:t>属性定义项目的排列顺序。数值越小，排列越靠前，默认为</w:t>
      </w:r>
      <w:r w:rsidRPr="00333968">
        <w:t>0</w:t>
      </w:r>
      <w:r>
        <w:rPr>
          <w:rFonts w:hint="eastAsia"/>
        </w:rPr>
        <w:t>。使用场景：媒体对象的图片和文字都要垂直居中，用弹性布局实现。</w:t>
      </w:r>
    </w:p>
    <w:p w14:paraId="5D664182" w14:textId="77777777" w:rsidR="00F94A9F" w:rsidRDefault="00F94A9F" w:rsidP="00F94A9F">
      <w:pPr>
        <w:ind w:firstLineChars="0" w:firstLine="0"/>
      </w:pPr>
      <w:r>
        <w:rPr>
          <w:rFonts w:hint="eastAsia"/>
        </w:rPr>
        <w:t>媒体对象中的图片有的在左，有的在右，就可以用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实现。</w:t>
      </w:r>
    </w:p>
    <w:p w14:paraId="36EBFFEE" w14:textId="77777777" w:rsidR="00F94A9F" w:rsidRDefault="00F94A9F" w:rsidP="00F94A9F">
      <w:pPr>
        <w:ind w:firstLineChars="0" w:firstLine="0"/>
      </w:pPr>
      <w:r w:rsidRPr="00333968">
        <w:t>flex-grow</w:t>
      </w:r>
      <w:r w:rsidRPr="00333968">
        <w:t>属性定义项目的放大比例，默认为</w:t>
      </w:r>
      <w:r w:rsidRPr="00333968">
        <w:t>0</w:t>
      </w:r>
      <w:r>
        <w:rPr>
          <w:rFonts w:hint="eastAsia"/>
        </w:rPr>
        <w:t>。</w:t>
      </w:r>
    </w:p>
    <w:p w14:paraId="16C60FED" w14:textId="77777777" w:rsidR="00F94A9F" w:rsidRDefault="00F94A9F" w:rsidP="00F94A9F">
      <w:pPr>
        <w:ind w:firstLineChars="0" w:firstLine="0"/>
      </w:pPr>
      <w:r w:rsidRPr="00333968">
        <w:lastRenderedPageBreak/>
        <w:t>flex-shrink</w:t>
      </w:r>
      <w:r w:rsidRPr="00333968">
        <w:t>属性定义了项目的缩小比例，默认为</w:t>
      </w:r>
      <w:r w:rsidRPr="00333968">
        <w:t>1</w:t>
      </w:r>
      <w:r w:rsidRPr="00333968">
        <w:t>，</w:t>
      </w:r>
      <w:r w:rsidRPr="00333968">
        <w:rPr>
          <w:rFonts w:hint="eastAsia"/>
        </w:rPr>
        <w:t>空间不足时将等比例缩小，如果是</w:t>
      </w:r>
      <w:r w:rsidRPr="00333968">
        <w:rPr>
          <w:rFonts w:hint="eastAsia"/>
        </w:rPr>
        <w:t>0</w:t>
      </w:r>
      <w:r w:rsidRPr="00333968">
        <w:rPr>
          <w:rFonts w:hint="eastAsia"/>
        </w:rPr>
        <w:t>则不缩小。</w:t>
      </w:r>
    </w:p>
    <w:p w14:paraId="475DAEFE" w14:textId="77777777" w:rsidR="00F94A9F" w:rsidRPr="00C75A48" w:rsidRDefault="00F94A9F" w:rsidP="00F94A9F">
      <w:pPr>
        <w:ind w:firstLineChars="0" w:firstLine="0"/>
      </w:pPr>
      <w:r>
        <w:t>flex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lex-grow / flex-shrink / flex-basis</w:t>
      </w:r>
      <w:r>
        <w:rPr>
          <w:rFonts w:hint="eastAsia"/>
        </w:rPr>
        <w:t>的合写。</w:t>
      </w:r>
    </w:p>
    <w:p w14:paraId="700F3371" w14:textId="77777777" w:rsidR="00F94A9F" w:rsidRDefault="00F94A9F" w:rsidP="00F94A9F">
      <w:pPr>
        <w:ind w:firstLineChars="0" w:firstLine="0"/>
      </w:pPr>
    </w:p>
    <w:p w14:paraId="123568D8" w14:textId="77777777" w:rsidR="00F94A9F" w:rsidRDefault="00F94A9F" w:rsidP="00F94A9F">
      <w:pPr>
        <w:ind w:firstLineChars="0" w:firstLine="0"/>
      </w:pPr>
    </w:p>
    <w:p w14:paraId="7CA4EF6A" w14:textId="77777777" w:rsidR="00915737" w:rsidRDefault="00915737">
      <w:pPr>
        <w:ind w:firstLine="480"/>
      </w:pPr>
    </w:p>
    <w:sectPr w:rsidR="00915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97E86" w14:textId="77777777" w:rsidR="00B544B6" w:rsidRDefault="00B544B6" w:rsidP="00F94A9F">
      <w:pPr>
        <w:ind w:firstLine="480"/>
      </w:pPr>
      <w:r>
        <w:separator/>
      </w:r>
    </w:p>
  </w:endnote>
  <w:endnote w:type="continuationSeparator" w:id="0">
    <w:p w14:paraId="6D8EDD77" w14:textId="77777777" w:rsidR="00B544B6" w:rsidRDefault="00B544B6" w:rsidP="00F94A9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D67C" w14:textId="77777777" w:rsidR="00B544B6" w:rsidRDefault="00B544B6" w:rsidP="00F94A9F">
      <w:pPr>
        <w:ind w:firstLine="480"/>
      </w:pPr>
      <w:r>
        <w:separator/>
      </w:r>
    </w:p>
  </w:footnote>
  <w:footnote w:type="continuationSeparator" w:id="0">
    <w:p w14:paraId="4B320A10" w14:textId="77777777" w:rsidR="00B544B6" w:rsidRDefault="00B544B6" w:rsidP="00F94A9F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80"/>
    <w:rsid w:val="00802E80"/>
    <w:rsid w:val="00915737"/>
    <w:rsid w:val="00B544B6"/>
    <w:rsid w:val="00F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23E93"/>
  <w15:chartTrackingRefBased/>
  <w15:docId w15:val="{2CFC32F8-FF2D-4F8F-8F1A-B5431E8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A9F"/>
    <w:pPr>
      <w:ind w:firstLineChars="200" w:firstLine="880"/>
    </w:pPr>
    <w:rPr>
      <w:rFonts w:ascii="Times New Roman" w:hAnsi="Times New Roman" w:cs="微软雅黑"/>
      <w:color w:val="000000" w:themeColor="text1"/>
      <w:kern w:val="0"/>
      <w:szCs w:val="22"/>
    </w:rPr>
  </w:style>
  <w:style w:type="paragraph" w:styleId="2">
    <w:name w:val="heading 2"/>
    <w:basedOn w:val="a"/>
    <w:next w:val="a"/>
    <w:link w:val="20"/>
    <w:unhideWhenUsed/>
    <w:qFormat/>
    <w:rsid w:val="00F94A9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A9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Consolas" w:hAnsi="Consolas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A9F"/>
    <w:pPr>
      <w:widowControl w:val="0"/>
      <w:tabs>
        <w:tab w:val="center" w:pos="4153"/>
        <w:tab w:val="right" w:pos="8306"/>
      </w:tabs>
      <w:snapToGrid w:val="0"/>
      <w:ind w:firstLineChars="0" w:firstLine="0"/>
    </w:pPr>
    <w:rPr>
      <w:rFonts w:ascii="Consolas" w:hAnsi="Consolas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A9F"/>
    <w:rPr>
      <w:sz w:val="18"/>
      <w:szCs w:val="18"/>
    </w:rPr>
  </w:style>
  <w:style w:type="character" w:customStyle="1" w:styleId="20">
    <w:name w:val="标题 2 字符"/>
    <w:basedOn w:val="a0"/>
    <w:link w:val="2"/>
    <w:rsid w:val="00F94A9F"/>
    <w:rPr>
      <w:rFonts w:ascii="Arial" w:eastAsia="黑体" w:hAnsi="Arial" w:cs="微软雅黑"/>
      <w:b/>
      <w:color w:val="000000" w:themeColor="text1"/>
      <w:kern w:val="0"/>
      <w:sz w:val="32"/>
      <w:szCs w:val="22"/>
    </w:rPr>
  </w:style>
  <w:style w:type="table" w:styleId="a7">
    <w:name w:val="Table Grid"/>
    <w:basedOn w:val="a1"/>
    <w:qFormat/>
    <w:rsid w:val="00F94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33396-DF39-4C17-BF44-C5502EC4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Fu</dc:creator>
  <cp:keywords/>
  <dc:description/>
  <cp:lastModifiedBy>Flora Fu</cp:lastModifiedBy>
  <cp:revision>2</cp:revision>
  <dcterms:created xsi:type="dcterms:W3CDTF">2019-07-03T08:08:00Z</dcterms:created>
  <dcterms:modified xsi:type="dcterms:W3CDTF">2019-07-03T08:14:00Z</dcterms:modified>
</cp:coreProperties>
</file>