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创建数组：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 );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Array( ) 括号里面如果是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一个数字参数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这个数组的长度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一个字符串参数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arr[0]的内容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数组里面的内容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使用arguments实现的参数不同，意义不同，可以用该属性模拟重载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稀疏数组：索引号不连续。</w:t>
      </w:r>
    </w:p>
    <w:p>
      <w:pPr>
        <w:pStyle w:val="15"/>
        <w:rPr>
          <w:rFonts w:hint="default" w:ascii="Consolas" w:hAnsi="Consolas" w:cs="Consolas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lang w:val="en-US" w:eastAsia="zh-CN"/>
        </w:rPr>
        <w:t>for ( var i = 0; i &lt;= 100; i ++) {</w:t>
      </w:r>
    </w:p>
    <w:p>
      <w:pPr>
        <w:pStyle w:val="15"/>
        <w:ind w:firstLine="420" w:firstLineChars="0"/>
        <w:rPr>
          <w:rFonts w:hint="default" w:ascii="Consolas" w:hAnsi="Consolas" w:cs="Consolas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lang w:val="en-US" w:eastAsia="zh-CN"/>
        </w:rPr>
        <w:t xml:space="preserve">if ( i % 2 !== 0 ) { </w:t>
      </w:r>
    </w:p>
    <w:p>
      <w:pPr>
        <w:pStyle w:val="15"/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lang w:val="en-US" w:eastAsia="zh-CN"/>
        </w:rPr>
        <w:t>arr [ arr.length ] = i; }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.length属性是动态改变的，通过arr.length可以动态追加；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.length属性会对数组的长度产生影响。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出现undefined的情况：声明变量但是未赋值；声明了length，但是未给数组的项赋值。</w:t>
      </w:r>
    </w:p>
    <w:tbl>
      <w:tblPr>
        <w:tblStyle w:val="1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905"/>
        <w:gridCol w:w="2074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4" w:type="dxa"/>
            <w:gridSpan w:val="4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sz w:val="32"/>
                <w:szCs w:val="3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join(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分隔符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把数组的所有元素</w:t>
            </w: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忽略空格</w:t>
            </w: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放入一个字符串。元素通过指定的分隔符进行分隔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arr.join("-")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valueOf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toString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arr.toString()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Times New Roman"/>
                <w:b/>
                <w:bCs/>
                <w:color w:val="FF000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indexOf</w:t>
            </w:r>
            <w:r>
              <w:rPr>
                <w:rFonts w:hint="eastAsia" w:ascii="Arial" w:hAnsi="Arial" w:eastAsia="微软雅黑" w:cs="Times New Roman"/>
                <w:color w:val="00000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(searchvalue,fromindex)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返回指定值在</w:t>
            </w: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中首次出现的位置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lastIndexOf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arr.lastIndexOf()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arr instanceof Array</w:t>
            </w:r>
          </w:p>
        </w:tc>
        <w:tc>
          <w:tcPr>
            <w:tcW w:w="2905" w:type="dxa"/>
            <w:vMerge w:val="restart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判断arr是不是数组类型</w:t>
            </w:r>
          </w:p>
        </w:tc>
        <w:tc>
          <w:tcPr>
            <w:tcW w:w="2074" w:type="dxa"/>
            <w:vMerge w:val="restart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true / false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Array.isArray(arr)</w:t>
            </w:r>
          </w:p>
        </w:tc>
        <w:tc>
          <w:tcPr>
            <w:tcW w:w="2905" w:type="dxa"/>
            <w:vMerge w:val="continue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074" w:type="dxa"/>
            <w:vMerge w:val="continue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reverse()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颠倒数组中元素的顺序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改变原来的数组，而不会创建新的数组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concat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连接两个或更多的数组，并返回结果</w:t>
            </w: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参数可以是数组，也可以是具体的值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不改变现有的数组，而</w:t>
            </w: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返回被连接数组的副本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arr1.concat(arr2,arr3);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arr.concat(1)</w:t>
            </w:r>
            <w:r>
              <w:rPr>
                <w:rFonts w:hint="default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sort()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对数组的元素进行排序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push()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向数组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末尾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添加元素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新的长度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pop()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删除并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返回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数组的最后一个元素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最后一个元素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unshift()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从前面加入元素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返回数组的长度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shift()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从前面删除元素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返回被删除的元素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forEach(function(v, i){ })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slice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(start, end)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切成薄片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从已有的数组中返回选定的元素</w:t>
            </w: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，原数组保持不变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返回切出来的新数组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Arial" w:hAnsi="Arial" w:eastAsia="微软雅黑" w:cs="Times New Roman"/>
                <w:color w:val="00000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Times New Roman"/>
                <w:color w:val="00000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splice ( index, howmany, element1, ....., elementX)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Arial" w:hAnsi="Arial" w:eastAsia="微软雅黑" w:cs="Times New Roman"/>
                <w:color w:val="00000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Times New Roman"/>
                <w:color w:val="000000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捻接、粘接</w:t>
            </w:r>
          </w:p>
        </w:tc>
        <w:tc>
          <w:tcPr>
            <w:tcW w:w="290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从 index 开始的零个或多个元素，并且用参数列表中声明的一个或多个值来替换那些被删除的元素</w:t>
            </w:r>
          </w:p>
        </w:tc>
        <w:tc>
          <w:tcPr>
            <w:tcW w:w="20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被删除项</w:t>
            </w: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组成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新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ascii="微软雅黑" w:hAnsi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  <w:t>，原数组也改变了。</w:t>
            </w:r>
          </w:p>
        </w:tc>
        <w:tc>
          <w:tcPr>
            <w:tcW w:w="19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Cs w:val="22"/>
          <w:vertAlign w:val="baseline"/>
          <w:lang w:val="en-US" w:eastAsia="zh-CN"/>
        </w:rPr>
        <w:t>*六</w:t>
      </w:r>
      <w:r>
        <w:rPr>
          <w:rFonts w:hint="eastAsia"/>
          <w:szCs w:val="22"/>
          <w:lang w:val="en-US" w:eastAsia="zh-CN"/>
        </w:rPr>
        <w:t>种红色方法是string和array共有的。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str.split() 是把字符串分割成数组，arr.join()是把数组放入字符串。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字符串没有splice方法，只有数组有。</w:t>
      </w:r>
      <w:r>
        <w:rPr>
          <w:rFonts w:hint="eastAsia"/>
          <w:lang w:val="en-US" w:eastAsia="zh-CN"/>
        </w:rPr>
        <w:t>但是字符串和数组都有slice() / indexOf() / 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arr.sort() 如果不传参数，默认按照每一项的第一个字符的unicode编码来排列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arr.sort(compareFunction) 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如果 compareFunction(a, b) 小于 0 ，那么 a 会被排列到 b 之前；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如果 compareFunction(a, b) 等于 0 ， a 和 b 的相对位置不变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如果 compareFunction(a, b) 大于 0 ， b 会被排列到 a 之前。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希望比较数字且按升序排列，代码如下：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compareNumbers (a,b) { </w:t>
      </w:r>
    </w:p>
    <w:p>
      <w:pPr>
        <w:pStyle w:val="1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a-b;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对象可以按照某个属性排序：</w:t>
      </w:r>
    </w:p>
    <w:p>
      <w:pPr>
        <w:pStyle w:val="15"/>
      </w:pPr>
      <w:r>
        <w:rPr>
          <w:rFonts w:hint="eastAsia"/>
          <w:lang w:val="en-US" w:eastAsia="zh-CN"/>
        </w:rPr>
        <w:t>var arr = [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 name: "Lily",  age: 18},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 name: "Andy", age: 8},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 name: "Joy",  age: 30}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arr.sort (function (a, b)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a.age - b.age;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console.log(arr);</w:t>
      </w: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  <w:r>
        <w:rPr>
          <w:lang w:val="en-US"/>
        </w:rPr>
        <w:t>console.log(Object.prototype.toString.call(arr));</w:t>
      </w: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讲以下两个方法之前，先给大家举两个日常的例子。</w:t>
      </w: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开学照证件照，照完之后做了个照片墙。然后来上JavaScript，铃声响了，老师说“下课了，大家都吃饭去吧！”，每个人就都欢欣雀跃地去食堂了。吃完之后用不用给老师带一碗？</w:t>
      </w:r>
      <w:r>
        <w:rPr>
          <w:rFonts w:hint="eastAsia"/>
          <w:szCs w:val="22"/>
          <w:u w:val="single"/>
          <w:lang w:val="en-US" w:eastAsia="zh-CN"/>
        </w:rPr>
        <w:t>不用</w:t>
      </w:r>
      <w:r>
        <w:rPr>
          <w:rFonts w:hint="eastAsia"/>
          <w:szCs w:val="22"/>
          <w:lang w:val="en-US" w:eastAsia="zh-CN"/>
        </w:rPr>
        <w:t>。每个学生的长相有没有变化？</w:t>
      </w:r>
      <w:r>
        <w:rPr>
          <w:rFonts w:hint="eastAsia"/>
          <w:szCs w:val="22"/>
          <w:u w:val="single"/>
          <w:lang w:val="en-US" w:eastAsia="zh-CN"/>
        </w:rPr>
        <w:t>没有</w:t>
      </w:r>
      <w:r>
        <w:rPr>
          <w:rFonts w:hint="eastAsia"/>
          <w:szCs w:val="22"/>
          <w:lang w:val="en-US" w:eastAsia="zh-CN"/>
        </w:rPr>
        <w:t>，还是照片墙上证件照的样子。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511550"/>
            <wp:effectExtent l="0" t="0" r="3810" b="6350"/>
            <wp:docPr id="1" name="图片 1" descr="7a028e20566f4e1f82e8c40efba3c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a028e20566f4e1f82e8c40efba3ca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（天津大学学三食堂）</w:t>
      </w: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老师说：“放假了，都去旅游吧”，然后班上的每一个同学都去了趟韩国，顺便整了个容，然后开开心心地带着你的盛世容颜回来了。那原来照片墙上的照片变了吗？没有，还记录着你的黑历史。但是你的容貌变了，就要再重新做一个新的照片墙了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forEach方法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forEach()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方法对数组的每个元素执行一次提供的函数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arr.forEach(function callback(currentValue, index, array)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 xml:space="preserve">    </w:t>
      </w:r>
      <w:r>
        <w:rPr>
          <w:rStyle w:val="10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console.log(index);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}[, thisArg]);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eastAsia" w:ascii="Consolas" w:hAnsi="Consolas" w:eastAsia="宋体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返回值是</w:t>
      </w:r>
      <w:r>
        <w:rPr>
          <w:rStyle w:val="10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undefined</w:t>
      </w:r>
      <w:r>
        <w:rPr>
          <w:rStyle w:val="10"/>
          <w:rFonts w:hint="eastAsia" w:ascii="微软雅黑" w:hAnsi="微软雅黑" w:eastAsia="微软雅黑" w:cs="微软雅黑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，第三个参数可写可不写，都可以输出</w:t>
      </w:r>
      <w:r>
        <w:rPr>
          <w:rStyle w:val="10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arr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示例：</w:t>
      </w:r>
    </w:p>
    <w:p>
      <w:pPr>
        <w:pStyle w:val="15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arr = [55,33,6,22,6];</w:t>
      </w:r>
    </w:p>
    <w:p>
      <w:pPr>
        <w:pStyle w:val="15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arr.forEach(function (</w:t>
      </w:r>
      <w:r>
        <w:rPr>
          <w:rFonts w:hint="eastAsia" w:ascii="Consolas" w:hAnsi="Consolas" w:cs="Consolas"/>
          <w:lang w:val="en-US" w:eastAsia="zh-CN"/>
        </w:rPr>
        <w:t>v</w:t>
      </w:r>
      <w:r>
        <w:rPr>
          <w:rFonts w:hint="default" w:ascii="Consolas" w:hAnsi="Consolas" w:cs="Consolas"/>
          <w:lang w:val="en-US" w:eastAsia="zh-CN"/>
        </w:rPr>
        <w:t>, i, arr) {</w:t>
      </w:r>
    </w:p>
    <w:p>
      <w:pPr>
        <w:pStyle w:val="15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console.log("arr[" + i + "] = " + </w:t>
      </w:r>
      <w:r>
        <w:rPr>
          <w:rFonts w:hint="eastAsia" w:ascii="Consolas" w:hAnsi="Consolas" w:cs="Consolas"/>
          <w:lang w:val="en-US" w:eastAsia="zh-CN"/>
        </w:rPr>
        <w:t>v</w:t>
      </w:r>
      <w:r>
        <w:rPr>
          <w:rFonts w:hint="default" w:ascii="Consolas" w:hAnsi="Consolas" w:cs="Consolas"/>
          <w:lang w:val="en-US" w:eastAsia="zh-CN"/>
        </w:rPr>
        <w:t>);</w:t>
      </w:r>
    </w:p>
    <w:p>
      <w:pPr>
        <w:pStyle w:val="15"/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Consolas" w:hAnsi="Consolas" w:cs="Consolas"/>
          <w:lang w:val="en-US" w:eastAsia="zh-CN"/>
        </w:rPr>
        <w:t>})</w:t>
      </w:r>
    </w:p>
    <w:p>
      <w:pPr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"/>
        </w:rPr>
        <w:t>map方法</w:t>
      </w:r>
    </w:p>
    <w:p>
      <w:pPr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"/>
        </w:rPr>
      </w:pP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map()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方法创建一个新数组，其结果是该数组中的每个元素都调用一个提供的函数后返回的结果。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var new_array = arr.map(function callback(currentValue[, index[, array]])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 xml:space="preserve">    // Return element for new_array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}[, thisArg])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10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The map() method creates a new array with the results of calling a provided function on every element in the calling array.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示例：</w:t>
      </w:r>
    </w:p>
    <w:p>
      <w:pPr>
        <w:pStyle w:val="15"/>
        <w:shd w:val="clear" w:fill="E7E6E6" w:themeFill="background2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var arr = [55,33,6,22,6];</w:t>
      </w:r>
    </w:p>
    <w:p>
      <w:pPr>
        <w:pStyle w:val="15"/>
        <w:shd w:val="clear" w:fill="E7E6E6" w:themeFill="background2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arr.map(x =&gt; x * 2)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tabs>
          <w:tab w:val="left" w:pos="1328"/>
        </w:tabs>
        <w:jc w:val="left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所以这两个方法最大的区别就是看元素有没有改变。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9EC0D"/>
    <w:multiLevelType w:val="singleLevel"/>
    <w:tmpl w:val="3C19EC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427DD7"/>
    <w:multiLevelType w:val="singleLevel"/>
    <w:tmpl w:val="58427DD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EED"/>
    <w:rsid w:val="00F25421"/>
    <w:rsid w:val="02534BE8"/>
    <w:rsid w:val="02C44BB0"/>
    <w:rsid w:val="05E85A11"/>
    <w:rsid w:val="065060D3"/>
    <w:rsid w:val="07F36341"/>
    <w:rsid w:val="0993036D"/>
    <w:rsid w:val="09E02E9C"/>
    <w:rsid w:val="0BEC076F"/>
    <w:rsid w:val="0C821BD0"/>
    <w:rsid w:val="0CB576E9"/>
    <w:rsid w:val="0D7852CF"/>
    <w:rsid w:val="0E0725D7"/>
    <w:rsid w:val="0E650478"/>
    <w:rsid w:val="11303DE8"/>
    <w:rsid w:val="11315DBC"/>
    <w:rsid w:val="11CD45F4"/>
    <w:rsid w:val="120361EB"/>
    <w:rsid w:val="195F2EC2"/>
    <w:rsid w:val="1ACF2574"/>
    <w:rsid w:val="1C882CF8"/>
    <w:rsid w:val="1D652C8F"/>
    <w:rsid w:val="1DB63C8E"/>
    <w:rsid w:val="1EFE759D"/>
    <w:rsid w:val="1FCE1E4F"/>
    <w:rsid w:val="22381E6D"/>
    <w:rsid w:val="22740803"/>
    <w:rsid w:val="22782555"/>
    <w:rsid w:val="24520979"/>
    <w:rsid w:val="274C5C10"/>
    <w:rsid w:val="27690ABE"/>
    <w:rsid w:val="28DA7DD1"/>
    <w:rsid w:val="2BAF475A"/>
    <w:rsid w:val="2BC34AE2"/>
    <w:rsid w:val="2C9A0F9E"/>
    <w:rsid w:val="2CA24B4A"/>
    <w:rsid w:val="2CBA157A"/>
    <w:rsid w:val="2F3E0321"/>
    <w:rsid w:val="2F914B85"/>
    <w:rsid w:val="2FE87C99"/>
    <w:rsid w:val="31710AEC"/>
    <w:rsid w:val="31777C76"/>
    <w:rsid w:val="32D065DA"/>
    <w:rsid w:val="33AD3A3A"/>
    <w:rsid w:val="35F64C7F"/>
    <w:rsid w:val="368F139F"/>
    <w:rsid w:val="37793627"/>
    <w:rsid w:val="38240887"/>
    <w:rsid w:val="3B7C53DD"/>
    <w:rsid w:val="3B847427"/>
    <w:rsid w:val="3C355200"/>
    <w:rsid w:val="4009076D"/>
    <w:rsid w:val="41125FF3"/>
    <w:rsid w:val="4133283B"/>
    <w:rsid w:val="458A251E"/>
    <w:rsid w:val="46481D64"/>
    <w:rsid w:val="477E6373"/>
    <w:rsid w:val="4C107B64"/>
    <w:rsid w:val="4C303E72"/>
    <w:rsid w:val="4CD257D9"/>
    <w:rsid w:val="4E947FB1"/>
    <w:rsid w:val="50E6526C"/>
    <w:rsid w:val="5177688F"/>
    <w:rsid w:val="52612AEE"/>
    <w:rsid w:val="52621236"/>
    <w:rsid w:val="549A489C"/>
    <w:rsid w:val="568B526F"/>
    <w:rsid w:val="5B0278C2"/>
    <w:rsid w:val="5EE76DE7"/>
    <w:rsid w:val="607E42C2"/>
    <w:rsid w:val="62927A59"/>
    <w:rsid w:val="63843CF2"/>
    <w:rsid w:val="64837DEE"/>
    <w:rsid w:val="64DD4E47"/>
    <w:rsid w:val="667C0FB9"/>
    <w:rsid w:val="686F6936"/>
    <w:rsid w:val="68E451A4"/>
    <w:rsid w:val="693779C3"/>
    <w:rsid w:val="6A0F2C55"/>
    <w:rsid w:val="6E692561"/>
    <w:rsid w:val="702C36FA"/>
    <w:rsid w:val="70FC6173"/>
    <w:rsid w:val="721D515D"/>
    <w:rsid w:val="74C96808"/>
    <w:rsid w:val="7822460A"/>
    <w:rsid w:val="7A160C6F"/>
    <w:rsid w:val="7B754EAE"/>
    <w:rsid w:val="7C0A5DEC"/>
    <w:rsid w:val="7C42273B"/>
    <w:rsid w:val="7C6459BB"/>
    <w:rsid w:val="7D9D1AB6"/>
    <w:rsid w:val="7F600FB6"/>
    <w:rsid w:val="7FAC217C"/>
    <w:rsid w:val="7FBE2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80" w:beforeAutospacing="0" w:after="0" w:afterAutospacing="0" w:line="36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900B09"/>
      <w:u w:val="single"/>
    </w:rPr>
  </w:style>
  <w:style w:type="character" w:styleId="9">
    <w:name w:val="Emphasis"/>
    <w:basedOn w:val="6"/>
    <w:qFormat/>
    <w:uiPriority w:val="0"/>
    <w:rPr>
      <w:b/>
    </w:rPr>
  </w:style>
  <w:style w:type="character" w:styleId="10">
    <w:name w:val="HTML Variable"/>
    <w:basedOn w:val="6"/>
    <w:qFormat/>
    <w:uiPriority w:val="0"/>
    <w:rPr>
      <w:i/>
    </w:rPr>
  </w:style>
  <w:style w:type="character" w:styleId="11">
    <w:name w:val="Hyperlink"/>
    <w:basedOn w:val="6"/>
    <w:qFormat/>
    <w:uiPriority w:val="0"/>
    <w:rPr>
      <w:color w:val="900B09"/>
      <w:u w:val="single"/>
    </w:rPr>
  </w:style>
  <w:style w:type="character" w:styleId="12">
    <w:name w:val="HTML Code"/>
    <w:basedOn w:val="6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  <w:style w:type="character" w:customStyle="1" w:styleId="16">
    <w:name w:val="marked"/>
    <w:basedOn w:val="6"/>
    <w:qFormat/>
    <w:uiPriority w:val="0"/>
    <w:rPr>
      <w:color w:val="FF0000"/>
    </w:rPr>
  </w:style>
  <w:style w:type="character" w:customStyle="1" w:styleId="17">
    <w:name w:val="i"/>
    <w:basedOn w:val="6"/>
    <w:qFormat/>
    <w:uiPriority w:val="0"/>
    <w:rPr>
      <w:i/>
    </w:rPr>
  </w:style>
  <w:style w:type="character" w:customStyle="1" w:styleId="18">
    <w:name w:val="deprecated"/>
    <w:basedOn w:val="6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2018-12-17T03:11:38Z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