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5"/>
        <w:gridCol w:w="4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pStyle w:val="4"/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Canvas常用命令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360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hAnsi="微软雅黑" w:eastAsia="微软雅黑" w:cs="微软雅黑" w:asciiTheme="minorAscii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lang w:val="en-US" w:eastAsia="zh-CN"/>
              </w:rPr>
              <w:t xml:space="preserve">ctx.moveTo( x, y )   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落笔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lang w:val="en-US" w:eastAsia="zh-CN"/>
              </w:rPr>
              <w:t xml:space="preserve">ctx.lineTo( x, y )     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起笔</w:t>
            </w:r>
          </w:p>
        </w:tc>
        <w:tc>
          <w:tcPr>
            <w:tcW w:w="491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ctx.fillRect( x, y, w, h 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 xml:space="preserve">ctx.strokeRect( x, y, w, h ); 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绘制矩形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ctx.clearRect( x, y, w, h 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lang w:val="en-US" w:eastAsia="zh-CN"/>
              </w:rPr>
              <w:t xml:space="preserve">ctx.stroke();        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描</w:t>
            </w:r>
          </w:p>
        </w:tc>
        <w:tc>
          <w:tcPr>
            <w:tcW w:w="491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Theme="minorAscii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 xml:space="preserve">ctx.fill();           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涂颜色</w:t>
            </w:r>
          </w:p>
        </w:tc>
        <w:tc>
          <w:tcPr>
            <w:tcW w:w="4917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 xml:space="preserve">ctx.arc(x, y, r, startA, endA, clockwise);  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绘制圆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ctx.closePath();</w:t>
            </w:r>
          </w:p>
        </w:tc>
        <w:tc>
          <w:tcPr>
            <w:tcW w:w="491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hAnsi="微软雅黑" w:eastAsia="微软雅黑" w:cs="微软雅黑" w:asciiTheme="minorAscii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lang w:val="en-US" w:eastAsia="zh-CN"/>
              </w:rPr>
              <w:t xml:space="preserve">ctx.font = </w:t>
            </w:r>
            <w:r>
              <w:rPr>
                <w:rFonts w:hint="default" w:hAnsi="微软雅黑" w:eastAsia="微软雅黑" w:cs="微软雅黑" w:asciiTheme="minorAscii"/>
                <w:lang w:val="en-US" w:eastAsia="zh-CN"/>
              </w:rPr>
              <w:t>“</w:t>
            </w:r>
            <w:r>
              <w:rPr>
                <w:rFonts w:hint="eastAsia" w:hAnsi="微软雅黑" w:eastAsia="微软雅黑" w:cs="微软雅黑" w:asciiTheme="minorAscii"/>
                <w:lang w:val="en-US" w:eastAsia="zh-CN"/>
              </w:rPr>
              <w:t>30px 黑体</w:t>
            </w:r>
            <w:r>
              <w:rPr>
                <w:rFonts w:hint="default" w:hAnsi="微软雅黑" w:eastAsia="微软雅黑" w:cs="微软雅黑" w:asciiTheme="minorAscii"/>
                <w:lang w:val="en-US" w:eastAsia="zh-CN"/>
              </w:rPr>
              <w:t>”</w:t>
            </w:r>
            <w:r>
              <w:rPr>
                <w:rFonts w:hint="eastAsia" w:hAnsi="微软雅黑" w:eastAsia="微软雅黑" w:cs="微软雅黑" w:asciiTheme="minorAscii"/>
                <w:lang w:val="en-US" w:eastAsia="zh-CN"/>
              </w:rPr>
              <w:t xml:space="preserve">   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绘制文字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 w:hAnsi="微软雅黑" w:eastAsia="微软雅黑" w:cs="微软雅黑" w:asciiTheme="minorAscii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lang w:val="en-US" w:eastAsia="zh-CN"/>
              </w:rPr>
              <w:t>ctx.textAlign = left / center / right;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lang w:val="en-US" w:eastAsia="zh-CN"/>
              </w:rPr>
              <w:t>ctx.measureText( text content );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lang w:val="en-US" w:eastAsia="zh-CN"/>
              </w:rPr>
              <w:t>ctx.fillText( text content, x, y );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lang w:val="en-US" w:eastAsia="zh-CN"/>
              </w:rPr>
              <w:t>ctx.strokeText( text content, x, y 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ctx.beginPath();</w:t>
            </w:r>
          </w:p>
        </w:tc>
        <w:tc>
          <w:tcPr>
            <w:tcW w:w="491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Theme="minorAscii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605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hAnsi="微软雅黑" w:eastAsia="微软雅黑" w:cs="微软雅黑" w:asciiTheme="minorAscii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lang w:val="en-US" w:eastAsia="zh-CN"/>
              </w:rPr>
              <w:t>ctx.setLineDash([5,10]);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lang w:val="en-US" w:eastAsia="zh-CN"/>
              </w:rPr>
              <w:t xml:space="preserve">ctx.getLineDash();         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虚线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lang w:val="en-US" w:eastAsia="zh-CN"/>
              </w:rPr>
              <w:t>ctx.lineDashOffset = -2;</w:t>
            </w:r>
          </w:p>
        </w:tc>
        <w:tc>
          <w:tcPr>
            <w:tcW w:w="491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Theme="minorAscii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hAnsi="微软雅黑" w:eastAsia="微软雅黑" w:cs="微软雅黑" w:asciiTheme="minorAscii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lang w:val="en-US" w:eastAsia="zh-CN"/>
              </w:rPr>
              <w:t>ctx.lineWidth = 5;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 w:hAnsi="微软雅黑" w:eastAsia="微软雅黑" w:cs="微软雅黑" w:asciiTheme="minorAscii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lang w:val="en-US" w:eastAsia="zh-CN"/>
              </w:rPr>
              <w:t xml:space="preserve">ctx.fillStyle =  ;           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lang w:val="en-US" w:eastAsia="zh-CN"/>
              </w:rPr>
              <w:t>颜色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 w:hAnsi="微软雅黑" w:eastAsia="微软雅黑" w:cs="微软雅黑" w:asciiTheme="minorAscii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lang w:val="en-US" w:eastAsia="zh-CN"/>
              </w:rPr>
              <w:t>ctx.strokeStyle =  ;</w:t>
            </w:r>
          </w:p>
        </w:tc>
        <w:tc>
          <w:tcPr>
            <w:tcW w:w="49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ctx.drawImage( img, sx, sy, sw, sh, x, y, w, h 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605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hAnsi="微软雅黑" w:eastAsia="微软雅黑" w:cs="微软雅黑" w:asciiTheme="minorAscii"/>
                <w:lang w:val="en-US" w:eastAsia="zh-CN"/>
              </w:rPr>
            </w:pPr>
          </w:p>
        </w:tc>
        <w:tc>
          <w:tcPr>
            <w:tcW w:w="491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hAnsi="微软雅黑" w:eastAsia="微软雅黑" w:cs="微软雅黑" w:asciiTheme="minorAscii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lang w:val="en-US" w:eastAsia="zh-CN"/>
              </w:rPr>
              <w:t>ctx.translate(x,y);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lang w:val="en-US" w:eastAsia="zh-CN"/>
              </w:rPr>
              <w:t xml:space="preserve">ctx.rotate();          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坐标变换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hAnsi="微软雅黑" w:eastAsia="微软雅黑" w:cs="微软雅黑" w:asciiTheme="minorAscii"/>
                <w:lang w:val="en-US" w:eastAsia="zh-CN"/>
              </w:rPr>
              <w:t>ctx.scale();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605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Ascii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 xml:space="preserve">ctx.save();      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恢复画面状态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hAnsi="微软雅黑" w:eastAsia="微软雅黑" w:cs="微软雅黑" w:asciiTheme="minorAscii"/>
                <w:lang w:val="en-US" w:eastAsia="zh-CN"/>
              </w:rPr>
            </w:pPr>
            <w:r>
              <w:rPr>
                <w:rFonts w:hint="eastAsia" w:asciiTheme="minorAscii"/>
                <w:vertAlign w:val="baseline"/>
                <w:lang w:val="en-US" w:eastAsia="zh-CN"/>
              </w:rPr>
              <w:t>ctx.restore();</w:t>
            </w:r>
          </w:p>
        </w:tc>
        <w:tc>
          <w:tcPr>
            <w:tcW w:w="491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Theme="minorAscii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hAnsi="微软雅黑" w:eastAsia="微软雅黑" w:cs="微软雅黑" w:asciiTheme="minorAscii"/>
                <w:lang w:val="en-US" w:eastAsia="zh-CN"/>
              </w:rPr>
            </w:pPr>
          </w:p>
        </w:tc>
        <w:tc>
          <w:tcPr>
            <w:tcW w:w="4917" w:type="dxa"/>
          </w:tcPr>
          <w:p>
            <w:pPr>
              <w:widowControl w:val="0"/>
              <w:numPr>
                <w:ilvl w:val="0"/>
                <w:numId w:val="0"/>
              </w:numPr>
              <w:rPr>
                <w:rFonts w:hint="eastAsia" w:asciiTheme="minorAscii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beforeLines="0" w:afterLines="0"/>
        <w:jc w:val="both"/>
        <w:rPr>
          <w:rFonts w:hint="eastAsia" w:hAnsi="微软雅黑" w:eastAsia="微软雅黑" w:cs="微软雅黑" w:asciiTheme="minorAscii"/>
          <w:lang w:val="en-US" w:eastAsia="zh-CN"/>
        </w:rPr>
      </w:pPr>
    </w:p>
    <w:p>
      <w:pPr>
        <w:pStyle w:val="16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&lt;script&gt;</w:t>
      </w:r>
    </w:p>
    <w:p>
      <w:pPr>
        <w:pStyle w:val="16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var canvas = document.getElementsByTagName("canvas")[0];</w:t>
      </w:r>
    </w:p>
    <w:p>
      <w:pPr>
        <w:pStyle w:val="16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var ctx = canvas.getContext("2d");</w:t>
      </w:r>
    </w:p>
    <w:p>
      <w:pPr>
        <w:pStyle w:val="16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&lt;/script&gt;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>落笔、起笔画的只是路径，可以看成印好的凹槽字帖，然后stroke是用指定的颜色按照路径描一遍。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>canvas里面所有涉及度数的函数参数都是</w:t>
      </w:r>
      <w:r>
        <w:rPr>
          <w:rFonts w:hint="eastAsia" w:hAnsi="微软雅黑" w:eastAsia="微软雅黑" w:cs="微软雅黑" w:asciiTheme="minorAscii"/>
          <w:b/>
          <w:bCs/>
          <w:color w:val="FF0000"/>
          <w:lang w:val="en-US" w:eastAsia="zh-CN"/>
        </w:rPr>
        <w:t>弧度</w:t>
      </w:r>
      <w:r>
        <w:rPr>
          <w:rFonts w:hint="eastAsia" w:hAnsi="微软雅黑" w:eastAsia="微软雅黑" w:cs="微软雅黑" w:asciiTheme="minorAscii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>清除整个画布：</w:t>
      </w:r>
    </w:p>
    <w:p>
      <w:pPr>
        <w:numPr>
          <w:ilvl w:val="0"/>
          <w:numId w:val="0"/>
        </w:numPr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fldChar w:fldCharType="begin"/>
      </w:r>
      <w:r>
        <w:rPr>
          <w:rFonts w:hint="eastAsia" w:hAnsi="微软雅黑" w:eastAsia="微软雅黑" w:cs="微软雅黑" w:asciiTheme="minorAscii"/>
          <w:lang w:val="en-US" w:eastAsia="zh-CN"/>
        </w:rPr>
        <w:instrText xml:space="preserve"> = 1 \* GB3 \* MERGEFORMAT </w:instrText>
      </w:r>
      <w:r>
        <w:rPr>
          <w:rFonts w:hint="eastAsia" w:hAnsi="微软雅黑" w:eastAsia="微软雅黑" w:cs="微软雅黑" w:asciiTheme="minorAscii"/>
          <w:lang w:val="en-US" w:eastAsia="zh-CN"/>
        </w:rPr>
        <w:fldChar w:fldCharType="separate"/>
      </w:r>
      <w:r>
        <w:t>①</w:t>
      </w:r>
      <w:r>
        <w:rPr>
          <w:rFonts w:hint="eastAsia" w:hAnsi="微软雅黑" w:eastAsia="微软雅黑" w:cs="微软雅黑" w:asciiTheme="minorAscii"/>
          <w:lang w:val="en-US" w:eastAsia="zh-CN"/>
        </w:rPr>
        <w:fldChar w:fldCharType="end"/>
      </w:r>
      <w:r>
        <w:rPr>
          <w:rFonts w:hint="eastAsia" w:hAnsi="微软雅黑" w:eastAsia="微软雅黑" w:cs="微软雅黑" w:asciiTheme="minorAscii"/>
          <w:lang w:val="en-US" w:eastAsia="zh-CN"/>
        </w:rPr>
        <w:t xml:space="preserve"> ctx.clearRect( 0, 0, cas.width, cas.height ); </w:t>
      </w:r>
      <w:r>
        <w:rPr>
          <w:rFonts w:hint="eastAsia" w:hAnsi="微软雅黑" w:eastAsia="微软雅黑" w:cs="微软雅黑" w:asciiTheme="minorAscii"/>
          <w:lang w:val="en-US" w:eastAsia="zh-CN"/>
        </w:rPr>
        <w:fldChar w:fldCharType="begin"/>
      </w:r>
      <w:r>
        <w:rPr>
          <w:rFonts w:hint="eastAsia" w:hAnsi="微软雅黑" w:eastAsia="微软雅黑" w:cs="微软雅黑" w:asciiTheme="minorAscii"/>
          <w:lang w:val="en-US" w:eastAsia="zh-CN"/>
        </w:rPr>
        <w:instrText xml:space="preserve"> = 2 \* GB3 \* MERGEFORMAT </w:instrText>
      </w:r>
      <w:r>
        <w:rPr>
          <w:rFonts w:hint="eastAsia" w:hAnsi="微软雅黑" w:eastAsia="微软雅黑" w:cs="微软雅黑" w:asciiTheme="minorAscii"/>
          <w:lang w:val="en-US" w:eastAsia="zh-CN"/>
        </w:rPr>
        <w:fldChar w:fldCharType="separate"/>
      </w:r>
      <w:r>
        <w:t>②</w:t>
      </w:r>
      <w:r>
        <w:rPr>
          <w:rFonts w:hint="eastAsia" w:hAnsi="微软雅黑" w:eastAsia="微软雅黑" w:cs="微软雅黑" w:asciiTheme="minorAscii"/>
          <w:lang w:val="en-US" w:eastAsia="zh-CN"/>
        </w:rPr>
        <w:fldChar w:fldCharType="end"/>
      </w:r>
      <w:r>
        <w:rPr>
          <w:rFonts w:hint="eastAsia" w:hAnsi="微软雅黑" w:eastAsia="微软雅黑" w:cs="微软雅黑" w:asciiTheme="minorAscii"/>
          <w:lang w:val="en-US" w:eastAsia="zh-CN"/>
        </w:rPr>
        <w:t xml:space="preserve"> cas.width = cas.width;这种设置width属性的方法相当于让canvas重新渲染了一遍，所有的东西全部擦除。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>以下代码有什么不同？</w:t>
      </w:r>
    </w:p>
    <w:p>
      <w:pPr>
        <w:pStyle w:val="16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&lt;canvas width = "600" height="400"&gt;&lt;/canvas&gt; </w:t>
      </w:r>
    </w:p>
    <w:p>
      <w:pPr>
        <w:numPr>
          <w:ilvl w:val="0"/>
          <w:numId w:val="0"/>
        </w:numPr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>//这里的width / height是canvas的属性，可以改变canvas的真实像素。</w:t>
      </w:r>
    </w:p>
    <w:p>
      <w:pPr>
        <w:pStyle w:val="16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canvas{</w:t>
      </w:r>
    </w:p>
    <w:p>
      <w:pPr>
        <w:pStyle w:val="16"/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width: 600px;</w:t>
      </w:r>
    </w:p>
    <w:p>
      <w:pPr>
        <w:pStyle w:val="16"/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height: 400px;</w:t>
      </w:r>
    </w:p>
    <w:p>
      <w:pPr>
        <w:pStyle w:val="16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>//这里的width / height是canvas的样式，不会改变真实像素，但会改变画布大小，相当于canvas是张照片，把它放大或缩小都不会改变它自身的分辨率。</w:t>
      </w:r>
    </w:p>
    <w:p>
      <w:pPr>
        <w:numPr>
          <w:ilvl w:val="0"/>
          <w:numId w:val="0"/>
        </w:numPr>
        <w:ind w:leftChars="0"/>
        <w:rPr>
          <w:rFonts w:hint="eastAsia" w:hAnsi="微软雅黑" w:eastAsia="微软雅黑" w:cs="微软雅黑" w:asciiTheme="minorAscii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>只要使用了变换，后续的绘制都会受到影响（即使用beginPath开启了新路径也是在新画布中画）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>在绘制圆圈移动动画的时候，为什么每次擦除之后还要再beginPath()？因为擦除只能擦除描上的颜色，擦除不了路径，所以后续的stroke()或fill()会重新把擦除过的描绘出来。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>在绘制矩形移动动画的时候，为什么每次擦除之后不用beginPath()？因为</w:t>
      </w:r>
      <w:r>
        <w:rPr>
          <w:rFonts w:hint="default" w:hAnsi="微软雅黑" w:eastAsia="微软雅黑" w:cs="微软雅黑" w:asciiTheme="minorAscii"/>
          <w:lang w:val="en-US" w:eastAsia="zh-CN"/>
        </w:rPr>
        <w:t>fillRect()</w:t>
      </w:r>
      <w:r>
        <w:rPr>
          <w:rFonts w:hint="eastAsia" w:hAnsi="微软雅黑" w:eastAsia="微软雅黑" w:cs="微软雅黑" w:asciiTheme="minorAscii"/>
          <w:lang w:val="en-US" w:eastAsia="zh-CN"/>
        </w:rPr>
        <w:t>内部已经beginPath()过了。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hAnsi="微软雅黑" w:eastAsia="微软雅黑" w:cs="微软雅黑" w:asciiTheme="minorAscii"/>
          <w:lang w:val="en-US" w:eastAsia="zh-CN"/>
        </w:rPr>
      </w:pPr>
      <w:r>
        <w:rPr>
          <w:rFonts w:hint="eastAsia" w:hAnsi="微软雅黑" w:eastAsia="微软雅黑" w:cs="微软雅黑" w:asciiTheme="minorAscii"/>
          <w:lang w:val="en-US" w:eastAsia="zh-CN"/>
        </w:rPr>
        <w:t>第6行的img换成window也可以执行，但是把整个js代码都包在window.onload中就不能绘制图片，因为window.onload执行时机是整个dom树加载完成，而在第一种情况下，虽然dom已经加载完成，但是img还未创建出来，所以无法绘制。</w:t>
      </w:r>
    </w:p>
    <w:p>
      <w:pPr>
        <w:pStyle w:val="16"/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&lt;script&gt;</w:t>
      </w:r>
    </w:p>
    <w:p>
      <w:pPr>
        <w:pStyle w:val="16"/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var cas = document.getElement</w:t>
      </w:r>
      <w:r>
        <w:rPr>
          <w:rFonts w:hint="eastAsia" w:ascii="Consolas" w:hAnsi="Consolas" w:cs="Consolas"/>
          <w:lang w:val="en-US" w:eastAsia="zh-CN"/>
        </w:rPr>
        <w:t>s</w:t>
      </w:r>
      <w:r>
        <w:rPr>
          <w:rFonts w:hint="default" w:ascii="Consolas" w:hAnsi="Consolas" w:cs="Consolas"/>
          <w:lang w:val="en-US" w:eastAsia="zh-CN"/>
        </w:rPr>
        <w:t>By</w:t>
      </w:r>
      <w:r>
        <w:rPr>
          <w:rFonts w:hint="eastAsia" w:ascii="Consolas" w:hAnsi="Consolas" w:cs="Consolas"/>
          <w:lang w:val="en-US" w:eastAsia="zh-CN"/>
        </w:rPr>
        <w:t>TagName</w:t>
      </w:r>
      <w:r>
        <w:rPr>
          <w:rFonts w:hint="default" w:ascii="Consolas" w:hAnsi="Consolas" w:cs="Consolas"/>
          <w:lang w:val="en-US" w:eastAsia="zh-CN"/>
        </w:rPr>
        <w:t>(“ca</w:t>
      </w:r>
      <w:r>
        <w:rPr>
          <w:rFonts w:hint="eastAsia" w:ascii="Consolas" w:hAnsi="Consolas" w:cs="Consolas"/>
          <w:lang w:val="en-US" w:eastAsia="zh-CN"/>
        </w:rPr>
        <w:t>nva</w:t>
      </w:r>
      <w:r>
        <w:rPr>
          <w:rFonts w:hint="default" w:ascii="Consolas" w:hAnsi="Consolas" w:cs="Consolas"/>
          <w:lang w:val="en-US" w:eastAsia="zh-CN"/>
        </w:rPr>
        <w:t>s”)</w:t>
      </w:r>
      <w:r>
        <w:rPr>
          <w:rFonts w:hint="eastAsia" w:ascii="Consolas" w:hAnsi="Consolas" w:cs="Consolas"/>
          <w:lang w:val="en-US" w:eastAsia="zh-CN"/>
        </w:rPr>
        <w:t>[0]</w:t>
      </w:r>
      <w:r>
        <w:rPr>
          <w:rFonts w:hint="default" w:ascii="Consolas" w:hAnsi="Consolas" w:cs="Consolas"/>
          <w:lang w:val="en-US" w:eastAsia="zh-CN"/>
        </w:rPr>
        <w:t>;</w:t>
      </w:r>
    </w:p>
    <w:p>
      <w:pPr>
        <w:pStyle w:val="16"/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var ctx = cas.getContext(“2d”);</w:t>
      </w:r>
    </w:p>
    <w:p>
      <w:pPr>
        <w:pStyle w:val="16"/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var img = new Image();</w:t>
      </w:r>
    </w:p>
    <w:p>
      <w:pPr>
        <w:pStyle w:val="16"/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img.src = “</w:t>
      </w:r>
      <w:r>
        <w:rPr>
          <w:rFonts w:hint="eastAsia" w:ascii="Consolas" w:hAnsi="Consolas" w:cs="Consolas"/>
          <w:lang w:val="en-US" w:eastAsia="zh-CN"/>
        </w:rPr>
        <w:t>2</w:t>
      </w:r>
      <w:r>
        <w:rPr>
          <w:rFonts w:hint="default" w:ascii="Consolas" w:hAnsi="Consolas" w:cs="Consolas"/>
          <w:lang w:val="en-US" w:eastAsia="zh-CN"/>
        </w:rPr>
        <w:t>.jpg”;</w:t>
      </w:r>
    </w:p>
    <w:p>
      <w:pPr>
        <w:pStyle w:val="16"/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img.onload = function () {</w:t>
      </w:r>
    </w:p>
    <w:p>
      <w:pPr>
        <w:pStyle w:val="16"/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 xml:space="preserve">ctx.drawImage( img, </w:t>
      </w:r>
      <w:r>
        <w:rPr>
          <w:rFonts w:hint="eastAsia" w:ascii="Consolas" w:hAnsi="Consolas" w:cs="Consolas"/>
          <w:lang w:val="en-US" w:eastAsia="zh-CN"/>
        </w:rPr>
        <w:t>9</w:t>
      </w:r>
      <w:r>
        <w:rPr>
          <w:rFonts w:hint="default" w:ascii="Consolas" w:hAnsi="Consolas" w:cs="Consolas"/>
          <w:lang w:val="en-US" w:eastAsia="zh-CN"/>
        </w:rPr>
        <w:t xml:space="preserve">, </w:t>
      </w:r>
      <w:r>
        <w:rPr>
          <w:rFonts w:hint="eastAsia" w:ascii="Consolas" w:hAnsi="Consolas" w:cs="Consolas"/>
          <w:lang w:val="en-US" w:eastAsia="zh-CN"/>
        </w:rPr>
        <w:t>9</w:t>
      </w:r>
      <w:r>
        <w:rPr>
          <w:rFonts w:hint="default" w:ascii="Consolas" w:hAnsi="Consolas" w:cs="Consolas"/>
          <w:lang w:val="en-US" w:eastAsia="zh-CN"/>
        </w:rPr>
        <w:t xml:space="preserve"> );</w:t>
      </w:r>
    </w:p>
    <w:p>
      <w:pPr>
        <w:pStyle w:val="16"/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};</w:t>
      </w:r>
    </w:p>
    <w:p>
      <w:pPr>
        <w:pStyle w:val="16"/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&lt;/script&gt;</w:t>
      </w:r>
    </w:p>
    <w:p>
      <w:pPr>
        <w:numPr>
          <w:ilvl w:val="0"/>
          <w:numId w:val="0"/>
        </w:numPr>
        <w:ind w:leftChars="0"/>
        <w:rPr>
          <w:rFonts w:hint="eastAsia" w:hAnsi="微软雅黑" w:eastAsia="微软雅黑" w:cs="微软雅黑" w:asciiTheme="minorAscii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7BFED"/>
    <w:multiLevelType w:val="singleLevel"/>
    <w:tmpl w:val="58A7BFE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A6185"/>
    <w:rsid w:val="04C0798C"/>
    <w:rsid w:val="0531246B"/>
    <w:rsid w:val="074309C4"/>
    <w:rsid w:val="082A7712"/>
    <w:rsid w:val="090D6B87"/>
    <w:rsid w:val="0A782EE1"/>
    <w:rsid w:val="0B406B2F"/>
    <w:rsid w:val="0B646939"/>
    <w:rsid w:val="0BAA2241"/>
    <w:rsid w:val="0BAD3E53"/>
    <w:rsid w:val="0C6E75F4"/>
    <w:rsid w:val="0C821BD0"/>
    <w:rsid w:val="0EED1BAF"/>
    <w:rsid w:val="0FFE5766"/>
    <w:rsid w:val="10003BD2"/>
    <w:rsid w:val="12BA028A"/>
    <w:rsid w:val="12E62AD5"/>
    <w:rsid w:val="131D71BC"/>
    <w:rsid w:val="13C40FAA"/>
    <w:rsid w:val="149B7418"/>
    <w:rsid w:val="1641104C"/>
    <w:rsid w:val="16EE32CA"/>
    <w:rsid w:val="18B34451"/>
    <w:rsid w:val="19086FEF"/>
    <w:rsid w:val="1A3B292B"/>
    <w:rsid w:val="1B0159EB"/>
    <w:rsid w:val="1E765B88"/>
    <w:rsid w:val="1F9331E6"/>
    <w:rsid w:val="20046805"/>
    <w:rsid w:val="202735ED"/>
    <w:rsid w:val="20785B39"/>
    <w:rsid w:val="21C456E0"/>
    <w:rsid w:val="232936B8"/>
    <w:rsid w:val="244774CF"/>
    <w:rsid w:val="24520979"/>
    <w:rsid w:val="26A07FE6"/>
    <w:rsid w:val="296D0D8C"/>
    <w:rsid w:val="29A43499"/>
    <w:rsid w:val="2B07098D"/>
    <w:rsid w:val="2F841247"/>
    <w:rsid w:val="301D2BDC"/>
    <w:rsid w:val="32154562"/>
    <w:rsid w:val="328D695C"/>
    <w:rsid w:val="32D065DA"/>
    <w:rsid w:val="334F1072"/>
    <w:rsid w:val="369F0EB4"/>
    <w:rsid w:val="38211B3B"/>
    <w:rsid w:val="389D0E21"/>
    <w:rsid w:val="391D3469"/>
    <w:rsid w:val="3A6A3A75"/>
    <w:rsid w:val="3C163306"/>
    <w:rsid w:val="3D2537C5"/>
    <w:rsid w:val="3D2E016F"/>
    <w:rsid w:val="3D7A6CFE"/>
    <w:rsid w:val="3EFE3348"/>
    <w:rsid w:val="412B5DEB"/>
    <w:rsid w:val="419E2A73"/>
    <w:rsid w:val="439F7260"/>
    <w:rsid w:val="453B6E10"/>
    <w:rsid w:val="480C56CC"/>
    <w:rsid w:val="489C0D41"/>
    <w:rsid w:val="49CE05ED"/>
    <w:rsid w:val="4AE4321E"/>
    <w:rsid w:val="4C753FBE"/>
    <w:rsid w:val="4D7244A1"/>
    <w:rsid w:val="4F697E77"/>
    <w:rsid w:val="4FB82F48"/>
    <w:rsid w:val="50671A2A"/>
    <w:rsid w:val="51B35602"/>
    <w:rsid w:val="51C54759"/>
    <w:rsid w:val="558959A0"/>
    <w:rsid w:val="559625C1"/>
    <w:rsid w:val="55C8771D"/>
    <w:rsid w:val="57CC28B4"/>
    <w:rsid w:val="584C5BF1"/>
    <w:rsid w:val="58B5161C"/>
    <w:rsid w:val="595C3022"/>
    <w:rsid w:val="596156A4"/>
    <w:rsid w:val="5B680254"/>
    <w:rsid w:val="5CDF02F3"/>
    <w:rsid w:val="5D174A99"/>
    <w:rsid w:val="5D9C3A2E"/>
    <w:rsid w:val="5DAD03D5"/>
    <w:rsid w:val="5EF86C69"/>
    <w:rsid w:val="60665799"/>
    <w:rsid w:val="627969C6"/>
    <w:rsid w:val="633F0086"/>
    <w:rsid w:val="63A85C99"/>
    <w:rsid w:val="64B579E0"/>
    <w:rsid w:val="664C3BCF"/>
    <w:rsid w:val="69A86EBD"/>
    <w:rsid w:val="6B110EFE"/>
    <w:rsid w:val="6B243A40"/>
    <w:rsid w:val="6B477C44"/>
    <w:rsid w:val="6D211C11"/>
    <w:rsid w:val="6D99215B"/>
    <w:rsid w:val="6F4139D1"/>
    <w:rsid w:val="6F876C84"/>
    <w:rsid w:val="721E77F5"/>
    <w:rsid w:val="73D96E34"/>
    <w:rsid w:val="74486A6E"/>
    <w:rsid w:val="79FF32A9"/>
    <w:rsid w:val="7A0A0F34"/>
    <w:rsid w:val="7A160C6F"/>
    <w:rsid w:val="7A2324E0"/>
    <w:rsid w:val="7CA61453"/>
    <w:rsid w:val="7EA20FAC"/>
    <w:rsid w:val="7F4B38FC"/>
    <w:rsid w:val="7F9225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宋体" w:cs="微软雅黑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Variable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代码块"/>
    <w:basedOn w:val="5"/>
    <w:link w:val="18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6">
    <w:name w:val="代码段"/>
    <w:basedOn w:val="1"/>
    <w:link w:val="17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Arial" w:hAnsi="Arial"/>
    </w:rPr>
  </w:style>
  <w:style w:type="character" w:customStyle="1" w:styleId="17">
    <w:name w:val="代码段 Char"/>
    <w:link w:val="16"/>
    <w:qFormat/>
    <w:uiPriority w:val="0"/>
    <w:rPr>
      <w:rFonts w:ascii="Arial" w:hAnsi="Arial"/>
    </w:rPr>
  </w:style>
  <w:style w:type="character" w:customStyle="1" w:styleId="18">
    <w:name w:val="代码块 Char"/>
    <w:link w:val="15"/>
    <w:qFormat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2018-12-18T03:15:04Z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