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使用[(ngModel)]，要先在module.ts中引入</w:t>
      </w:r>
    </w:p>
    <w:p>
      <w:pPr>
        <w:pStyle w:val="6"/>
        <w:spacing w:line="360" w:lineRule="auto"/>
        <w:rPr>
          <w:rFonts w:hint="default"/>
        </w:rPr>
      </w:pPr>
      <w:r>
        <w:t>import</w:t>
      </w:r>
      <w:r>
        <w:rPr>
          <w:rFonts w:hint="default"/>
        </w:rPr>
        <w:t xml:space="preserve"> { FormsModule } from '@angular/forms'; </w:t>
      </w:r>
    </w:p>
    <w:p>
      <w:pPr>
        <w:pStyle w:val="6"/>
        <w:spacing w:line="360" w:lineRule="auto"/>
        <w:rPr>
          <w:rFonts w:hint="eastAsia" w:eastAsia="微软雅黑"/>
          <w:lang w:val="en-US" w:eastAsia="zh-CN"/>
        </w:rPr>
      </w:pPr>
      <w:r>
        <w:rPr>
          <w:rFonts w:hint="default"/>
        </w:rPr>
        <w:t>// &lt;-- NgModel lives here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循环、类名、事件绑定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*ngFor = "let hero of heroes" [class.selected]="hero === chooseHero"  (click) = "onChoose(hero)"&gt;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文件的固定写法：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 w:val="0"/>
          <w:color w:val="FF0000"/>
          <w:shd w:val="clear" w:color="auto" w:fill="auto"/>
          <w:lang w:val="en-US" w:eastAsia="zh-CN"/>
        </w:rPr>
        <w:t xml:space="preserve">import </w:t>
      </w:r>
      <w:r>
        <w:rPr>
          <w:rFonts w:hint="eastAsia"/>
          <w:lang w:val="en-US" w:eastAsia="zh-CN"/>
        </w:rPr>
        <w:t>{      } from '@angular/core';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@</w:t>
      </w:r>
      <w:r>
        <w:rPr>
          <w:rFonts w:hint="eastAsia"/>
          <w:lang w:val="en-US" w:eastAsia="zh-CN"/>
        </w:rPr>
        <w:t>decorator</w:t>
      </w:r>
      <w:r>
        <w:rPr>
          <w:rFonts w:hint="eastAsia"/>
          <w:b/>
          <w:bCs w:val="0"/>
          <w:color w:val="FF0000"/>
          <w:lang w:val="en-US" w:eastAsia="zh-CN"/>
        </w:rPr>
        <w:t>()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export</w:t>
      </w:r>
      <w:r>
        <w:rPr>
          <w:rFonts w:hint="eastAsia"/>
          <w:lang w:val="en-US" w:eastAsia="zh-CN"/>
        </w:rPr>
        <w:t xml:space="preserve"> class abc {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</w:t>
      </w:r>
      <w:r>
        <w:rPr>
          <w:rFonts w:hint="eastAsia"/>
          <w:lang w:val="en-US" w:eastAsia="zh-CN"/>
        </w:rPr>
        <w:t>.ts里是@NgModule() 装饰器，</w:t>
      </w:r>
      <w:r>
        <w:rPr>
          <w:rFonts w:hint="default"/>
          <w:lang w:val="en-US" w:eastAsia="zh-CN"/>
        </w:rPr>
        <w:t>component</w:t>
      </w:r>
      <w:r>
        <w:rPr>
          <w:rFonts w:hint="eastAsia"/>
          <w:lang w:val="en-US" w:eastAsia="zh-CN"/>
        </w:rPr>
        <w:t>.ts里是@Component() 装饰器，</w:t>
      </w:r>
      <w:r>
        <w:rPr>
          <w:rFonts w:hint="default"/>
          <w:lang w:val="en-US" w:eastAsia="zh-CN"/>
        </w:rPr>
        <w:t>service</w:t>
      </w:r>
      <w:r>
        <w:rPr>
          <w:rFonts w:hint="eastAsia"/>
          <w:lang w:val="en-US" w:eastAsia="zh-CN"/>
        </w:rPr>
        <w:t>.ts里是@Injectable() 装饰器。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&lt;base href="/"&gt;</w:t>
      </w:r>
    </w:p>
    <w:p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在根模块中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import { RouterModule }   from '@angular/router';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RouterModule.forRoot([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path: 'heroes',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component: HeroesComponent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bookmarkEnd w:id="0"/>
    <w:p>
      <w:pPr>
        <w:numPr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66E0"/>
    <w:multiLevelType w:val="singleLevel"/>
    <w:tmpl w:val="595366E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54BE4D"/>
    <w:multiLevelType w:val="singleLevel"/>
    <w:tmpl w:val="5954BE4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91430"/>
    <w:rsid w:val="0C267B26"/>
    <w:rsid w:val="0C821BD0"/>
    <w:rsid w:val="0FFE5766"/>
    <w:rsid w:val="1056692F"/>
    <w:rsid w:val="10F90208"/>
    <w:rsid w:val="136B7010"/>
    <w:rsid w:val="1E3225D6"/>
    <w:rsid w:val="20503823"/>
    <w:rsid w:val="21652188"/>
    <w:rsid w:val="21A1669D"/>
    <w:rsid w:val="22C753CA"/>
    <w:rsid w:val="24520979"/>
    <w:rsid w:val="249D21C8"/>
    <w:rsid w:val="25205BEF"/>
    <w:rsid w:val="2B07098D"/>
    <w:rsid w:val="2B8A0FE8"/>
    <w:rsid w:val="32D065DA"/>
    <w:rsid w:val="386E0FA3"/>
    <w:rsid w:val="3EFE3348"/>
    <w:rsid w:val="46904202"/>
    <w:rsid w:val="4B3B3D94"/>
    <w:rsid w:val="4BC55884"/>
    <w:rsid w:val="4C1D3AE0"/>
    <w:rsid w:val="4D7244A1"/>
    <w:rsid w:val="4E2470A0"/>
    <w:rsid w:val="4E590383"/>
    <w:rsid w:val="50671A2A"/>
    <w:rsid w:val="529B4EB1"/>
    <w:rsid w:val="5481229F"/>
    <w:rsid w:val="591833B7"/>
    <w:rsid w:val="598B1440"/>
    <w:rsid w:val="5CA07B51"/>
    <w:rsid w:val="5FBD3EC9"/>
    <w:rsid w:val="5FC227A4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微软雅黑"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7">
    <w:name w:val="样式2"/>
    <w:basedOn w:val="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8">
    <w:name w:val="样式3"/>
    <w:basedOn w:val="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9">
    <w:name w:val="样式4"/>
    <w:basedOn w:val="6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0">
    <w:name w:val="样式6"/>
    <w:basedOn w:val="6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2017-06-29T08:40:11Z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