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建立博客</w:t>
      </w:r>
      <w:bookmarkStart w:id="0" w:name="_GoBack"/>
      <w:bookmarkEnd w:id="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打开cmd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输入hexo init beauty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新建一个名为beauty的文件夹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 hexo generate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根据默认模板生成静态文件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 hexo server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打开网址 http://localhost:4000/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这时的博客风格是landscape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使用material 风格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latest release version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下载meterial相关文件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在项目的themes文件夹下解压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得到hexo-theme-material-1.4.0文件夹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将该文件夹重命名为material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打开_config.template.yml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找到theme，将值改为material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将_config.template.yml </w:t>
            </w:r>
            <w:r>
              <w:rPr>
                <w:rFonts w:hint="default"/>
                <w:vertAlign w:val="baseline"/>
                <w:lang w:val="en-US" w:eastAsia="zh-CN"/>
              </w:rPr>
              <w:t>复制一份并重命名为 _config.yml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 hexo generate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根据material模板生成静态文件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 hexo server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打开网址 http://localhost:4000/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这时的博客风格是material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19D17303"/>
    <w:rsid w:val="20503823"/>
    <w:rsid w:val="21A1669D"/>
    <w:rsid w:val="24520979"/>
    <w:rsid w:val="2B07098D"/>
    <w:rsid w:val="2DBE114C"/>
    <w:rsid w:val="32D065DA"/>
    <w:rsid w:val="368C185A"/>
    <w:rsid w:val="39235E9B"/>
    <w:rsid w:val="3EFE3348"/>
    <w:rsid w:val="4D1A3E8D"/>
    <w:rsid w:val="4D7244A1"/>
    <w:rsid w:val="50314E08"/>
    <w:rsid w:val="50671A2A"/>
    <w:rsid w:val="5481229F"/>
    <w:rsid w:val="591833B7"/>
    <w:rsid w:val="598B1440"/>
    <w:rsid w:val="5FBD3EC9"/>
    <w:rsid w:val="694453DF"/>
    <w:rsid w:val="6F4139D1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微软雅黑"/>
      <w:bCs/>
      <w:color w:val="000000" w:themeColor="text1"/>
      <w:kern w:val="0"/>
      <w:sz w:val="24"/>
      <w:szCs w:val="24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代码块"/>
    <w:basedOn w:val="3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0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1">
    <w:name w:val="样式2"/>
    <w:basedOn w:val="10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2">
    <w:name w:val="样式3"/>
    <w:basedOn w:val="10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3">
    <w:name w:val="样式4"/>
    <w:basedOn w:val="10"/>
    <w:next w:val="1"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4">
    <w:name w:val="样式6"/>
    <w:basedOn w:val="10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2018-07-04T03:22:00Z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