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56B833EF"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w:t>
      </w:r>
      <w:del w:id="0" w:author="Kenner, Florian (DualStudy)" w:date="2023-05-01T16:14:00Z">
        <w:r w:rsidR="006B4BAA" w:rsidDel="00BE47AD">
          <w:rPr>
            <w:lang w:val="en-GB"/>
          </w:rPr>
          <w:delText>storylines</w:delText>
        </w:r>
      </w:del>
      <w:ins w:id="1" w:author="Kenner, Florian (DualStudy)" w:date="2023-05-01T16:14:00Z">
        <w:r w:rsidR="00BE47AD">
          <w:rPr>
            <w:lang w:val="en-GB"/>
          </w:rPr>
          <w:t>contents</w:t>
        </w:r>
      </w:ins>
      <w:r w:rsidR="006B4BAA">
        <w:rPr>
          <w:lang w:val="en-GB"/>
        </w:rPr>
        <w:t xml:space="preserve">.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del w:id="2" w:author="Kenner, Florian (DualStudy)" w:date="2023-05-01T11:51:00Z">
        <w:r w:rsidR="00A45BB3" w:rsidDel="00F04B51">
          <w:rPr>
            <w:lang w:val="en-GB"/>
          </w:rPr>
          <w:delText>posses</w:delText>
        </w:r>
      </w:del>
      <w:ins w:id="3"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7AB61312" w:rsidR="006B2932" w:rsidDel="00FC35E8" w:rsidRDefault="00D23624" w:rsidP="003774D9">
      <w:pPr>
        <w:pStyle w:val="BodyText"/>
        <w:spacing w:before="286" w:line="360" w:lineRule="auto"/>
        <w:ind w:left="160" w:right="117"/>
        <w:jc w:val="both"/>
        <w:rPr>
          <w:del w:id="4" w:author="Kenner, Florian (DualStudy)" w:date="2023-04-30T23:09:00Z"/>
          <w:lang w:val="en-GB"/>
        </w:rPr>
      </w:pPr>
      <w:ins w:id="5" w:author="Kenner, Florian (DualStudy)" w:date="2023-05-01T17:03:00Z">
        <w:r>
          <w:rPr>
            <w:noProof/>
            <w:lang w:val="en-GB"/>
          </w:rPr>
          <w:drawing>
            <wp:anchor distT="0" distB="0" distL="114300" distR="114300" simplePos="0" relativeHeight="251661312" behindDoc="0" locked="0" layoutInCell="1" allowOverlap="1" wp14:anchorId="32EF0343" wp14:editId="79313BD2">
              <wp:simplePos x="0" y="0"/>
              <wp:positionH relativeFrom="column">
                <wp:posOffset>304800</wp:posOffset>
              </wp:positionH>
              <wp:positionV relativeFrom="page">
                <wp:posOffset>1953714</wp:posOffset>
              </wp:positionV>
              <wp:extent cx="5109210" cy="4871085"/>
              <wp:effectExtent l="0" t="0" r="0" b="571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9210" cy="4871085"/>
                      </a:xfrm>
                      <a:prstGeom prst="rect">
                        <a:avLst/>
                      </a:prstGeom>
                    </pic:spPr>
                  </pic:pic>
                </a:graphicData>
              </a:graphic>
            </wp:anchor>
          </w:drawing>
        </w:r>
      </w:ins>
      <w:del w:id="6" w:author="Kenner, Florian (DualStudy)" w:date="2023-04-30T23:08:00Z">
        <w:r w:rsidR="00087066" w:rsidDel="003774D9">
          <w:rPr>
            <w:noProof/>
            <w:lang w:val="en-GB"/>
          </w:rPr>
          <w:drawing>
            <wp:anchor distT="0" distB="0" distL="114300" distR="114300" simplePos="0" relativeHeight="251656192" behindDoc="0" locked="0" layoutInCell="1" allowOverlap="1" wp14:anchorId="45B4383E" wp14:editId="5C550C27">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7" w:author="Kenner, Florian (DualStudy)" w:date="2023-04-30T23:08:00Z"/>
          <w:sz w:val="20"/>
          <w:szCs w:val="20"/>
          <w:lang w:val="en-GB"/>
        </w:rPr>
        <w:pPrChange w:id="8"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9"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BB8E811" w:rsidR="00B96448" w:rsidRDefault="004A0295" w:rsidP="00F766C9">
      <w:pPr>
        <w:pStyle w:val="BodyText"/>
        <w:spacing w:before="286" w:line="360" w:lineRule="auto"/>
        <w:ind w:left="160" w:right="117"/>
        <w:jc w:val="both"/>
        <w:rPr>
          <w:ins w:id="10" w:author="Kenner, Florian (DualStudy)" w:date="2023-05-01T16:14:00Z"/>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 xml:space="preserve">The appearance of a </w:t>
      </w:r>
      <w:r w:rsidR="008E30D3">
        <w:rPr>
          <w:lang w:val="en-GB"/>
        </w:rPr>
        <w:lastRenderedPageBreak/>
        <w:t>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Furthermore, the specific choice of primary keys will be discussed in the next chapter when talking about data normalization.</w:t>
      </w:r>
      <w:del w:id="11" w:author="Kenner, Florian (DualStudy)" w:date="2023-05-01T16:14:00Z">
        <w:r w:rsidR="0011627E" w:rsidDel="00BE47AD">
          <w:rPr>
            <w:lang w:val="en-GB"/>
          </w:rPr>
          <w:delText xml:space="preserve"> </w:delText>
        </w:r>
      </w:del>
    </w:p>
    <w:p w14:paraId="374A5C84" w14:textId="511FA54F" w:rsidR="00BE47AD" w:rsidRDefault="00BE47AD" w:rsidP="00F766C9">
      <w:pPr>
        <w:pStyle w:val="BodyText"/>
        <w:spacing w:before="286" w:line="360" w:lineRule="auto"/>
        <w:ind w:left="160" w:right="117"/>
        <w:jc w:val="both"/>
        <w:rPr>
          <w:lang w:val="en-GB"/>
        </w:rPr>
      </w:pPr>
      <w:ins w:id="12" w:author="Kenner, Florian (DualStudy)" w:date="2023-05-01T16:14:00Z">
        <w:r>
          <w:rPr>
            <w:lang w:val="en-GB"/>
          </w:rPr>
          <w:t xml:space="preserve">The storyline got outsourced </w:t>
        </w:r>
      </w:ins>
      <w:ins w:id="13" w:author="Kenner, Florian (DualStudy)" w:date="2023-05-01T16:16:00Z">
        <w:r w:rsidR="00163FBC">
          <w:rPr>
            <w:lang w:val="en-GB"/>
          </w:rPr>
          <w:t>as well</w:t>
        </w:r>
      </w:ins>
      <w:ins w:id="14" w:author="Kenner, Florian (DualStudy)" w:date="2023-05-01T16:15:00Z">
        <w:r w:rsidR="00032778">
          <w:rPr>
            <w:lang w:val="en-GB"/>
          </w:rPr>
          <w:t xml:space="preserve">, it can be treated a </w:t>
        </w:r>
        <w:r w:rsidR="0056372B">
          <w:rPr>
            <w:lang w:val="en-GB"/>
          </w:rPr>
          <w:t xml:space="preserve">kernel hence it can exist on its own. The kernel contains only a </w:t>
        </w:r>
      </w:ins>
      <w:ins w:id="15" w:author="Kenner, Florian (DualStudy)" w:date="2023-05-01T16:16:00Z">
        <w:r w:rsidR="0056372B">
          <w:rPr>
            <w:lang w:val="en-GB"/>
          </w:rPr>
          <w:t>storyline title</w:t>
        </w:r>
        <w:r w:rsidR="00D1010B">
          <w:rPr>
            <w:lang w:val="en-GB"/>
          </w:rPr>
          <w:t xml:space="preserve"> and the connection between a collectable and its storyline is drawn in the derived entity </w:t>
        </w:r>
        <w:r w:rsidR="00163FBC">
          <w:rPr>
            <w:lang w:val="en-GB"/>
          </w:rPr>
          <w:t>“</w:t>
        </w:r>
        <w:proofErr w:type="spellStart"/>
        <w:r w:rsidR="00163FBC">
          <w:rPr>
            <w:lang w:val="en-GB"/>
          </w:rPr>
          <w:t>storyline_mappings</w:t>
        </w:r>
        <w:proofErr w:type="spellEnd"/>
        <w:r w:rsidR="00163FBC">
          <w:rPr>
            <w:lang w:val="en-GB"/>
          </w:rPr>
          <w:t>”</w:t>
        </w:r>
      </w:ins>
      <w:ins w:id="16" w:author="Kenner, Florian (DualStudy)" w:date="2023-05-01T16:17:00Z">
        <w:r w:rsidR="00163FBC">
          <w:rPr>
            <w:lang w:val="en-GB"/>
          </w:rPr>
          <w:t xml:space="preserve">. Each storyline can be in n mappings, while each mapping connects one storyline with one collectable. Every collectable has to be at least part of one storyline. </w:t>
        </w:r>
      </w:ins>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proofErr w:type="spellStart"/>
      <w:r w:rsidR="00CD3C7A">
        <w:rPr>
          <w:lang w:val="en-GB"/>
        </w:rPr>
        <w:t>feature_work</w:t>
      </w:r>
      <w:proofErr w:type="spellEnd"/>
      <w:r w:rsidR="00CD3C7A">
        <w:rPr>
          <w:lang w:val="en-GB"/>
        </w:rPr>
        <w:t xml:space="preserve">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w:t>
      </w:r>
      <w:proofErr w:type="spellStart"/>
      <w:r w:rsidR="008472BD">
        <w:rPr>
          <w:lang w:val="en-GB"/>
        </w:rPr>
        <w:t>feature_work</w:t>
      </w:r>
      <w:proofErr w:type="spellEnd"/>
      <w:r w:rsidR="008472BD">
        <w:rPr>
          <w:lang w:val="en-GB"/>
        </w:rPr>
        <w:t xml:space="preserve">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w:t>
      </w:r>
      <w:proofErr w:type="spellStart"/>
      <w:r w:rsidR="000C370E">
        <w:rPr>
          <w:lang w:val="en-GB"/>
        </w:rPr>
        <w:t>feature_work</w:t>
      </w:r>
      <w:proofErr w:type="spellEnd"/>
      <w:r w:rsidR="000C370E">
        <w:rPr>
          <w:lang w:val="en-GB"/>
        </w:rPr>
        <w:t xml:space="preserve">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w:t>
      </w:r>
      <w:proofErr w:type="spellStart"/>
      <w:r w:rsidR="008A5CA5">
        <w:rPr>
          <w:lang w:val="en-GB"/>
        </w:rPr>
        <w:t>character_appearances</w:t>
      </w:r>
      <w:proofErr w:type="spellEnd"/>
      <w:r w:rsidR="008A5CA5">
        <w:rPr>
          <w:lang w:val="en-GB"/>
        </w:rPr>
        <w:t xml:space="preserve">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17"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18" w:author="Kenner, Florian (DualStudy)" w:date="2023-04-30T22:40:00Z">
        <w:r w:rsidR="00F856E9" w:rsidRPr="00947D78">
          <w:rPr>
            <w:color w:val="000000" w:themeColor="text1"/>
            <w:lang w:val="en-GB"/>
            <w:rPrChange w:id="19" w:author="Kenner, Florian (DualStudy)" w:date="2023-04-30T22:44:00Z">
              <w:rPr>
                <w:lang w:val="en-GB"/>
              </w:rPr>
            </w:rPrChange>
          </w:rPr>
          <w:t xml:space="preserve">is category since a stock item which means a physical comic or graphic novel can’t exist </w:t>
        </w:r>
      </w:ins>
      <w:ins w:id="20" w:author="Kenner, Florian (DualStudy)" w:date="2023-04-30T22:41:00Z">
        <w:r w:rsidR="00F856E9" w:rsidRPr="00947D78">
          <w:rPr>
            <w:color w:val="000000" w:themeColor="text1"/>
            <w:lang w:val="en-GB"/>
            <w:rPrChange w:id="21" w:author="Kenner, Florian (DualStudy)" w:date="2023-04-30T22:44:00Z">
              <w:rPr>
                <w:lang w:val="en-GB"/>
              </w:rPr>
            </w:rPrChange>
          </w:rPr>
          <w:t>neither in the real world, nor in this</w:t>
        </w:r>
      </w:ins>
      <w:del w:id="22" w:author="Kenner, Florian (DualStudy)" w:date="2023-04-30T22:40:00Z">
        <w:r w:rsidR="006B173F" w:rsidRPr="00947D78" w:rsidDel="00F856E9">
          <w:rPr>
            <w:color w:val="000000" w:themeColor="text1"/>
            <w:lang w:val="en-GB"/>
            <w:rPrChange w:id="23" w:author="Kenner, Florian (DualStudy)" w:date="2023-04-30T22:44:00Z">
              <w:rPr>
                <w:lang w:val="en-GB"/>
              </w:rPr>
            </w:rPrChange>
          </w:rPr>
          <w:delText xml:space="preserve">e category characteristic entity since </w:delText>
        </w:r>
      </w:del>
      <w:ins w:id="24" w:author="Kenner, Florian (DualStudy)" w:date="2023-04-30T22:41:00Z">
        <w:r w:rsidR="00F856E9" w:rsidRPr="00947D78">
          <w:rPr>
            <w:color w:val="000000" w:themeColor="text1"/>
            <w:lang w:val="en-GB"/>
            <w:rPrChange w:id="25" w:author="Kenner, Florian (DualStudy)" w:date="2023-04-30T22:44:00Z">
              <w:rPr>
                <w:lang w:val="en-GB"/>
              </w:rPr>
            </w:rPrChange>
          </w:rPr>
          <w:t xml:space="preserve"> relational data base model without getting created as abstract, not yet </w:t>
        </w:r>
      </w:ins>
      <w:ins w:id="26" w:author="Kenner, Florian (DualStudy)" w:date="2023-04-30T22:42:00Z">
        <w:r w:rsidR="00C3306D" w:rsidRPr="00947D78">
          <w:rPr>
            <w:color w:val="000000" w:themeColor="text1"/>
            <w:lang w:val="en-GB"/>
            <w:rPrChange w:id="27" w:author="Kenner, Florian (DualStudy)" w:date="2023-04-30T22:44:00Z">
              <w:rPr>
                <w:lang w:val="en-GB"/>
              </w:rPr>
            </w:rPrChange>
          </w:rPr>
          <w:t>produced</w:t>
        </w:r>
      </w:ins>
      <w:ins w:id="28" w:author="Kenner, Florian (DualStudy)" w:date="2023-04-30T22:41:00Z">
        <w:r w:rsidR="00C3306D" w:rsidRPr="00947D78">
          <w:rPr>
            <w:color w:val="000000" w:themeColor="text1"/>
            <w:lang w:val="en-GB"/>
            <w:rPrChange w:id="29" w:author="Kenner, Florian (DualStudy)" w:date="2023-04-30T22:44:00Z">
              <w:rPr>
                <w:lang w:val="en-GB"/>
              </w:rPr>
            </w:rPrChange>
          </w:rPr>
          <w:t xml:space="preserve"> and printed collectable.</w:t>
        </w:r>
      </w:ins>
      <w:ins w:id="30" w:author="Kenner, Florian (DualStudy)" w:date="2023-04-30T22:42:00Z">
        <w:r w:rsidR="00C3306D" w:rsidRPr="00947D78">
          <w:rPr>
            <w:color w:val="000000" w:themeColor="text1"/>
            <w:lang w:val="en-GB"/>
            <w:rPrChange w:id="31" w:author="Kenner, Florian (DualStudy)" w:date="2023-04-30T22:44:00Z">
              <w:rPr>
                <w:lang w:val="en-GB"/>
              </w:rPr>
            </w:rPrChange>
          </w:rPr>
          <w:t xml:space="preserve"> </w:t>
        </w:r>
      </w:ins>
      <w:ins w:id="32" w:author="Kenner, Florian (DualStudy)" w:date="2023-04-30T22:45:00Z">
        <w:r w:rsidR="00DD174F" w:rsidRPr="00DD174F">
          <w:rPr>
            <w:color w:val="000000" w:themeColor="text1"/>
            <w:lang w:val="en-GB"/>
          </w:rPr>
          <w:t>Therefore,</w:t>
        </w:r>
      </w:ins>
      <w:ins w:id="33" w:author="Kenner, Florian (DualStudy)" w:date="2023-04-30T22:42:00Z">
        <w:r w:rsidR="00C3306D" w:rsidRPr="00947D78">
          <w:rPr>
            <w:color w:val="000000" w:themeColor="text1"/>
            <w:lang w:val="en-GB"/>
            <w:rPrChange w:id="34" w:author="Kenner, Florian (DualStudy)" w:date="2023-04-30T22:44:00Z">
              <w:rPr>
                <w:lang w:val="en-GB"/>
              </w:rPr>
            </w:rPrChange>
          </w:rPr>
          <w:t xml:space="preserve"> the</w:t>
        </w:r>
      </w:ins>
      <w:ins w:id="35" w:author="Kenner, Florian (DualStudy)" w:date="2023-04-30T22:44:00Z">
        <w:r w:rsidR="00132A3A">
          <w:rPr>
            <w:color w:val="000000" w:themeColor="text1"/>
            <w:lang w:val="en-GB"/>
          </w:rPr>
          <w:t xml:space="preserve"> stock entity just ad</w:t>
        </w:r>
      </w:ins>
      <w:ins w:id="36"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37" w:author="Kenner, Florian (DualStudy)" w:date="2023-04-30T22:46:00Z">
        <w:r w:rsidR="006D5106">
          <w:rPr>
            <w:color w:val="000000" w:themeColor="text1"/>
            <w:lang w:val="en-GB"/>
          </w:rPr>
          <w:t xml:space="preserve">collectable can </w:t>
        </w:r>
        <w:r w:rsidR="001C0A92">
          <w:rPr>
            <w:color w:val="000000" w:themeColor="text1"/>
            <w:lang w:val="en-GB"/>
          </w:rPr>
          <w:t xml:space="preserve">be any number of times in our stock. </w:t>
        </w:r>
        <w:r w:rsidR="001C0A92">
          <w:rPr>
            <w:color w:val="000000" w:themeColor="text1"/>
            <w:lang w:val="en-GB"/>
          </w:rPr>
          <w:lastRenderedPageBreak/>
          <w:t>Consequentially we don’t need a derived entity to connect these two tables and can simply</w:t>
        </w:r>
      </w:ins>
      <w:ins w:id="38" w:author="Kenner, Florian (DualStudy)" w:date="2023-04-30T22:47:00Z">
        <w:r w:rsidR="001C0A92">
          <w:rPr>
            <w:color w:val="000000" w:themeColor="text1"/>
            <w:lang w:val="en-GB"/>
          </w:rPr>
          <w:t xml:space="preserve"> refer by using a foreign key </w:t>
        </w:r>
      </w:ins>
      <w:ins w:id="39" w:author="Kenner, Florian (DualStudy)" w:date="2023-04-30T22:48:00Z">
        <w:r w:rsidR="00FC7232">
          <w:rPr>
            <w:color w:val="000000" w:themeColor="text1"/>
            <w:lang w:val="en-GB"/>
          </w:rPr>
          <w:t>from each stock item to its abstract collectable above. We introduce</w:t>
        </w:r>
      </w:ins>
      <w:ins w:id="40" w:author="Kenner, Florian (DualStudy)" w:date="2023-04-30T22:49:00Z">
        <w:r w:rsidR="00FC7232">
          <w:rPr>
            <w:color w:val="000000" w:themeColor="text1"/>
            <w:lang w:val="en-GB"/>
          </w:rPr>
          <w:t>d</w:t>
        </w:r>
      </w:ins>
      <w:ins w:id="41" w:author="Kenner, Florian (DualStudy)" w:date="2023-04-30T22:48:00Z">
        <w:r w:rsidR="00FC7232">
          <w:rPr>
            <w:color w:val="000000" w:themeColor="text1"/>
            <w:lang w:val="en-GB"/>
          </w:rPr>
          <w:t xml:space="preserve"> </w:t>
        </w:r>
      </w:ins>
      <w:ins w:id="42" w:author="Kenner, Florian (DualStudy)" w:date="2023-04-30T22:49:00Z">
        <w:r w:rsidR="00FC7232">
          <w:rPr>
            <w:color w:val="000000" w:themeColor="text1"/>
            <w:lang w:val="en-GB"/>
          </w:rPr>
          <w:t>the</w:t>
        </w:r>
      </w:ins>
      <w:ins w:id="43" w:author="Kenner, Florian (DualStudy)" w:date="2023-04-30T22:48:00Z">
        <w:r w:rsidR="00FC7232">
          <w:rPr>
            <w:color w:val="000000" w:themeColor="text1"/>
            <w:lang w:val="en-GB"/>
          </w:rPr>
          <w:t xml:space="preserve"> Boolean </w:t>
        </w:r>
        <w:proofErr w:type="spellStart"/>
        <w:r w:rsidR="00FC7232">
          <w:rPr>
            <w:color w:val="000000" w:themeColor="text1"/>
            <w:lang w:val="en-GB"/>
          </w:rPr>
          <w:t>in_</w:t>
        </w:r>
      </w:ins>
      <w:ins w:id="44" w:author="Kenner, Florian (DualStudy)" w:date="2023-04-30T22:49:00Z">
        <w:r w:rsidR="00FC7232">
          <w:rPr>
            <w:color w:val="000000" w:themeColor="text1"/>
            <w:lang w:val="en-GB"/>
          </w:rPr>
          <w:t>stock</w:t>
        </w:r>
        <w:proofErr w:type="spellEnd"/>
        <w:r w:rsidR="00FC7232">
          <w:rPr>
            <w:color w:val="000000" w:themeColor="text1"/>
            <w:lang w:val="en-GB"/>
          </w:rPr>
          <w:t xml:space="preserve"> to keep track of the availability of stock items, which may at first sound counter intuitive to the thought, that each item in the stock entity is in stock but makes sense in the long rung when i</w:t>
        </w:r>
      </w:ins>
      <w:ins w:id="45"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46" w:author="Kenner, Florian (DualStudy)" w:date="2023-04-30T22:51:00Z">
        <w:r w:rsidR="000230C8">
          <w:rPr>
            <w:color w:val="000000" w:themeColor="text1"/>
            <w:lang w:val="en-GB"/>
          </w:rPr>
          <w:t xml:space="preserve">foreign </w:t>
        </w:r>
      </w:ins>
      <w:ins w:id="47" w:author="Kenner, Florian (DualStudy)" w:date="2023-04-30T23:04:00Z">
        <w:r w:rsidR="00983810">
          <w:rPr>
            <w:color w:val="000000" w:themeColor="text1"/>
            <w:lang w:val="en-GB"/>
          </w:rPr>
          <w:t xml:space="preserve">key </w:t>
        </w:r>
      </w:ins>
      <w:proofErr w:type="spellStart"/>
      <w:ins w:id="48" w:author="Kenner, Florian (DualStudy)" w:date="2023-04-30T22:50:00Z">
        <w:r w:rsidR="006114AC">
          <w:rPr>
            <w:color w:val="000000" w:themeColor="text1"/>
            <w:lang w:val="en-GB"/>
          </w:rPr>
          <w:t>condition_id</w:t>
        </w:r>
        <w:proofErr w:type="spellEnd"/>
        <w:r w:rsidR="006114AC">
          <w:rPr>
            <w:color w:val="000000" w:themeColor="text1"/>
            <w:lang w:val="en-GB"/>
          </w:rPr>
          <w:t xml:space="preserve"> which is the </w:t>
        </w:r>
        <w:r w:rsidR="002D57E8">
          <w:rPr>
            <w:color w:val="000000" w:themeColor="text1"/>
            <w:lang w:val="en-GB"/>
          </w:rPr>
          <w:t>earlier in this tex</w:t>
        </w:r>
      </w:ins>
      <w:ins w:id="49"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50"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51" w:author="Kenner, Florian (DualStudy)" w:date="2023-04-30T22:56:00Z"/>
          <w:color w:val="000000" w:themeColor="text1"/>
          <w:lang w:val="en-GB"/>
        </w:rPr>
      </w:pPr>
      <w:ins w:id="52" w:author="Kenner, Florian (DualStudy)" w:date="2023-04-30T22:52:00Z">
        <w:r>
          <w:rPr>
            <w:color w:val="000000" w:themeColor="text1"/>
            <w:lang w:val="en-GB"/>
          </w:rPr>
          <w:t xml:space="preserve">This information </w:t>
        </w:r>
      </w:ins>
      <w:ins w:id="53" w:author="Kenner, Florian (DualStudy)" w:date="2023-04-30T22:53:00Z">
        <w:r>
          <w:rPr>
            <w:color w:val="000000" w:themeColor="text1"/>
            <w:lang w:val="en-GB"/>
          </w:rPr>
          <w:t xml:space="preserve">is stored in the kernel </w:t>
        </w:r>
        <w:proofErr w:type="spellStart"/>
        <w:r>
          <w:rPr>
            <w:color w:val="000000" w:themeColor="text1"/>
            <w:lang w:val="en-GB"/>
          </w:rPr>
          <w:t>numerical_conditions</w:t>
        </w:r>
        <w:proofErr w:type="spellEnd"/>
        <w:r>
          <w:rPr>
            <w:color w:val="000000" w:themeColor="text1"/>
            <w:lang w:val="en-GB"/>
          </w:rPr>
          <w:t xml:space="preserve">, which connects each possible numerical condition with its </w:t>
        </w:r>
        <w:r w:rsidR="00F327BD">
          <w:rPr>
            <w:color w:val="000000" w:themeColor="text1"/>
            <w:lang w:val="en-GB"/>
          </w:rPr>
          <w:t>textual shortform. The numerical condi</w:t>
        </w:r>
      </w:ins>
      <w:ins w:id="54"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55"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56"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57" w:author="Kenner, Florian (DualStudy)" w:date="2023-04-30T23:01:00Z"/>
          <w:color w:val="000000" w:themeColor="text1"/>
          <w:lang w:val="en-GB"/>
        </w:rPr>
      </w:pPr>
      <w:ins w:id="58" w:author="Kenner, Florian (DualStudy)" w:date="2023-04-30T22:56:00Z">
        <w:r>
          <w:rPr>
            <w:color w:val="000000" w:themeColor="text1"/>
            <w:lang w:val="en-GB"/>
          </w:rPr>
          <w:t xml:space="preserve">The characteristic entity </w:t>
        </w:r>
        <w:proofErr w:type="spellStart"/>
        <w:r>
          <w:rPr>
            <w:color w:val="000000" w:themeColor="text1"/>
            <w:lang w:val="en-GB"/>
          </w:rPr>
          <w:t>condition_descriptions</w:t>
        </w:r>
        <w:proofErr w:type="spellEnd"/>
        <w:r>
          <w:rPr>
            <w:color w:val="000000" w:themeColor="text1"/>
            <w:lang w:val="en-GB"/>
          </w:rPr>
          <w:t xml:space="preserve"> provides the matching descriptions </w:t>
        </w:r>
        <w:r w:rsidR="006827D4">
          <w:rPr>
            <w:color w:val="000000" w:themeColor="text1"/>
            <w:lang w:val="en-GB"/>
          </w:rPr>
          <w:t>for each numerical conditio</w:t>
        </w:r>
      </w:ins>
      <w:ins w:id="59"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60"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61" w:author="Kenner, Florian (DualStudy)" w:date="2023-04-30T22:59:00Z">
        <w:r w:rsidR="00801747">
          <w:rPr>
            <w:color w:val="000000" w:themeColor="text1"/>
            <w:lang w:val="en-GB"/>
          </w:rPr>
          <w:t xml:space="preserve"> the largest bin for the same condition </w:t>
        </w:r>
      </w:ins>
      <w:ins w:id="62"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63" w:author="Kenner, Florian (DualStudy)" w:date="2023-04-30T23:05:00Z"/>
          <w:color w:val="000000" w:themeColor="text1"/>
          <w:lang w:val="en-GB"/>
        </w:rPr>
      </w:pPr>
      <w:ins w:id="64"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65"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66"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67" w:author="Kenner, Florian (DualStudy)" w:date="2023-04-30T23:10:00Z"/>
          <w:color w:val="000000" w:themeColor="text1"/>
          <w:lang w:val="en-GB"/>
        </w:rPr>
      </w:pPr>
      <w:ins w:id="68" w:author="Kenner, Florian (DualStudy)" w:date="2023-04-30T23:05:00Z">
        <w:r>
          <w:rPr>
            <w:color w:val="000000" w:themeColor="text1"/>
            <w:lang w:val="en-GB"/>
          </w:rPr>
          <w:t>The previous customer entity got spl</w:t>
        </w:r>
      </w:ins>
      <w:ins w:id="69"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70" w:author="Kenner, Florian (DualStudy)" w:date="2023-04-30T23:07:00Z">
        <w:r w:rsidR="0002473C">
          <w:rPr>
            <w:color w:val="000000" w:themeColor="text1"/>
            <w:lang w:val="en-GB"/>
          </w:rPr>
          <w:t xml:space="preserve"> </w:t>
        </w:r>
        <w:r w:rsidR="0002473C">
          <w:rPr>
            <w:color w:val="000000" w:themeColor="text1"/>
            <w:lang w:val="en-GB"/>
          </w:rPr>
          <w:lastRenderedPageBreak/>
          <w:t xml:space="preserve">the customers first and last name, their </w:t>
        </w:r>
      </w:ins>
      <w:ins w:id="71"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72" w:author="Kenner, Florian (DualStudy)" w:date="2023-04-30T23:15:00Z"/>
          <w:color w:val="000000" w:themeColor="text1"/>
          <w:lang w:val="en-GB"/>
        </w:rPr>
      </w:pPr>
      <w:ins w:id="73"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74"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75"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76" w:author="Kenner, Florian (DualStudy)" w:date="2023-04-30T23:13:00Z">
        <w:r w:rsidR="00FC35E8">
          <w:rPr>
            <w:color w:val="000000" w:themeColor="text1"/>
            <w:lang w:val="en-GB"/>
          </w:rPr>
          <w:t>is also represented by t</w:t>
        </w:r>
      </w:ins>
      <w:ins w:id="77"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78"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79" w:author="Kenner, Florian (DualStudy)" w:date="2023-04-30T23:18:00Z"/>
          <w:color w:val="000000" w:themeColor="text1"/>
          <w:lang w:val="en-GB"/>
        </w:rPr>
      </w:pPr>
      <w:ins w:id="80" w:author="Kenner, Florian (DualStudy)" w:date="2023-04-30T23:15:00Z">
        <w:r>
          <w:rPr>
            <w:color w:val="000000" w:themeColor="text1"/>
            <w:lang w:val="en-GB"/>
          </w:rPr>
          <w:t>Let’s now inspect the interactions of the customers kernel with our stock. As mentioned in scope at the be</w:t>
        </w:r>
      </w:ins>
      <w:ins w:id="81"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82" w:author="Kenner, Florian (DualStudy)" w:date="2023-04-30T23:17:00Z">
        <w:r w:rsidR="00B24E81">
          <w:rPr>
            <w:color w:val="000000" w:themeColor="text1"/>
            <w:lang w:val="en-GB"/>
          </w:rPr>
          <w:t>all,</w:t>
        </w:r>
      </w:ins>
      <w:ins w:id="83" w:author="Kenner, Florian (DualStudy)" w:date="2023-04-30T23:16:00Z">
        <w:r w:rsidR="00B554DB">
          <w:rPr>
            <w:color w:val="000000" w:themeColor="text1"/>
            <w:lang w:val="en-GB"/>
          </w:rPr>
          <w:t xml:space="preserve"> there is the derived entity </w:t>
        </w:r>
        <w:proofErr w:type="spellStart"/>
        <w:r w:rsidR="00B554DB">
          <w:rPr>
            <w:color w:val="000000" w:themeColor="text1"/>
            <w:lang w:val="en-GB"/>
          </w:rPr>
          <w:t>whish</w:t>
        </w:r>
        <w:proofErr w:type="spellEnd"/>
        <w:r w:rsidR="00B554DB">
          <w:rPr>
            <w:color w:val="000000" w:themeColor="text1"/>
            <w:lang w:val="en-GB"/>
          </w:rPr>
          <w:t xml:space="preserve"> list, which lets customer put </w:t>
        </w:r>
      </w:ins>
      <w:ins w:id="84"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85"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86" w:author="Kenner, Florian (DualStudy)" w:date="2023-04-30T23:22:00Z"/>
          <w:color w:val="000000" w:themeColor="text1"/>
          <w:lang w:val="en-GB"/>
        </w:rPr>
      </w:pPr>
      <w:ins w:id="87"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88" w:author="Kenner, Florian (DualStudy)" w:date="2023-04-30T23:19:00Z">
        <w:r w:rsidR="00DD6E60">
          <w:rPr>
            <w:color w:val="000000" w:themeColor="text1"/>
            <w:lang w:val="en-GB"/>
          </w:rPr>
          <w:t xml:space="preserve"> This relation is mapped by the kernel “</w:t>
        </w:r>
        <w:proofErr w:type="spellStart"/>
        <w:r w:rsidR="00DD6E60">
          <w:rPr>
            <w:color w:val="000000" w:themeColor="text1"/>
            <w:lang w:val="en-GB"/>
          </w:rPr>
          <w:t>shopping_cart</w:t>
        </w:r>
      </w:ins>
      <w:ins w:id="89" w:author="Kenner, Florian (DualStudy)" w:date="2023-04-30T23:23:00Z">
        <w:r w:rsidR="00977E13">
          <w:rPr>
            <w:color w:val="000000" w:themeColor="text1"/>
            <w:lang w:val="en-GB"/>
          </w:rPr>
          <w:t>s</w:t>
        </w:r>
      </w:ins>
      <w:proofErr w:type="spellEnd"/>
      <w:ins w:id="90"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91"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92"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93"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94" w:author="Kenner, Florian (DualStudy)" w:date="2023-04-30T23:26:00Z"/>
          <w:color w:val="000000" w:themeColor="text1"/>
          <w:lang w:val="en-GB"/>
        </w:rPr>
      </w:pPr>
      <w:ins w:id="95"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96" w:author="Kenner, Florian (DualStudy)" w:date="2023-04-30T23:23:00Z">
        <w:r w:rsidR="00977E13">
          <w:rPr>
            <w:color w:val="000000" w:themeColor="text1"/>
            <w:lang w:val="en-GB"/>
          </w:rPr>
          <w:t>“</w:t>
        </w:r>
        <w:proofErr w:type="spellStart"/>
        <w:r w:rsidR="00977E13">
          <w:rPr>
            <w:color w:val="000000" w:themeColor="text1"/>
            <w:lang w:val="en-GB"/>
          </w:rPr>
          <w:t>sold_items</w:t>
        </w:r>
        <w:proofErr w:type="spellEnd"/>
        <w:r w:rsidR="00977E13">
          <w:rPr>
            <w:color w:val="000000" w:themeColor="text1"/>
            <w:lang w:val="en-GB"/>
          </w:rPr>
          <w:t xml:space="preserve">”. This entity provides the </w:t>
        </w:r>
        <w:r w:rsidR="00F42F02">
          <w:rPr>
            <w:color w:val="000000" w:themeColor="text1"/>
            <w:lang w:val="en-GB"/>
          </w:rPr>
          <w:t xml:space="preserve">additional information of a purchase date, but besides that acts in the completely </w:t>
        </w:r>
      </w:ins>
      <w:ins w:id="97" w:author="Kenner, Florian (DualStudy)" w:date="2023-04-30T23:24:00Z">
        <w:r w:rsidR="007537E8">
          <w:rPr>
            <w:color w:val="000000" w:themeColor="text1"/>
            <w:lang w:val="en-GB"/>
          </w:rPr>
          <w:t xml:space="preserve">same way as the shopping carts. Each store item can be sold or not be sold and therefore be one or zero times in the </w:t>
        </w:r>
        <w:proofErr w:type="spellStart"/>
        <w:r w:rsidR="007537E8">
          <w:rPr>
            <w:color w:val="000000" w:themeColor="text1"/>
            <w:lang w:val="en-GB"/>
          </w:rPr>
          <w:t>sold_items</w:t>
        </w:r>
        <w:proofErr w:type="spellEnd"/>
        <w:r w:rsidR="007537E8">
          <w:rPr>
            <w:color w:val="000000" w:themeColor="text1"/>
            <w:lang w:val="en-GB"/>
          </w:rPr>
          <w:t xml:space="preserve"> entity. </w:t>
        </w:r>
      </w:ins>
      <w:ins w:id="98"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w:t>
        </w:r>
        <w:proofErr w:type="spellStart"/>
        <w:r w:rsidR="00C10299">
          <w:rPr>
            <w:color w:val="000000" w:themeColor="text1"/>
            <w:lang w:val="en-GB"/>
          </w:rPr>
          <w:t>bough</w:t>
        </w:r>
        <w:proofErr w:type="spellEnd"/>
        <w:r w:rsidR="00C10299">
          <w:rPr>
            <w:color w:val="000000" w:themeColor="text1"/>
            <w:lang w:val="en-GB"/>
          </w:rPr>
          <w:t xml:space="preserve"> n items. </w:t>
        </w:r>
      </w:ins>
    </w:p>
    <w:p w14:paraId="65F3074F" w14:textId="692BDEFA" w:rsidR="000228EA" w:rsidRDefault="00CC0839" w:rsidP="00455F7E">
      <w:pPr>
        <w:pStyle w:val="BodyText"/>
        <w:spacing w:before="286" w:line="360" w:lineRule="auto"/>
        <w:ind w:left="160" w:right="117"/>
        <w:jc w:val="both"/>
        <w:rPr>
          <w:ins w:id="99" w:author="Kenner, Florian (DualStudy)" w:date="2023-04-30T23:04:00Z"/>
          <w:color w:val="000000" w:themeColor="text1"/>
          <w:lang w:val="en-GB"/>
        </w:rPr>
      </w:pPr>
      <w:ins w:id="100" w:author="Kenner, Florian (DualStudy)" w:date="2023-04-30T23:25:00Z">
        <w:r>
          <w:rPr>
            <w:color w:val="000000" w:themeColor="text1"/>
            <w:lang w:val="en-GB"/>
          </w:rPr>
          <w:t xml:space="preserve">Now it comes together why </w:t>
        </w:r>
      </w:ins>
      <w:ins w:id="101"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102"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103" w:author="Kenner, Florian (DualStudy)" w:date="2023-05-01T11:52:00Z"/>
          <w:lang w:val="en-GB"/>
        </w:rPr>
      </w:pPr>
    </w:p>
    <w:p w14:paraId="444CC68E" w14:textId="5409526E" w:rsidR="00B53B70" w:rsidDel="004E7418" w:rsidRDefault="00B53B70">
      <w:pPr>
        <w:pStyle w:val="BodyText"/>
        <w:spacing w:before="1"/>
        <w:rPr>
          <w:del w:id="104" w:author="Kenner, Florian (DualStudy)" w:date="2023-05-01T11:52:00Z"/>
          <w:lang w:val="en-GB"/>
        </w:rPr>
      </w:pPr>
    </w:p>
    <w:p w14:paraId="40066D5D" w14:textId="72A4356E" w:rsidR="003104A4" w:rsidDel="00A87CC1" w:rsidRDefault="00961846">
      <w:pPr>
        <w:pStyle w:val="BodyText"/>
        <w:spacing w:before="1"/>
        <w:rPr>
          <w:del w:id="105" w:author="Kenner, Florian (DualStudy)" w:date="2023-05-01T11:52:00Z"/>
          <w:lang w:val="en-GB"/>
        </w:rPr>
      </w:pPr>
      <w:del w:id="106"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07"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08" w:author="Kenner, Florian (DualStudy)" w:date="2023-05-01T12:14:00Z"/>
          <w:lang w:val="en-GB"/>
        </w:rPr>
      </w:pPr>
      <w:ins w:id="109" w:author="Kenner, Florian (DualStudy)" w:date="2023-05-01T12:12:00Z">
        <w:r w:rsidRPr="00702299">
          <w:rPr>
            <w:lang w:val="en-GB"/>
            <w:rPrChange w:id="110" w:author="Kenner, Florian (DualStudy)" w:date="2023-05-01T12:12:00Z">
              <w:rPr>
                <w:lang w:val="de-DE"/>
              </w:rPr>
            </w:rPrChange>
          </w:rPr>
          <w:t xml:space="preserve">The following chapter </w:t>
        </w:r>
        <w:r w:rsidR="00702299" w:rsidRPr="00702299">
          <w:rPr>
            <w:lang w:val="en-GB"/>
            <w:rPrChange w:id="111" w:author="Kenner, Florian (DualStudy)" w:date="2023-05-01T12:12:00Z">
              <w:rPr>
                <w:lang w:val="de-DE"/>
              </w:rPr>
            </w:rPrChange>
          </w:rPr>
          <w:t>discusses t</w:t>
        </w:r>
        <w:r w:rsidR="00702299">
          <w:rPr>
            <w:lang w:val="en-GB"/>
          </w:rPr>
          <w:t xml:space="preserve">he </w:t>
        </w:r>
        <w:r w:rsidR="00CA6734">
          <w:rPr>
            <w:lang w:val="en-GB"/>
          </w:rPr>
          <w:t>normalization</w:t>
        </w:r>
      </w:ins>
      <w:ins w:id="112"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w:t>
        </w:r>
        <w:proofErr w:type="spellStart"/>
        <w:r w:rsidR="00EC2BB8">
          <w:rPr>
            <w:lang w:val="en-GB"/>
          </w:rPr>
          <w:t>boyce</w:t>
        </w:r>
        <w:proofErr w:type="spellEnd"/>
        <w:r w:rsidR="00EC2BB8">
          <w:rPr>
            <w:lang w:val="en-GB"/>
          </w:rPr>
          <w:t xml:space="preserve"> </w:t>
        </w:r>
        <w:proofErr w:type="spellStart"/>
        <w:r w:rsidR="00EC2BB8">
          <w:rPr>
            <w:lang w:val="en-GB"/>
          </w:rPr>
          <w:t>codd</w:t>
        </w:r>
        <w:proofErr w:type="spellEnd"/>
        <w:r w:rsidR="00EC2BB8">
          <w:rPr>
            <w:lang w:val="en-GB"/>
          </w:rPr>
          <w:t xml:space="preserve"> normal form will be defined and in the last part, it will be proven that our </w:t>
        </w:r>
      </w:ins>
      <w:ins w:id="113"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14" w:author="Kenner, Florian (DualStudy)" w:date="2023-05-01T12:26:00Z"/>
          <w:lang w:val="en-GB"/>
        </w:rPr>
      </w:pPr>
      <w:ins w:id="115" w:author="Kenner, Florian (DualStudy)" w:date="2023-05-01T12:20:00Z">
        <w:r>
          <w:rPr>
            <w:lang w:val="en-GB"/>
          </w:rPr>
          <w:t xml:space="preserve">Data base normalization </w:t>
        </w:r>
      </w:ins>
      <w:ins w:id="116" w:author="Kenner, Florian (DualStudy)" w:date="2023-05-01T12:21:00Z">
        <w:r w:rsidR="007C0A68">
          <w:rPr>
            <w:lang w:val="en-GB"/>
          </w:rPr>
          <w:t>is a process w</w:t>
        </w:r>
        <w:r w:rsidR="00A32677">
          <w:rPr>
            <w:lang w:val="en-GB"/>
          </w:rPr>
          <w:t>hich works through the n</w:t>
        </w:r>
      </w:ins>
      <w:ins w:id="117"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18"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19"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20" w:author="Kenner, Florian (DualStudy)" w:date="2023-05-01T12:25:00Z">
        <w:r w:rsidR="000C69BA">
          <w:rPr>
            <w:lang w:val="en-GB"/>
          </w:rPr>
          <w:t>Furthermore,</w:t>
        </w:r>
      </w:ins>
      <w:ins w:id="121" w:author="Kenner, Florian (DualStudy)" w:date="2023-05-01T12:24:00Z">
        <w:r w:rsidR="007247EA">
          <w:rPr>
            <w:lang w:val="en-GB"/>
          </w:rPr>
          <w:t xml:space="preserve"> </w:t>
        </w:r>
        <w:r w:rsidR="00F52123">
          <w:rPr>
            <w:lang w:val="en-GB"/>
          </w:rPr>
          <w:t xml:space="preserve">normalization improves data consistency </w:t>
        </w:r>
      </w:ins>
      <w:ins w:id="122" w:author="Kenner, Florian (DualStudy)" w:date="2023-05-01T12:25:00Z">
        <w:r w:rsidR="00F52123">
          <w:rPr>
            <w:lang w:val="en-GB"/>
          </w:rPr>
          <w:t>across</w:t>
        </w:r>
      </w:ins>
      <w:ins w:id="123" w:author="Kenner, Florian (DualStudy)" w:date="2023-05-01T12:24:00Z">
        <w:r w:rsidR="00F52123">
          <w:rPr>
            <w:lang w:val="en-GB"/>
          </w:rPr>
          <w:t xml:space="preserve"> </w:t>
        </w:r>
      </w:ins>
      <w:ins w:id="124" w:author="Kenner, Florian (DualStudy)" w:date="2023-05-01T12:25:00Z">
        <w:r w:rsidR="00F52123">
          <w:rPr>
            <w:lang w:val="en-GB"/>
          </w:rPr>
          <w:t xml:space="preserve">the tables </w:t>
        </w:r>
        <w:r w:rsidR="000C69BA">
          <w:rPr>
            <w:lang w:val="en-GB"/>
          </w:rPr>
          <w:t xml:space="preserve">improves maintenance since </w:t>
        </w:r>
      </w:ins>
      <w:ins w:id="125"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6" w:author="Kenner, Florian (DualStudy)" w:date="2023-05-01T12:33:00Z"/>
          <w:lang w:val="en-GB"/>
        </w:rPr>
      </w:pPr>
      <w:ins w:id="127" w:author="Kenner, Florian (DualStudy)" w:date="2023-05-01T12:26:00Z">
        <w:r>
          <w:rPr>
            <w:lang w:val="en-GB"/>
          </w:rPr>
          <w:t>For this project, the first</w:t>
        </w:r>
        <w:r w:rsidR="008F5AD7">
          <w:rPr>
            <w:lang w:val="en-GB"/>
          </w:rPr>
          <w:t xml:space="preserve"> three </w:t>
        </w:r>
      </w:ins>
      <w:ins w:id="128" w:author="Kenner, Florian (DualStudy)" w:date="2023-05-01T12:27:00Z">
        <w:r w:rsidR="008F5AD7">
          <w:rPr>
            <w:lang w:val="en-GB"/>
          </w:rPr>
          <w:t xml:space="preserve">normal forms are required to be fulfilled and the </w:t>
        </w:r>
        <w:proofErr w:type="spellStart"/>
        <w:r w:rsidR="008F5AD7">
          <w:rPr>
            <w:lang w:val="en-GB"/>
          </w:rPr>
          <w:t>boyce</w:t>
        </w:r>
        <w:proofErr w:type="spellEnd"/>
        <w:r w:rsidR="008F5AD7">
          <w:rPr>
            <w:lang w:val="en-GB"/>
          </w:rPr>
          <w:t xml:space="preserve"> </w:t>
        </w:r>
        <w:proofErr w:type="spellStart"/>
        <w:r w:rsidR="008F5AD7">
          <w:rPr>
            <w:lang w:val="en-GB"/>
          </w:rPr>
          <w:t>codd</w:t>
        </w:r>
        <w:proofErr w:type="spellEnd"/>
        <w:r w:rsidR="008F5AD7">
          <w:rPr>
            <w:lang w:val="en-GB"/>
          </w:rPr>
          <w:t xml:space="preserve"> normal form. </w:t>
        </w:r>
        <w:r w:rsidR="004B062E">
          <w:rPr>
            <w:lang w:val="en-GB"/>
          </w:rPr>
          <w:t xml:space="preserve">The following definitions where created by combining the given definitions from the books </w:t>
        </w:r>
      </w:ins>
      <w:ins w:id="129"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30" w:author="Kenner, Florian (DualStudy)" w:date="2023-05-01T12:36:00Z"/>
          <w:lang w:val="en-GB"/>
        </w:rPr>
      </w:pPr>
      <w:ins w:id="131"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32" w:author="Kenner, Florian (DualStudy)" w:date="2023-05-01T12:35:00Z">
        <w:r w:rsidR="00871F35">
          <w:rPr>
            <w:lang w:val="en-GB"/>
          </w:rPr>
          <w:t xml:space="preserve">a table </w:t>
        </w:r>
      </w:ins>
      <w:ins w:id="133" w:author="Kenner, Florian (DualStudy)" w:date="2023-05-01T12:33:00Z">
        <w:r w:rsidR="00CF74EF">
          <w:rPr>
            <w:lang w:val="en-GB"/>
          </w:rPr>
          <w:t xml:space="preserve">that </w:t>
        </w:r>
      </w:ins>
      <w:ins w:id="134" w:author="Kenner, Florian (DualStudy)" w:date="2023-05-01T12:35:00Z">
        <w:r w:rsidR="005C6B7D">
          <w:rPr>
            <w:lang w:val="en-GB"/>
          </w:rPr>
          <w:t>all</w:t>
        </w:r>
      </w:ins>
      <w:ins w:id="135" w:author="Kenner, Florian (DualStudy)" w:date="2023-05-01T12:33:00Z">
        <w:r w:rsidR="00CF74EF">
          <w:rPr>
            <w:lang w:val="en-GB"/>
          </w:rPr>
          <w:t xml:space="preserve"> its attributes are atomic</w:t>
        </w:r>
      </w:ins>
      <w:ins w:id="136" w:author="Kenner, Florian (DualStudy)" w:date="2023-05-01T12:34:00Z">
        <w:r w:rsidR="00CF74EF">
          <w:rPr>
            <w:lang w:val="en-GB"/>
          </w:rPr>
          <w:t xml:space="preserve">, meaning they can’t be split into smaller attributes. </w:t>
        </w:r>
      </w:ins>
      <w:ins w:id="137" w:author="Kenner, Florian (DualStudy)" w:date="2023-05-01T12:35:00Z">
        <w:r w:rsidR="005C6B7D">
          <w:rPr>
            <w:lang w:val="en-GB"/>
          </w:rPr>
          <w:t xml:space="preserve">Additionally, </w:t>
        </w:r>
        <w:r w:rsidR="00871F35">
          <w:rPr>
            <w:lang w:val="en-GB"/>
          </w:rPr>
          <w:t xml:space="preserve">there are no duplicate rows (entries) in a table </w:t>
        </w:r>
      </w:ins>
      <w:ins w:id="138" w:author="Kenner, Florian (DualStudy)" w:date="2023-05-01T12:36:00Z">
        <w:r w:rsidR="00E01E5C">
          <w:rPr>
            <w:lang w:val="en-GB"/>
          </w:rPr>
          <w:t>a</w:t>
        </w:r>
      </w:ins>
      <w:ins w:id="139" w:author="Kenner, Florian (DualStudy)" w:date="2023-05-01T12:35:00Z">
        <w:r w:rsidR="00E01E5C">
          <w:rPr>
            <w:lang w:val="en-GB"/>
          </w:rPr>
          <w:t>nd that all att</w:t>
        </w:r>
      </w:ins>
      <w:ins w:id="140" w:author="Kenner, Florian (DualStudy)" w:date="2023-05-01T12:36:00Z">
        <w:r w:rsidR="00E01E5C">
          <w:rPr>
            <w:lang w:val="en-GB"/>
          </w:rPr>
          <w:t xml:space="preserve">ributes are dependent </w:t>
        </w:r>
      </w:ins>
      <w:ins w:id="141" w:author="Kenner, Florian (DualStudy)" w:date="2023-05-01T12:38:00Z">
        <w:r w:rsidR="00D50EBA">
          <w:rPr>
            <w:lang w:val="en-GB"/>
          </w:rPr>
          <w:t>on a key, which can be a single column or a set of columns</w:t>
        </w:r>
      </w:ins>
      <w:ins w:id="142" w:author="Kenner, Florian (DualStudy)" w:date="2023-05-01T12:40:00Z">
        <w:r w:rsidR="00B97782">
          <w:rPr>
            <w:lang w:val="en-GB"/>
          </w:rPr>
          <w:t>. This concl</w:t>
        </w:r>
      </w:ins>
      <w:ins w:id="143"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44" w:author="Kenner, Florian (DualStudy)" w:date="2023-05-01T12:41:00Z"/>
          <w:lang w:val="en-GB"/>
        </w:rPr>
      </w:pPr>
      <w:ins w:id="145" w:author="Kenner, Florian (DualStudy)" w:date="2023-05-01T12:36:00Z">
        <w:r w:rsidRPr="00E01E5C">
          <w:rPr>
            <w:b/>
            <w:lang w:val="en-GB"/>
          </w:rPr>
          <w:t xml:space="preserve">Second normal form </w:t>
        </w:r>
        <w:r w:rsidRPr="00E01E5C">
          <w:rPr>
            <w:lang w:val="en-GB"/>
          </w:rPr>
          <w:t>(2NF) demands</w:t>
        </w:r>
        <w:r w:rsidRPr="00E01E5C">
          <w:rPr>
            <w:lang w:val="en-GB"/>
            <w:rPrChange w:id="146" w:author="Kenner, Florian (DualStudy)" w:date="2023-05-01T12:36:00Z">
              <w:rPr>
                <w:lang w:val="de-DE"/>
              </w:rPr>
            </w:rPrChange>
          </w:rPr>
          <w:t xml:space="preserve"> th</w:t>
        </w:r>
        <w:r>
          <w:rPr>
            <w:lang w:val="en-GB"/>
          </w:rPr>
          <w:t xml:space="preserve">at a table is in 1NF and that </w:t>
        </w:r>
      </w:ins>
      <w:ins w:id="147" w:author="Kenner, Florian (DualStudy)" w:date="2023-05-01T12:37:00Z">
        <w:r w:rsidR="00077D1D">
          <w:rPr>
            <w:lang w:val="en-GB"/>
          </w:rPr>
          <w:t>there are no</w:t>
        </w:r>
      </w:ins>
      <w:ins w:id="148" w:author="Kenner, Florian (DualStudy)" w:date="2023-05-01T12:43:00Z">
        <w:r w:rsidR="00F0533F">
          <w:rPr>
            <w:lang w:val="en-GB"/>
          </w:rPr>
          <w:t xml:space="preserve"> partial dependencies on the primary key, every non key attribute must be dependent on the whole key</w:t>
        </w:r>
      </w:ins>
      <w:ins w:id="149"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50" w:author="Kenner, Florian (DualStudy)" w:date="2023-05-01T12:44:00Z"/>
          <w:lang w:val="en-GB"/>
        </w:rPr>
      </w:pPr>
      <w:ins w:id="151" w:author="Kenner, Florian (DualStudy)" w:date="2023-05-01T12:41:00Z">
        <w:r w:rsidRPr="009F4AC9">
          <w:rPr>
            <w:b/>
            <w:lang w:val="en-GB"/>
          </w:rPr>
          <w:lastRenderedPageBreak/>
          <w:t>T</w:t>
        </w:r>
        <w:r w:rsidRPr="009F4AC9">
          <w:rPr>
            <w:b/>
            <w:lang w:val="en-GB"/>
            <w:rPrChange w:id="152" w:author="Kenner, Florian (DualStudy)" w:date="2023-05-01T12:42:00Z">
              <w:rPr>
                <w:b/>
                <w:lang w:val="de-DE"/>
              </w:rPr>
            </w:rPrChange>
          </w:rPr>
          <w:t xml:space="preserve">hird normal form </w:t>
        </w:r>
        <w:r w:rsidRPr="009F4AC9">
          <w:rPr>
            <w:lang w:val="en-GB"/>
            <w:rPrChange w:id="153" w:author="Kenner, Florian (DualStudy)" w:date="2023-05-01T12:42:00Z">
              <w:rPr>
                <w:lang w:val="de-DE"/>
              </w:rPr>
            </w:rPrChange>
          </w:rPr>
          <w:t>(</w:t>
        </w:r>
      </w:ins>
      <w:ins w:id="154" w:author="Kenner, Florian (DualStudy)" w:date="2023-05-01T12:42:00Z">
        <w:r w:rsidRPr="009F4AC9">
          <w:rPr>
            <w:lang w:val="en-GB"/>
            <w:rPrChange w:id="155" w:author="Kenner, Florian (DualStudy)" w:date="2023-05-01T12:42:00Z">
              <w:rPr>
                <w:lang w:val="de-DE"/>
              </w:rPr>
            </w:rPrChange>
          </w:rPr>
          <w:t>3NF) d</w:t>
        </w:r>
        <w:r>
          <w:rPr>
            <w:lang w:val="en-GB"/>
          </w:rPr>
          <w:t xml:space="preserve">emands a table to be in 2NF and </w:t>
        </w:r>
      </w:ins>
      <w:ins w:id="156"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57" w:author="Kenner, Florian (DualStudy)" w:date="2023-05-01T14:22:00Z"/>
          <w:lang w:val="en-GB"/>
        </w:rPr>
      </w:pPr>
      <w:ins w:id="158" w:author="Kenner, Florian (DualStudy)" w:date="2023-05-01T12:45:00Z">
        <w:r>
          <w:rPr>
            <w:b/>
            <w:lang w:val="en-GB"/>
          </w:rPr>
          <w:t xml:space="preserve">Boyce Codd normal form </w:t>
        </w:r>
        <w:r>
          <w:rPr>
            <w:lang w:val="en-GB"/>
          </w:rPr>
          <w:t xml:space="preserve">(BCNF) </w:t>
        </w:r>
      </w:ins>
      <w:ins w:id="159"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60" w:author="Kenner, Florian (DualStudy)" w:date="2023-05-01T14:55:00Z"/>
          <w:lang w:val="en-GB"/>
        </w:rPr>
      </w:pPr>
      <w:ins w:id="161" w:author="Kenner, Florian (DualStudy)" w:date="2023-05-01T14:42:00Z">
        <w:r w:rsidRPr="00586E9D">
          <w:rPr>
            <w:lang w:val="en-GB"/>
            <w:rPrChange w:id="162" w:author="Kenner, Florian (DualStudy)" w:date="2023-05-01T14:44:00Z">
              <w:rPr>
                <w:lang w:val="de-DE"/>
              </w:rPr>
            </w:rPrChange>
          </w:rPr>
          <w:t xml:space="preserve">As seen in figure </w:t>
        </w:r>
        <w:r w:rsidR="00F91376" w:rsidRPr="00586E9D">
          <w:rPr>
            <w:lang w:val="en-GB"/>
            <w:rPrChange w:id="163" w:author="Kenner, Florian (DualStudy)" w:date="2023-05-01T14:44:00Z">
              <w:rPr>
                <w:lang w:val="de-DE"/>
              </w:rPr>
            </w:rPrChange>
          </w:rPr>
          <w:t>two</w:t>
        </w:r>
      </w:ins>
      <w:ins w:id="164" w:author="Kenner, Florian (DualStudy)" w:date="2023-05-01T14:43:00Z">
        <w:r w:rsidR="00F91376" w:rsidRPr="00586E9D">
          <w:rPr>
            <w:lang w:val="en-GB"/>
            <w:rPrChange w:id="165" w:author="Kenner, Florian (DualStudy)" w:date="2023-05-01T14:44:00Z">
              <w:rPr>
                <w:lang w:val="de-DE"/>
              </w:rPr>
            </w:rPrChange>
          </w:rPr>
          <w:t>, many surrogate keys meaning</w:t>
        </w:r>
      </w:ins>
      <w:ins w:id="166" w:author="Kenner, Florian (DualStudy)" w:date="2023-05-01T14:44:00Z">
        <w:r w:rsidR="00586E9D" w:rsidRPr="00586E9D">
          <w:rPr>
            <w:lang w:val="en-GB"/>
            <w:rPrChange w:id="167"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68" w:author="Kenner, Florian (DualStudy)" w:date="2023-05-01T14:45:00Z">
        <w:r w:rsidR="00524798">
          <w:rPr>
            <w:lang w:val="en-GB"/>
          </w:rPr>
          <w:t xml:space="preserve">introduced to most of the tables. </w:t>
        </w:r>
        <w:r w:rsidR="00524798" w:rsidRPr="00F5480B">
          <w:rPr>
            <w:lang w:val="en-GB"/>
          </w:rPr>
          <w:t xml:space="preserve">This </w:t>
        </w:r>
      </w:ins>
      <w:ins w:id="169"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70"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71" w:author="Kenner, Florian (DualStudy)" w:date="2023-05-01T14:57:00Z"/>
          <w:lang w:val="en-GB"/>
        </w:rPr>
      </w:pPr>
      <w:ins w:id="172"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73" w:author="Kenner, Florian (DualStudy)" w:date="2023-05-01T14:56:00Z">
        <w:r>
          <w:rPr>
            <w:lang w:val="en-GB"/>
          </w:rPr>
          <w:t xml:space="preserve">in </w:t>
        </w:r>
      </w:ins>
      <w:ins w:id="174" w:author="Kenner, Florian (DualStudy)" w:date="2023-05-01T14:55:00Z">
        <w:r w:rsidRPr="00F5480B">
          <w:rPr>
            <w:lang w:val="en-GB"/>
          </w:rPr>
          <w:t>8</w:t>
        </w:r>
      </w:ins>
      <w:ins w:id="175"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 xml:space="preserve">"Fundamentals of Database Systems" by </w:t>
        </w:r>
        <w:proofErr w:type="spellStart"/>
        <w:r w:rsidR="00576E55" w:rsidRPr="00576E55">
          <w:rPr>
            <w:lang w:val="en-GB"/>
          </w:rPr>
          <w:t>Ramez</w:t>
        </w:r>
        <w:proofErr w:type="spellEnd"/>
        <w:r w:rsidR="00576E55" w:rsidRPr="00576E55">
          <w:rPr>
            <w:lang w:val="en-GB"/>
          </w:rPr>
          <w:t xml:space="preserve"> </w:t>
        </w:r>
        <w:proofErr w:type="spellStart"/>
        <w:r w:rsidR="00576E55" w:rsidRPr="00576E55">
          <w:rPr>
            <w:lang w:val="en-GB"/>
          </w:rPr>
          <w:t>Elmasri</w:t>
        </w:r>
        <w:proofErr w:type="spellEnd"/>
        <w:r w:rsidR="00576E55" w:rsidRPr="00576E55">
          <w:rPr>
            <w:lang w:val="en-GB"/>
          </w:rPr>
          <w:t xml:space="preserve"> and </w:t>
        </w:r>
        <w:proofErr w:type="spellStart"/>
        <w:r w:rsidR="00576E55" w:rsidRPr="00576E55">
          <w:rPr>
            <w:lang w:val="en-GB"/>
          </w:rPr>
          <w:t>Shamkant</w:t>
        </w:r>
        <w:proofErr w:type="spellEnd"/>
        <w:r w:rsidR="00576E55" w:rsidRPr="00576E55">
          <w:rPr>
            <w:lang w:val="en-GB"/>
          </w:rPr>
          <w:t xml:space="preserve"> B. </w:t>
        </w:r>
        <w:proofErr w:type="spellStart"/>
        <w:r w:rsidR="00576E55" w:rsidRPr="00576E55">
          <w:rPr>
            <w:lang w:val="en-GB"/>
          </w:rPr>
          <w:t>Navathe</w:t>
        </w:r>
        <w:proofErr w:type="spellEnd"/>
        <w:r w:rsidR="00576E55">
          <w:rPr>
            <w:lang w:val="en-GB"/>
          </w:rPr>
          <w:t xml:space="preserve"> </w:t>
        </w:r>
      </w:ins>
      <w:ins w:id="176" w:author="Kenner, Florian (DualStudy)" w:date="2023-05-01T14:57:00Z">
        <w:r w:rsidR="00D5764B">
          <w:rPr>
            <w:lang w:val="en-GB"/>
          </w:rPr>
          <w:t xml:space="preserve">advocates </w:t>
        </w:r>
        <w:proofErr w:type="spellStart"/>
        <w:r w:rsidR="00D5764B">
          <w:rPr>
            <w:lang w:val="en-GB"/>
          </w:rPr>
          <w:t>aswell</w:t>
        </w:r>
        <w:proofErr w:type="spellEnd"/>
        <w:r w:rsidR="00D5764B">
          <w:rPr>
            <w:lang w:val="en-GB"/>
          </w:rPr>
          <w:t xml:space="preserve"> on page 298. </w:t>
        </w:r>
      </w:ins>
    </w:p>
    <w:p w14:paraId="0FB103B7" w14:textId="4CB9991B" w:rsidR="00D5764B" w:rsidRDefault="00D5764B" w:rsidP="00EF0213">
      <w:pPr>
        <w:pStyle w:val="BodyText"/>
        <w:spacing w:before="281" w:line="360" w:lineRule="auto"/>
        <w:ind w:left="160" w:right="118"/>
        <w:jc w:val="both"/>
        <w:rPr>
          <w:ins w:id="177" w:author="Kenner, Florian (DualStudy)" w:date="2023-05-01T15:00:00Z"/>
          <w:lang w:val="en-GB"/>
        </w:rPr>
      </w:pPr>
      <w:ins w:id="178" w:author="Kenner, Florian (DualStudy)" w:date="2023-05-01T14:57:00Z">
        <w:r>
          <w:rPr>
            <w:lang w:val="en-GB"/>
          </w:rPr>
          <w:t xml:space="preserve">For Kernels, the case is not that </w:t>
        </w:r>
      </w:ins>
      <w:ins w:id="179" w:author="Kenner, Florian (DualStudy)" w:date="2023-05-01T14:59:00Z">
        <w:r w:rsidR="00977891">
          <w:rPr>
            <w:lang w:val="en-GB"/>
          </w:rPr>
          <w:t>clear,</w:t>
        </w:r>
      </w:ins>
      <w:ins w:id="180"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81" w:author="Kenner, Florian (DualStudy)" w:date="2023-05-01T14:58:00Z">
        <w:r w:rsidR="00016127">
          <w:rPr>
            <w:lang w:val="en-GB"/>
          </w:rPr>
          <w:t xml:space="preserve">multiple columns which would </w:t>
        </w:r>
        <w:r w:rsidR="00DE1B47">
          <w:rPr>
            <w:lang w:val="en-GB"/>
          </w:rPr>
          <w:t>c</w:t>
        </w:r>
      </w:ins>
      <w:ins w:id="182"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719E2ACA" w:rsidR="00725E06" w:rsidRDefault="00725E06" w:rsidP="00EF0213">
      <w:pPr>
        <w:pStyle w:val="BodyText"/>
        <w:spacing w:before="281" w:line="360" w:lineRule="auto"/>
        <w:ind w:left="160" w:right="118"/>
        <w:jc w:val="both"/>
        <w:rPr>
          <w:ins w:id="183" w:author="Kenner, Florian (DualStudy)" w:date="2023-05-01T15:01:00Z"/>
          <w:lang w:val="en-GB"/>
        </w:rPr>
      </w:pPr>
      <w:ins w:id="184" w:author="Kenner, Florian (DualStudy)" w:date="2023-05-01T15:00:00Z">
        <w:r w:rsidRPr="00725E06">
          <w:rPr>
            <w:lang w:val="en-GB"/>
          </w:rPr>
          <w:t>S</w:t>
        </w:r>
        <w:r w:rsidRPr="00725E06">
          <w:rPr>
            <w:lang w:val="en-GB"/>
            <w:rPrChange w:id="185"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6" w:author="Kenner, Florian (DualStudy)" w:date="2023-05-01T15:01:00Z">
        <w:r w:rsidR="0043059D">
          <w:rPr>
            <w:lang w:val="en-GB"/>
          </w:rPr>
          <w:t xml:space="preserve">if the only option was to </w:t>
        </w:r>
        <w:r w:rsidR="00C37D4E">
          <w:rPr>
            <w:lang w:val="en-GB"/>
          </w:rPr>
          <w:t>use all columns as composite primary key.</w:t>
        </w:r>
      </w:ins>
    </w:p>
    <w:p w14:paraId="7FCDDB1A" w14:textId="419EE1DF" w:rsidR="00C37D4E" w:rsidRPr="00717864" w:rsidRDefault="00717864" w:rsidP="006F0A9E">
      <w:pPr>
        <w:pStyle w:val="BodyText"/>
        <w:spacing w:before="281" w:line="360" w:lineRule="auto"/>
        <w:ind w:left="160" w:right="118"/>
        <w:jc w:val="both"/>
        <w:rPr>
          <w:ins w:id="187" w:author="Kenner, Florian (DualStudy)" w:date="2023-05-01T14:49:00Z"/>
          <w:lang w:val="en-GB"/>
        </w:rPr>
      </w:pPr>
      <w:ins w:id="188" w:author="Kenner, Florian (DualStudy)" w:date="2023-05-01T15:02:00Z">
        <w:r w:rsidRPr="00717864">
          <w:rPr>
            <w:lang w:val="en-GB"/>
          </w:rPr>
          <w:t>In general s</w:t>
        </w:r>
        <w:r w:rsidRPr="00717864">
          <w:rPr>
            <w:lang w:val="en-GB"/>
            <w:rPrChange w:id="189" w:author="Kenner, Florian (DualStudy)" w:date="2023-05-01T15:02:00Z">
              <w:rPr>
                <w:lang w:val="de-DE"/>
              </w:rPr>
            </w:rPrChange>
          </w:rPr>
          <w:t>urrogate keys h</w:t>
        </w:r>
        <w:r>
          <w:rPr>
            <w:lang w:val="en-GB"/>
          </w:rPr>
          <w:t>elp to fulfil the requirements of many normal forms</w:t>
        </w:r>
      </w:ins>
      <w:ins w:id="190" w:author="Kenner, Florian (DualStudy)" w:date="2023-05-01T15:48:00Z">
        <w:r w:rsidR="006F0A9E">
          <w:rPr>
            <w:lang w:val="en-GB"/>
          </w:rPr>
          <w:t xml:space="preserve">. When talking about the requirements of 1NF, </w:t>
        </w:r>
        <w:r w:rsidR="00586CBE">
          <w:rPr>
            <w:lang w:val="en-GB"/>
          </w:rPr>
          <w:t xml:space="preserve">a surrogate key </w:t>
        </w:r>
      </w:ins>
      <w:ins w:id="191" w:author="Kenner, Florian (DualStudy)" w:date="2023-05-01T15:49:00Z">
        <w:r w:rsidR="00586CBE">
          <w:rPr>
            <w:lang w:val="en-GB"/>
          </w:rPr>
          <w:t xml:space="preserve">makes sure that there is a primary key and that every row is unique. </w:t>
        </w:r>
        <w:r w:rsidR="006C3335">
          <w:rPr>
            <w:lang w:val="en-GB"/>
          </w:rPr>
          <w:t xml:space="preserve">2NF is automatically ensured </w:t>
        </w:r>
        <w:proofErr w:type="spellStart"/>
        <w:r w:rsidR="006C3335">
          <w:rPr>
            <w:lang w:val="en-GB"/>
          </w:rPr>
          <w:t>aswell</w:t>
        </w:r>
        <w:proofErr w:type="spellEnd"/>
        <w:r w:rsidR="006C3335">
          <w:rPr>
            <w:lang w:val="en-GB"/>
          </w:rPr>
          <w:t xml:space="preserve"> when introducing a surrogate key, </w:t>
        </w:r>
      </w:ins>
      <w:ins w:id="192" w:author="Kenner, Florian (DualStudy)" w:date="2023-05-01T15:02:00Z">
        <w:r>
          <w:rPr>
            <w:lang w:val="en-GB"/>
          </w:rPr>
          <w:t xml:space="preserve">hence </w:t>
        </w:r>
      </w:ins>
      <w:ins w:id="193" w:author="Kenner, Florian (DualStudy)" w:date="2023-05-01T15:49:00Z">
        <w:r w:rsidR="006C3335">
          <w:rPr>
            <w:lang w:val="en-GB"/>
          </w:rPr>
          <w:t xml:space="preserve">it </w:t>
        </w:r>
      </w:ins>
      <w:ins w:id="194" w:author="Kenner, Florian (DualStudy)" w:date="2023-05-01T15:03:00Z">
        <w:r w:rsidR="00F163B0">
          <w:rPr>
            <w:lang w:val="en-GB"/>
          </w:rPr>
          <w:t>prevent</w:t>
        </w:r>
      </w:ins>
      <w:ins w:id="195" w:author="Kenner, Florian (DualStudy)" w:date="2023-05-01T15:49:00Z">
        <w:r w:rsidR="00BA5A6C">
          <w:rPr>
            <w:lang w:val="en-GB"/>
          </w:rPr>
          <w:t>s</w:t>
        </w:r>
      </w:ins>
      <w:ins w:id="196" w:author="Kenner, Florian (DualStudy)" w:date="2023-05-01T15:03:00Z">
        <w:r w:rsidR="00F163B0">
          <w:rPr>
            <w:lang w:val="en-GB"/>
          </w:rPr>
          <w:t xml:space="preserve"> the case, that columns might depend only on </w:t>
        </w:r>
        <w:r w:rsidR="00A45469">
          <w:rPr>
            <w:lang w:val="en-GB"/>
          </w:rPr>
          <w:t>a part of the primary key.</w:t>
        </w:r>
      </w:ins>
      <w:ins w:id="197" w:author="Kenner, Florian (DualStudy)" w:date="2023-05-01T15:50:00Z">
        <w:r w:rsidR="00BA5A6C">
          <w:rPr>
            <w:lang w:val="en-GB"/>
          </w:rPr>
          <w:t xml:space="preserve"> The requirements of 3NF have to be ensured whether there is a surrogate key or not</w:t>
        </w:r>
        <w:r w:rsidR="00D05AE9">
          <w:rPr>
            <w:lang w:val="en-GB"/>
          </w:rPr>
          <w:t xml:space="preserve">, but if a table is in 3NF and has a surrogate key, it’s </w:t>
        </w:r>
      </w:ins>
      <w:ins w:id="198" w:author="Kenner, Florian (DualStudy)" w:date="2023-05-01T15:51:00Z">
        <w:r w:rsidR="00F6666B">
          <w:rPr>
            <w:lang w:val="en-GB"/>
          </w:rPr>
          <w:t xml:space="preserve">in BCNF since the primary key is </w:t>
        </w:r>
        <w:r w:rsidR="007960D4">
          <w:rPr>
            <w:lang w:val="en-GB"/>
          </w:rPr>
          <w:t>not derived and can therefore not be partially dependent on non-key attributes.</w:t>
        </w:r>
      </w:ins>
      <w:ins w:id="199" w:author="Kenner, Florian (DualStudy)" w:date="2023-05-01T15:52:00Z">
        <w:r w:rsidR="007960D4">
          <w:rPr>
            <w:lang w:val="en-GB"/>
          </w:rPr>
          <w:t xml:space="preserve"> This argumentation won’t be </w:t>
        </w:r>
        <w:r w:rsidR="002A1C22">
          <w:rPr>
            <w:lang w:val="en-GB"/>
          </w:rPr>
          <w:t>elaborated each time a table has a surrogate key. If this is the case, it will simply be discu</w:t>
        </w:r>
      </w:ins>
      <w:ins w:id="200" w:author="Kenner, Florian (DualStudy)" w:date="2023-05-01T15:53:00Z">
        <w:r w:rsidR="002A1C22">
          <w:rPr>
            <w:lang w:val="en-GB"/>
          </w:rPr>
          <w:t xml:space="preserve">ssed if all attributes are atomic and </w:t>
        </w:r>
        <w:r w:rsidR="002434BB">
          <w:rPr>
            <w:lang w:val="en-GB"/>
          </w:rPr>
          <w:t>if there are no transitive dependencies.</w:t>
        </w:r>
      </w:ins>
    </w:p>
    <w:p w14:paraId="4DFE1A48" w14:textId="35D11423" w:rsidR="006E7A1B" w:rsidRDefault="005673F7" w:rsidP="005334E3">
      <w:pPr>
        <w:pStyle w:val="BodyText"/>
        <w:spacing w:before="281" w:line="360" w:lineRule="auto"/>
        <w:ind w:left="160" w:right="118"/>
        <w:jc w:val="both"/>
        <w:rPr>
          <w:ins w:id="201" w:author="Kenner, Florian (DualStudy)" w:date="2023-05-01T17:26:00Z"/>
          <w:lang w:val="en-GB"/>
        </w:rPr>
      </w:pPr>
      <w:ins w:id="202" w:author="Kenner, Florian (DualStudy)" w:date="2023-05-01T15:04:00Z">
        <w:r w:rsidRPr="005673F7">
          <w:rPr>
            <w:lang w:val="en-GB"/>
            <w:rPrChange w:id="203" w:author="Kenner, Florian (DualStudy)" w:date="2023-05-01T15:04:00Z">
              <w:rPr>
                <w:lang w:val="de-DE"/>
              </w:rPr>
            </w:rPrChange>
          </w:rPr>
          <w:lastRenderedPageBreak/>
          <w:t>Let’s now take a c</w:t>
        </w:r>
        <w:r>
          <w:rPr>
            <w:lang w:val="en-GB"/>
          </w:rPr>
          <w:t xml:space="preserve">loser look at the tables and demonstrate why they </w:t>
        </w:r>
        <w:r w:rsidR="00533064">
          <w:rPr>
            <w:lang w:val="en-GB"/>
          </w:rPr>
          <w:t>meet the requirements of BCNF and le</w:t>
        </w:r>
      </w:ins>
      <w:ins w:id="204" w:author="Kenner, Florian (DualStudy)" w:date="2023-05-01T15:05:00Z">
        <w:r w:rsidR="00533064">
          <w:rPr>
            <w:lang w:val="en-GB"/>
          </w:rPr>
          <w:t>t’s also keep the usual order</w:t>
        </w:r>
        <w:r w:rsidR="00283483">
          <w:rPr>
            <w:lang w:val="en-GB"/>
          </w:rPr>
          <w:t>.</w:t>
        </w:r>
      </w:ins>
      <w:ins w:id="205" w:author="Kenner, Florian (DualStudy)" w:date="2023-05-01T15:53:00Z">
        <w:r w:rsidR="003E223E">
          <w:rPr>
            <w:lang w:val="en-GB"/>
          </w:rPr>
          <w:t xml:space="preserve"> The </w:t>
        </w:r>
      </w:ins>
      <w:ins w:id="206" w:author="Kenner, Florian (DualStudy)" w:date="2023-05-01T17:24:00Z">
        <w:r w:rsidR="00CA6B13">
          <w:rPr>
            <w:lang w:val="en-GB"/>
          </w:rPr>
          <w:t>collectables</w:t>
        </w:r>
      </w:ins>
      <w:ins w:id="207" w:author="Kenner, Florian (DualStudy)" w:date="2023-05-01T15:53:00Z">
        <w:r w:rsidR="003E223E">
          <w:rPr>
            <w:lang w:val="en-GB"/>
          </w:rPr>
          <w:t xml:space="preserve"> </w:t>
        </w:r>
      </w:ins>
      <w:ins w:id="208" w:author="Kenner, Florian (DualStudy)" w:date="2023-05-01T15:54:00Z">
        <w:r w:rsidR="00F65088">
          <w:rPr>
            <w:lang w:val="en-GB"/>
          </w:rPr>
          <w:t>kernel has a surrogate key, since a composi</w:t>
        </w:r>
      </w:ins>
      <w:ins w:id="209" w:author="Kenner, Florian (DualStudy)" w:date="2023-05-01T15:55:00Z">
        <w:r w:rsidR="00E93F80">
          <w:rPr>
            <w:lang w:val="en-GB"/>
          </w:rPr>
          <w:t xml:space="preserve">te </w:t>
        </w:r>
        <w:r w:rsidR="00D0430E">
          <w:rPr>
            <w:lang w:val="en-GB"/>
          </w:rPr>
          <w:t>key</w:t>
        </w:r>
      </w:ins>
      <w:ins w:id="210" w:author="Kenner, Florian (DualStudy)" w:date="2023-05-01T15:56:00Z">
        <w:r w:rsidR="00B6129C">
          <w:rPr>
            <w:lang w:val="en-GB"/>
          </w:rPr>
          <w:t xml:space="preserve"> and consequently a primary key would not be possible otherwise since there can be multiple collectables sharing the same </w:t>
        </w:r>
      </w:ins>
      <w:ins w:id="211" w:author="Kenner, Florian (DualStudy)" w:date="2023-05-01T15:57:00Z">
        <w:r w:rsidR="00C61F54">
          <w:rPr>
            <w:lang w:val="en-GB"/>
          </w:rPr>
          <w:t>t</w:t>
        </w:r>
        <w:r w:rsidR="003C3591">
          <w:rPr>
            <w:lang w:val="en-GB"/>
          </w:rPr>
          <w:t>itle</w:t>
        </w:r>
      </w:ins>
      <w:ins w:id="212" w:author="Kenner, Florian (DualStudy)" w:date="2023-05-01T16:18:00Z">
        <w:r w:rsidR="00A029C7">
          <w:rPr>
            <w:lang w:val="en-GB"/>
          </w:rPr>
          <w:t xml:space="preserve"> and </w:t>
        </w:r>
      </w:ins>
      <w:ins w:id="213" w:author="Kenner, Florian (DualStudy)" w:date="2023-05-01T15:57:00Z">
        <w:r w:rsidR="00C61F54">
          <w:rPr>
            <w:lang w:val="en-GB"/>
          </w:rPr>
          <w:t>publication year</w:t>
        </w:r>
      </w:ins>
      <w:ins w:id="214" w:author="Kenner, Florian (DualStudy)" w:date="2023-05-01T16:18:00Z">
        <w:r w:rsidR="00A029C7">
          <w:rPr>
            <w:lang w:val="en-GB"/>
          </w:rPr>
          <w:t xml:space="preserve">. </w:t>
        </w:r>
      </w:ins>
      <w:ins w:id="215" w:author="Kenner, Florian (DualStudy)" w:date="2023-05-01T15:58:00Z">
        <w:r w:rsidR="00382CEA">
          <w:rPr>
            <w:lang w:val="en-GB"/>
          </w:rPr>
          <w:t xml:space="preserve">Each attribute </w:t>
        </w:r>
      </w:ins>
      <w:ins w:id="216" w:author="Kenner, Florian (DualStudy)" w:date="2023-05-01T15:59:00Z">
        <w:r w:rsidR="00382CEA">
          <w:rPr>
            <w:lang w:val="en-GB"/>
          </w:rPr>
          <w:t>can’t</w:t>
        </w:r>
      </w:ins>
      <w:ins w:id="217" w:author="Kenner, Florian (DualStudy)" w:date="2023-05-01T15:58:00Z">
        <w:r w:rsidR="00382CEA">
          <w:rPr>
            <w:lang w:val="en-GB"/>
          </w:rPr>
          <w:t xml:space="preserve"> be </w:t>
        </w:r>
      </w:ins>
      <w:ins w:id="218" w:author="Kenner, Florian (DualStudy)" w:date="2023-05-01T15:59:00Z">
        <w:r w:rsidR="00382CEA">
          <w:rPr>
            <w:lang w:val="en-GB"/>
          </w:rPr>
          <w:t>divided</w:t>
        </w:r>
      </w:ins>
      <w:ins w:id="219" w:author="Kenner, Florian (DualStudy)" w:date="2023-05-01T15:58:00Z">
        <w:r w:rsidR="00382CEA">
          <w:rPr>
            <w:lang w:val="en-GB"/>
          </w:rPr>
          <w:t xml:space="preserve"> into </w:t>
        </w:r>
      </w:ins>
      <w:ins w:id="220" w:author="Kenner, Florian (DualStudy)" w:date="2023-05-01T15:59:00Z">
        <w:r w:rsidR="00382CEA">
          <w:rPr>
            <w:lang w:val="en-GB"/>
          </w:rPr>
          <w:t>sub attributes and is therefore atomic. Furthermore</w:t>
        </w:r>
      </w:ins>
      <w:ins w:id="221" w:author="Kenner, Florian (DualStudy)" w:date="2023-05-01T16:00:00Z">
        <w:r w:rsidR="007604E5">
          <w:rPr>
            <w:lang w:val="en-GB"/>
          </w:rPr>
          <w:t>,</w:t>
        </w:r>
      </w:ins>
      <w:ins w:id="222" w:author="Kenner, Florian (DualStudy)" w:date="2023-05-01T15:59:00Z">
        <w:r w:rsidR="00382CEA">
          <w:rPr>
            <w:lang w:val="en-GB"/>
          </w:rPr>
          <w:t xml:space="preserve"> there are no transitive dependencies, this relies o</w:t>
        </w:r>
        <w:r w:rsidR="002B75D4">
          <w:rPr>
            <w:lang w:val="en-GB"/>
          </w:rPr>
          <w:t xml:space="preserve">n the assumption that the publisher of a comic can change over </w:t>
        </w:r>
      </w:ins>
      <w:ins w:id="223" w:author="Kenner, Florian (DualStudy)" w:date="2023-05-01T16:00:00Z">
        <w:r w:rsidR="007604E5">
          <w:rPr>
            <w:lang w:val="en-GB"/>
          </w:rPr>
          <w:t>time</w:t>
        </w:r>
      </w:ins>
      <w:ins w:id="224" w:author="Kenner, Florian (DualStudy)" w:date="2023-05-01T16:18:00Z">
        <w:r w:rsidR="006E7A1B">
          <w:rPr>
            <w:lang w:val="en-GB"/>
          </w:rPr>
          <w:t xml:space="preserve"> and can therefore not be derived by the title and release year. </w:t>
        </w:r>
      </w:ins>
    </w:p>
    <w:p w14:paraId="539F5408" w14:textId="5D70F30B" w:rsidR="00BE2FD6" w:rsidRDefault="00BE2FD6" w:rsidP="005334E3">
      <w:pPr>
        <w:pStyle w:val="BodyText"/>
        <w:spacing w:before="281" w:line="360" w:lineRule="auto"/>
        <w:ind w:left="160" w:right="118"/>
        <w:jc w:val="both"/>
        <w:rPr>
          <w:ins w:id="225" w:author="Kenner, Florian (DualStudy)" w:date="2023-05-01T16:18:00Z"/>
          <w:lang w:val="en-GB"/>
        </w:rPr>
      </w:pPr>
      <w:ins w:id="226" w:author="Kenner, Florian (DualStudy)" w:date="2023-05-01T17:26:00Z">
        <w:r>
          <w:rPr>
            <w:lang w:val="en-GB"/>
          </w:rPr>
          <w:t>If a collectable is a comic is</w:t>
        </w:r>
      </w:ins>
      <w:ins w:id="227" w:author="Kenner, Florian (DualStudy)" w:date="2023-05-01T17:27:00Z">
        <w:r>
          <w:rPr>
            <w:lang w:val="en-GB"/>
          </w:rPr>
          <w:t xml:space="preserve"> stored via its appearance in the Comics table, this table can use the collectable id as primary key, since each collectable appears once at maximum. Both of the ids </w:t>
        </w:r>
        <w:proofErr w:type="spellStart"/>
        <w:r>
          <w:rPr>
            <w:lang w:val="en-GB"/>
          </w:rPr>
          <w:t>can not</w:t>
        </w:r>
        <w:proofErr w:type="spellEnd"/>
        <w:r>
          <w:rPr>
            <w:lang w:val="en-GB"/>
          </w:rPr>
          <w:t xml:space="preserve"> be split into smaller attributes and therefore the </w:t>
        </w:r>
        <w:r w:rsidR="001018E1">
          <w:rPr>
            <w:lang w:val="en-GB"/>
          </w:rPr>
          <w:t>table is in BCNF</w:t>
        </w:r>
      </w:ins>
      <w:ins w:id="228" w:author="Kenner, Florian (DualStudy)" w:date="2023-05-01T17:28:00Z">
        <w:r w:rsidR="001018E1">
          <w:rPr>
            <w:lang w:val="en-GB"/>
          </w:rPr>
          <w:t>.</w:t>
        </w:r>
      </w:ins>
    </w:p>
    <w:p w14:paraId="60499B43" w14:textId="7E44E502" w:rsidR="00EF77AC" w:rsidRDefault="006E7A1B" w:rsidP="005334E3">
      <w:pPr>
        <w:pStyle w:val="BodyText"/>
        <w:spacing w:before="281" w:line="360" w:lineRule="auto"/>
        <w:ind w:left="160" w:right="118"/>
        <w:jc w:val="both"/>
        <w:rPr>
          <w:ins w:id="229" w:author="Kenner, Florian (DualStudy)" w:date="2023-05-01T16:20:00Z"/>
          <w:lang w:val="en-GB"/>
        </w:rPr>
      </w:pPr>
      <w:ins w:id="230" w:author="Kenner, Florian (DualStudy)" w:date="2023-05-01T16:18:00Z">
        <w:r>
          <w:rPr>
            <w:lang w:val="en-GB"/>
          </w:rPr>
          <w:t xml:space="preserve">The storyline has to be in its own </w:t>
        </w:r>
        <w:r w:rsidR="00831F25">
          <w:rPr>
            <w:lang w:val="en-GB"/>
          </w:rPr>
          <w:t>table because it woul</w:t>
        </w:r>
      </w:ins>
      <w:ins w:id="231" w:author="Kenner, Florian (DualStudy)" w:date="2023-05-01T16:19:00Z">
        <w:r w:rsidR="00831F25">
          <w:rPr>
            <w:lang w:val="en-GB"/>
          </w:rPr>
          <w:t xml:space="preserve">d harm 3NF since its dependent on the title. </w:t>
        </w:r>
        <w:r w:rsidR="009175BE">
          <w:rPr>
            <w:lang w:val="en-GB"/>
          </w:rPr>
          <w:t xml:space="preserve">The storyline table is self-explanatory in BCNF hence it contains only a single attribute. </w:t>
        </w:r>
      </w:ins>
    </w:p>
    <w:p w14:paraId="51DD1904" w14:textId="24429915" w:rsidR="0062290C" w:rsidRDefault="0062290C" w:rsidP="005334E3">
      <w:pPr>
        <w:pStyle w:val="BodyText"/>
        <w:spacing w:before="281" w:line="360" w:lineRule="auto"/>
        <w:ind w:left="160" w:right="118"/>
        <w:jc w:val="both"/>
        <w:rPr>
          <w:ins w:id="232" w:author="Kenner, Florian (DualStudy)" w:date="2023-05-01T16:22:00Z"/>
          <w:lang w:val="en-GB"/>
        </w:rPr>
      </w:pPr>
      <w:ins w:id="233" w:author="Kenner, Florian (DualStudy)" w:date="2023-05-01T16:20:00Z">
        <w:r>
          <w:rPr>
            <w:lang w:val="en-GB"/>
          </w:rPr>
          <w:t>The table “</w:t>
        </w:r>
        <w:proofErr w:type="spellStart"/>
        <w:r>
          <w:rPr>
            <w:lang w:val="en-GB"/>
          </w:rPr>
          <w:t>storyline_mappings</w:t>
        </w:r>
        <w:proofErr w:type="spellEnd"/>
        <w:r>
          <w:rPr>
            <w:lang w:val="en-GB"/>
          </w:rPr>
          <w:t xml:space="preserve">" is a derived entity using a </w:t>
        </w:r>
        <w:r w:rsidR="00817E4A">
          <w:rPr>
            <w:lang w:val="en-GB"/>
          </w:rPr>
          <w:t xml:space="preserve">surrogate key. The foreign keys in it </w:t>
        </w:r>
      </w:ins>
      <w:ins w:id="234" w:author="Kenner, Florian (DualStudy)" w:date="2023-05-01T16:21:00Z">
        <w:r w:rsidR="001E4FB5">
          <w:rPr>
            <w:lang w:val="en-GB"/>
          </w:rPr>
          <w:t xml:space="preserve">are atomic and there are no transitive dependencies. There can </w:t>
        </w:r>
        <w:r w:rsidR="00123461">
          <w:rPr>
            <w:lang w:val="en-GB"/>
          </w:rPr>
          <w:t xml:space="preserve">be multiple mappings sharing a storyline with </w:t>
        </w:r>
      </w:ins>
      <w:ins w:id="235" w:author="Kenner, Florian (DualStudy)" w:date="2023-05-01T16:22:00Z">
        <w:r w:rsidR="00123461">
          <w:rPr>
            <w:lang w:val="en-GB"/>
          </w:rPr>
          <w:t xml:space="preserve">different collectables and vice versa. </w:t>
        </w:r>
      </w:ins>
      <w:ins w:id="236" w:author="Kenner, Florian (DualStudy)" w:date="2023-05-01T16:23:00Z">
        <w:r w:rsidR="009A5675">
          <w:rPr>
            <w:lang w:val="en-GB"/>
          </w:rPr>
          <w:t>Therefore,</w:t>
        </w:r>
      </w:ins>
      <w:ins w:id="237" w:author="Kenner, Florian (DualStudy)" w:date="2023-05-01T16:22:00Z">
        <w:r w:rsidR="00123461">
          <w:rPr>
            <w:lang w:val="en-GB"/>
          </w:rPr>
          <w:t xml:space="preserve"> </w:t>
        </w:r>
      </w:ins>
      <w:ins w:id="238" w:author="Kenner, Florian (DualStudy)" w:date="2023-05-01T16:23:00Z">
        <w:r w:rsidR="009A5675">
          <w:rPr>
            <w:lang w:val="en-GB"/>
          </w:rPr>
          <w:t>it’s</w:t>
        </w:r>
      </w:ins>
      <w:ins w:id="239" w:author="Kenner, Florian (DualStudy)" w:date="2023-05-01T16:22:00Z">
        <w:r w:rsidR="00123461">
          <w:rPr>
            <w:lang w:val="en-GB"/>
          </w:rPr>
          <w:t xml:space="preserve"> in BCNF</w:t>
        </w:r>
        <w:r w:rsidR="00F56605">
          <w:rPr>
            <w:lang w:val="en-GB"/>
          </w:rPr>
          <w:t>.</w:t>
        </w:r>
      </w:ins>
    </w:p>
    <w:p w14:paraId="3CB5099B" w14:textId="3CF04F53" w:rsidR="003414BD" w:rsidRDefault="009A5675" w:rsidP="00E00AAF">
      <w:pPr>
        <w:pStyle w:val="BodyText"/>
        <w:spacing w:before="281" w:line="360" w:lineRule="auto"/>
        <w:ind w:left="160" w:right="118"/>
        <w:jc w:val="both"/>
        <w:rPr>
          <w:ins w:id="240" w:author="Kenner, Florian (DualStudy)" w:date="2023-05-01T16:25:00Z"/>
          <w:lang w:val="en-GB"/>
        </w:rPr>
      </w:pPr>
      <w:ins w:id="241" w:author="Kenner, Florian (DualStudy)" w:date="2023-05-01T16:22:00Z">
        <w:r>
          <w:rPr>
            <w:lang w:val="en-GB"/>
          </w:rPr>
          <w:t xml:space="preserve">The character kernel uses a </w:t>
        </w:r>
      </w:ins>
      <w:ins w:id="242" w:author="Kenner, Florian (DualStudy)" w:date="2023-05-01T16:23:00Z">
        <w:r>
          <w:rPr>
            <w:lang w:val="en-GB"/>
          </w:rPr>
          <w:t>surrogate key as well, the character name can’t be divided into multiple parts, in our view of comics</w:t>
        </w:r>
      </w:ins>
      <w:ins w:id="243" w:author="Kenner, Florian (DualStudy)" w:date="2023-05-01T17:25:00Z">
        <w:r w:rsidR="00ED18C5">
          <w:rPr>
            <w:lang w:val="en-GB"/>
          </w:rPr>
          <w:t xml:space="preserve"> and graphic novels</w:t>
        </w:r>
      </w:ins>
      <w:ins w:id="244" w:author="Kenner, Florian (DualStudy)" w:date="2023-05-01T16:23:00Z">
        <w:r>
          <w:rPr>
            <w:lang w:val="en-GB"/>
          </w:rPr>
          <w:t xml:space="preserve">, it functions only as a whole. </w:t>
        </w:r>
      </w:ins>
      <w:ins w:id="245" w:author="Kenner, Florian (DualStudy)" w:date="2023-05-01T16:25:00Z">
        <w:r w:rsidR="003414BD">
          <w:rPr>
            <w:lang w:val="en-GB"/>
          </w:rPr>
          <w:t>Furthermore,</w:t>
        </w:r>
      </w:ins>
      <w:ins w:id="246" w:author="Kenner, Florian (DualStudy)" w:date="2023-05-01T16:24:00Z">
        <w:r>
          <w:rPr>
            <w:lang w:val="en-GB"/>
          </w:rPr>
          <w:t xml:space="preserve"> the profession is not dependent on the character name since there could be a character having multiple professions, as example </w:t>
        </w:r>
        <w:r w:rsidR="00E00AAF">
          <w:rPr>
            <w:lang w:val="en-GB"/>
          </w:rPr>
          <w:t>Superman could be a superhero as well as a</w:t>
        </w:r>
      </w:ins>
      <w:ins w:id="247" w:author="Kenner, Florian (DualStudy)" w:date="2023-05-01T16:25:00Z">
        <w:r w:rsidR="00E00AAF">
          <w:rPr>
            <w:lang w:val="en-GB"/>
          </w:rPr>
          <w:t xml:space="preserve">n alien, </w:t>
        </w:r>
        <w:r w:rsidR="003414BD">
          <w:rPr>
            <w:lang w:val="en-GB"/>
          </w:rPr>
          <w:t>also this table is in BCNF.</w:t>
        </w:r>
      </w:ins>
    </w:p>
    <w:p w14:paraId="5F1C722D" w14:textId="0B3C294A" w:rsidR="00255F03" w:rsidRDefault="00CD6378" w:rsidP="00E00AAF">
      <w:pPr>
        <w:pStyle w:val="BodyText"/>
        <w:spacing w:before="281" w:line="360" w:lineRule="auto"/>
        <w:ind w:left="160" w:right="118"/>
        <w:jc w:val="both"/>
        <w:rPr>
          <w:ins w:id="248" w:author="Kenner, Florian (DualStudy)" w:date="2023-05-01T16:27:00Z"/>
          <w:lang w:val="en-GB"/>
        </w:rPr>
      </w:pPr>
      <w:ins w:id="249" w:author="Kenner, Florian (DualStudy)" w:date="2023-05-01T16:26:00Z">
        <w:r>
          <w:rPr>
            <w:lang w:val="en-GB"/>
          </w:rPr>
          <w:t xml:space="preserve">The same goes for the </w:t>
        </w:r>
      </w:ins>
      <w:ins w:id="250" w:author="Kenner, Florian (DualStudy)" w:date="2023-05-01T16:27:00Z">
        <w:r w:rsidR="00255F03">
          <w:rPr>
            <w:lang w:val="en-GB"/>
          </w:rPr>
          <w:t>“</w:t>
        </w:r>
      </w:ins>
      <w:ins w:id="251" w:author="Kenner, Florian (DualStudy)" w:date="2023-05-01T16:26:00Z">
        <w:r>
          <w:rPr>
            <w:lang w:val="en-GB"/>
          </w:rPr>
          <w:t>creators</w:t>
        </w:r>
      </w:ins>
      <w:ins w:id="252" w:author="Kenner, Florian (DualStudy)" w:date="2023-05-01T16:27:00Z">
        <w:r w:rsidR="00255F03">
          <w:rPr>
            <w:lang w:val="en-GB"/>
          </w:rPr>
          <w:t>”</w:t>
        </w:r>
      </w:ins>
      <w:ins w:id="253" w:author="Kenner, Florian (DualStudy)" w:date="2023-05-01T16:26:00Z">
        <w:r>
          <w:rPr>
            <w:lang w:val="en-GB"/>
          </w:rPr>
          <w:t xml:space="preserve"> kernel, but here the name can be divided into a first and a last name</w:t>
        </w:r>
        <w:r w:rsidR="00AA56F4">
          <w:rPr>
            <w:lang w:val="en-GB"/>
          </w:rPr>
          <w:t xml:space="preserve"> which was done. Also</w:t>
        </w:r>
      </w:ins>
      <w:ins w:id="254" w:author="Kenner, Florian (DualStudy)" w:date="2023-05-01T16:27:00Z">
        <w:r w:rsidR="00255F03">
          <w:rPr>
            <w:lang w:val="en-GB"/>
          </w:rPr>
          <w:t>,</w:t>
        </w:r>
      </w:ins>
      <w:ins w:id="255" w:author="Kenner, Florian (DualStudy)" w:date="2023-05-01T16:26:00Z">
        <w:r w:rsidR="00AA56F4">
          <w:rPr>
            <w:lang w:val="en-GB"/>
          </w:rPr>
          <w:t xml:space="preserve"> there can be multiple creators sharing the same first and or last name and so, there is no functio</w:t>
        </w:r>
      </w:ins>
      <w:ins w:id="256" w:author="Kenner, Florian (DualStudy)" w:date="2023-05-01T16:27:00Z">
        <w:r w:rsidR="00AA56F4">
          <w:rPr>
            <w:lang w:val="en-GB"/>
          </w:rPr>
          <w:t xml:space="preserve">nal dependency </w:t>
        </w:r>
        <w:r w:rsidR="00255F03">
          <w:rPr>
            <w:lang w:val="en-GB"/>
          </w:rPr>
          <w:t>between these attributes. That’s also the reason for the introduction of a surrogate key which ensures that the entity meets the requirements of BCNF.</w:t>
        </w:r>
      </w:ins>
    </w:p>
    <w:p w14:paraId="28EA747E" w14:textId="48803417" w:rsidR="00F56605" w:rsidRDefault="00A507B8" w:rsidP="00E00AAF">
      <w:pPr>
        <w:pStyle w:val="BodyText"/>
        <w:spacing w:before="281" w:line="360" w:lineRule="auto"/>
        <w:ind w:left="160" w:right="118"/>
        <w:jc w:val="both"/>
        <w:rPr>
          <w:ins w:id="257" w:author="Kenner, Florian (DualStudy)" w:date="2023-05-01T16:30:00Z"/>
          <w:lang w:val="en-GB"/>
        </w:rPr>
      </w:pPr>
      <w:ins w:id="258" w:author="Kenner, Florian (DualStudy)" w:date="2023-05-01T16:28:00Z">
        <w:r>
          <w:rPr>
            <w:lang w:val="en-GB"/>
          </w:rPr>
          <w:lastRenderedPageBreak/>
          <w:t>The “</w:t>
        </w:r>
        <w:proofErr w:type="spellStart"/>
        <w:r>
          <w:rPr>
            <w:lang w:val="en-GB"/>
          </w:rPr>
          <w:t>character_appearances</w:t>
        </w:r>
        <w:proofErr w:type="spellEnd"/>
        <w:r>
          <w:rPr>
            <w:lang w:val="en-GB"/>
          </w:rPr>
          <w:t>“</w:t>
        </w:r>
      </w:ins>
      <w:ins w:id="259" w:author="Kenner, Florian (DualStudy)" w:date="2023-05-01T16:29:00Z">
        <w:r>
          <w:rPr>
            <w:lang w:val="en-GB"/>
          </w:rPr>
          <w:t xml:space="preserve"> </w:t>
        </w:r>
      </w:ins>
      <w:ins w:id="260" w:author="Kenner, Florian (DualStudy)" w:date="2023-05-01T16:28:00Z">
        <w:r>
          <w:rPr>
            <w:lang w:val="en-GB"/>
          </w:rPr>
          <w:t xml:space="preserve">entity undergoes as the same logic </w:t>
        </w:r>
      </w:ins>
      <w:ins w:id="261" w:author="Kenner, Florian (DualStudy)" w:date="2023-05-01T16:29:00Z">
        <w:r>
          <w:rPr>
            <w:lang w:val="en-GB"/>
          </w:rPr>
          <w:t>as the “</w:t>
        </w:r>
        <w:proofErr w:type="spellStart"/>
        <w:r>
          <w:rPr>
            <w:lang w:val="en-GB"/>
          </w:rPr>
          <w:t>storyline_mappings</w:t>
        </w:r>
        <w:proofErr w:type="spellEnd"/>
        <w:r>
          <w:rPr>
            <w:lang w:val="en-GB"/>
          </w:rPr>
          <w:t xml:space="preserve">” which can be </w:t>
        </w:r>
        <w:r w:rsidR="00344F4F">
          <w:rPr>
            <w:lang w:val="en-GB"/>
          </w:rPr>
          <w:t xml:space="preserve">applied to all the </w:t>
        </w:r>
      </w:ins>
      <w:ins w:id="262" w:author="Kenner, Florian (DualStudy)" w:date="2023-05-01T16:30:00Z">
        <w:r w:rsidR="005A0C4B">
          <w:rPr>
            <w:lang w:val="en-GB"/>
          </w:rPr>
          <w:t xml:space="preserve">derived entities which do not provide more information than the two foreign keys they contain. </w:t>
        </w:r>
      </w:ins>
    </w:p>
    <w:p w14:paraId="3219848F" w14:textId="7C97F3FA" w:rsidR="005A0C4B" w:rsidRDefault="005A0C4B" w:rsidP="00E00AAF">
      <w:pPr>
        <w:pStyle w:val="BodyText"/>
        <w:spacing w:before="281" w:line="360" w:lineRule="auto"/>
        <w:ind w:left="160" w:right="118"/>
        <w:jc w:val="both"/>
        <w:rPr>
          <w:ins w:id="263" w:author="Kenner, Florian (DualStudy)" w:date="2023-05-01T16:32:00Z"/>
          <w:lang w:val="en-GB"/>
        </w:rPr>
      </w:pPr>
      <w:ins w:id="264" w:author="Kenner, Florian (DualStudy)" w:date="2023-05-01T16:30:00Z">
        <w:r>
          <w:rPr>
            <w:lang w:val="en-GB"/>
          </w:rPr>
          <w:t>The derived entity “</w:t>
        </w:r>
        <w:proofErr w:type="spellStart"/>
        <w:r>
          <w:rPr>
            <w:lang w:val="en-GB"/>
          </w:rPr>
          <w:t>feature_work</w:t>
        </w:r>
        <w:proofErr w:type="spellEnd"/>
        <w:r>
          <w:rPr>
            <w:lang w:val="en-GB"/>
          </w:rPr>
          <w:t>” is the other rubric of a derived entity in this case, which provides additional informat</w:t>
        </w:r>
      </w:ins>
      <w:ins w:id="265" w:author="Kenner, Florian (DualStudy)" w:date="2023-05-01T16:31:00Z">
        <w:r>
          <w:rPr>
            <w:lang w:val="en-GB"/>
          </w:rPr>
          <w:t xml:space="preserve">ion per entry, in this case the job type. This additional information does not contain on the collectable, nor on the creator it connects since a creator can work on the same collectable for example as designer and as </w:t>
        </w:r>
        <w:r w:rsidR="00BA26F7">
          <w:rPr>
            <w:lang w:val="en-GB"/>
          </w:rPr>
          <w:t xml:space="preserve">story writer. </w:t>
        </w:r>
      </w:ins>
      <w:ins w:id="266" w:author="Kenner, Florian (DualStudy)" w:date="2023-05-01T16:32:00Z">
        <w:r w:rsidR="00BA26F7">
          <w:rPr>
            <w:lang w:val="en-GB"/>
          </w:rPr>
          <w:t>As conclusion, this table is in BCNF as well.</w:t>
        </w:r>
      </w:ins>
    </w:p>
    <w:p w14:paraId="364D2965" w14:textId="497641CB" w:rsidR="00BA26F7" w:rsidRDefault="009D0718" w:rsidP="00E00AAF">
      <w:pPr>
        <w:pStyle w:val="BodyText"/>
        <w:spacing w:before="281" w:line="360" w:lineRule="auto"/>
        <w:ind w:left="160" w:right="118"/>
        <w:jc w:val="both"/>
        <w:rPr>
          <w:ins w:id="267" w:author="Kenner, Florian (DualStudy)" w:date="2023-05-01T16:37:00Z"/>
          <w:lang w:val="en-GB"/>
        </w:rPr>
      </w:pPr>
      <w:ins w:id="268" w:author="Kenner, Florian (DualStudy)" w:date="2023-05-01T16:33:00Z">
        <w:r>
          <w:rPr>
            <w:lang w:val="en-GB"/>
          </w:rPr>
          <w:t xml:space="preserve">The characteristic entity stock is the biggest and the most complex to normalize. </w:t>
        </w:r>
        <w:r w:rsidR="002A095E">
          <w:rPr>
            <w:lang w:val="en-GB"/>
          </w:rPr>
          <w:t xml:space="preserve">It has a </w:t>
        </w:r>
      </w:ins>
      <w:ins w:id="269" w:author="Kenner, Florian (DualStudy)" w:date="2023-05-01T16:34:00Z">
        <w:r w:rsidR="002A095E">
          <w:rPr>
            <w:lang w:val="en-GB"/>
          </w:rPr>
          <w:t>surrogate key because there could be copies of the same collectable in our database which share all attributes and would be therefore not uniquely iden</w:t>
        </w:r>
        <w:r w:rsidR="006F4376">
          <w:rPr>
            <w:lang w:val="en-GB"/>
          </w:rPr>
          <w:t xml:space="preserve">tifiable. </w:t>
        </w:r>
      </w:ins>
      <w:ins w:id="270" w:author="Kenner, Florian (DualStudy)" w:date="2023-05-01T16:35:00Z">
        <w:r w:rsidR="006F4376">
          <w:rPr>
            <w:lang w:val="en-GB"/>
          </w:rPr>
          <w:t>All attributes are atomic</w:t>
        </w:r>
        <w:r w:rsidR="00BD19E2">
          <w:rPr>
            <w:lang w:val="en-GB"/>
          </w:rPr>
          <w:t xml:space="preserve"> and there are no transitive dependencies. The thought may arise that the </w:t>
        </w:r>
      </w:ins>
      <w:ins w:id="271" w:author="Kenner, Florian (DualStudy)" w:date="2023-05-01T16:36:00Z">
        <w:r w:rsidR="00FE1076">
          <w:rPr>
            <w:lang w:val="en-GB"/>
          </w:rPr>
          <w:t xml:space="preserve">buying price determines the selling price but since our comic retailer doesn’t have a constant markup which is applied to all items we sell, this logic doesn’t apply as </w:t>
        </w:r>
      </w:ins>
      <w:ins w:id="272" w:author="Kenner, Florian (DualStudy)" w:date="2023-05-01T16:37:00Z">
        <w:r w:rsidR="00326645">
          <w:rPr>
            <w:lang w:val="en-GB"/>
          </w:rPr>
          <w:t>well, and the table is in BCNF</w:t>
        </w:r>
      </w:ins>
      <w:ins w:id="273" w:author="Kenner, Florian (DualStudy)" w:date="2023-05-01T16:36:00Z">
        <w:r w:rsidR="00FE1076">
          <w:rPr>
            <w:lang w:val="en-GB"/>
          </w:rPr>
          <w:t xml:space="preserve">. </w:t>
        </w:r>
      </w:ins>
    </w:p>
    <w:p w14:paraId="022BEE5F" w14:textId="65DE28B5" w:rsidR="005362E2" w:rsidRDefault="00B17CD3" w:rsidP="005362E2">
      <w:pPr>
        <w:pStyle w:val="BodyText"/>
        <w:spacing w:before="281" w:line="360" w:lineRule="auto"/>
        <w:ind w:left="160" w:right="118"/>
        <w:jc w:val="both"/>
        <w:rPr>
          <w:ins w:id="274" w:author="Kenner, Florian (DualStudy)" w:date="2023-05-01T16:40:00Z"/>
          <w:lang w:val="en-GB"/>
        </w:rPr>
      </w:pPr>
      <w:ins w:id="275" w:author="Kenner, Florian (DualStudy)" w:date="2023-05-01T16:37:00Z">
        <w:r>
          <w:rPr>
            <w:lang w:val="en-GB"/>
          </w:rPr>
          <w:t>The numerical c</w:t>
        </w:r>
      </w:ins>
      <w:ins w:id="276" w:author="Kenner, Florian (DualStudy)" w:date="2023-05-01T16:38:00Z">
        <w:r>
          <w:rPr>
            <w:lang w:val="en-GB"/>
          </w:rPr>
          <w:t>onditions kernel is the first kernel which doesn’t need a surrogate key, the attribute “</w:t>
        </w:r>
        <w:proofErr w:type="spellStart"/>
        <w:r>
          <w:rPr>
            <w:lang w:val="en-GB"/>
          </w:rPr>
          <w:t>condition_id</w:t>
        </w:r>
        <w:proofErr w:type="spellEnd"/>
        <w:r>
          <w:rPr>
            <w:lang w:val="en-GB"/>
          </w:rPr>
          <w:t xml:space="preserve">” is a super key since each </w:t>
        </w:r>
        <w:r w:rsidR="002367AC">
          <w:rPr>
            <w:lang w:val="en-GB"/>
          </w:rPr>
          <w:t>numeric condition does only have one textual equivalent. Th</w:t>
        </w:r>
      </w:ins>
      <w:ins w:id="277" w:author="Kenner, Florian (DualStudy)" w:date="2023-05-01T16:39:00Z">
        <w:r w:rsidR="002367AC">
          <w:rPr>
            <w:lang w:val="en-GB"/>
          </w:rPr>
          <w:t xml:space="preserve">is textual equivalent is unique, </w:t>
        </w:r>
        <w:r w:rsidR="00D657DE">
          <w:rPr>
            <w:lang w:val="en-GB"/>
          </w:rPr>
          <w:t xml:space="preserve">it’s a short form for a longer term, the condition “NM/MT” </w:t>
        </w:r>
        <w:proofErr w:type="spellStart"/>
        <w:r w:rsidR="00D657DE">
          <w:rPr>
            <w:lang w:val="en-GB"/>
          </w:rPr>
          <w:t>can not</w:t>
        </w:r>
        <w:proofErr w:type="spellEnd"/>
        <w:r w:rsidR="00D657DE">
          <w:rPr>
            <w:lang w:val="en-GB"/>
          </w:rPr>
          <w:t xml:space="preserve"> be distributed into “NM” and “MT” since the meaning comes from combining these two</w:t>
        </w:r>
      </w:ins>
      <w:ins w:id="278" w:author="Kenner, Florian (DualStudy)" w:date="2023-05-01T16:40:00Z">
        <w:r w:rsidR="005362E2">
          <w:rPr>
            <w:lang w:val="en-GB"/>
          </w:rPr>
          <w:t xml:space="preserve"> and the table meets the criteria to be in BCNF. </w:t>
        </w:r>
      </w:ins>
    </w:p>
    <w:p w14:paraId="738597D7" w14:textId="6EEA46CF" w:rsidR="005362E2" w:rsidRDefault="005362E2" w:rsidP="005362E2">
      <w:pPr>
        <w:pStyle w:val="BodyText"/>
        <w:spacing w:before="281" w:line="360" w:lineRule="auto"/>
        <w:ind w:left="160" w:right="118"/>
        <w:jc w:val="both"/>
        <w:rPr>
          <w:ins w:id="279" w:author="Kenner, Florian (DualStudy)" w:date="2023-05-01T17:05:00Z"/>
          <w:lang w:val="en-GB"/>
        </w:rPr>
      </w:pPr>
      <w:ins w:id="280" w:author="Kenner, Florian (DualStudy)" w:date="2023-05-01T16:40:00Z">
        <w:r>
          <w:rPr>
            <w:lang w:val="en-GB"/>
          </w:rPr>
          <w:t xml:space="preserve">The characteristic entity </w:t>
        </w:r>
      </w:ins>
      <w:ins w:id="281" w:author="Kenner, Florian (DualStudy)" w:date="2023-05-01T16:41:00Z">
        <w:r>
          <w:rPr>
            <w:lang w:val="en-GB"/>
          </w:rPr>
          <w:t>“</w:t>
        </w:r>
      </w:ins>
      <w:proofErr w:type="spellStart"/>
      <w:ins w:id="282" w:author="Kenner, Florian (DualStudy)" w:date="2023-05-01T16:40:00Z">
        <w:r>
          <w:rPr>
            <w:lang w:val="en-GB"/>
          </w:rPr>
          <w:t>condition_descriptions</w:t>
        </w:r>
      </w:ins>
      <w:proofErr w:type="spellEnd"/>
      <w:ins w:id="283" w:author="Kenner, Florian (DualStudy)" w:date="2023-05-01T16:41:00Z">
        <w:r>
          <w:rPr>
            <w:lang w:val="en-GB"/>
          </w:rPr>
          <w:t>”</w:t>
        </w:r>
        <w:r w:rsidR="00EF69FE">
          <w:rPr>
            <w:lang w:val="en-GB"/>
          </w:rPr>
          <w:t xml:space="preserve"> disposes of a super key as well, the </w:t>
        </w:r>
        <w:r w:rsidR="00DB73E8">
          <w:rPr>
            <w:lang w:val="en-GB"/>
          </w:rPr>
          <w:t>previously mentioned textual short</w:t>
        </w:r>
      </w:ins>
      <w:ins w:id="284" w:author="Kenner, Florian (DualStudy)" w:date="2023-05-01T16:42:00Z">
        <w:r w:rsidR="00DB73E8">
          <w:rPr>
            <w:lang w:val="en-GB"/>
          </w:rPr>
          <w:t xml:space="preserve">form of a condition. </w:t>
        </w:r>
        <w:r w:rsidR="00E84AF4">
          <w:rPr>
            <w:lang w:val="en-GB"/>
          </w:rPr>
          <w:t>Hence the condition description is atomic, this entity is in BCNF.</w:t>
        </w:r>
      </w:ins>
    </w:p>
    <w:p w14:paraId="1A11006F" w14:textId="057F2633" w:rsidR="00014891" w:rsidRDefault="00014891" w:rsidP="005362E2">
      <w:pPr>
        <w:pStyle w:val="BodyText"/>
        <w:spacing w:before="281" w:line="360" w:lineRule="auto"/>
        <w:ind w:left="160" w:right="118"/>
        <w:jc w:val="both"/>
        <w:rPr>
          <w:ins w:id="285" w:author="Kenner, Florian (DualStudy)" w:date="2023-05-01T17:07:00Z"/>
          <w:lang w:val="en-GB"/>
        </w:rPr>
      </w:pPr>
      <w:ins w:id="286" w:author="Kenner, Florian (DualStudy)" w:date="2023-05-01T17:05:00Z">
        <w:r>
          <w:rPr>
            <w:lang w:val="en-GB"/>
          </w:rPr>
          <w:t xml:space="preserve">In contrary, the </w:t>
        </w:r>
        <w:r w:rsidR="00DA403F">
          <w:rPr>
            <w:lang w:val="en-GB"/>
          </w:rPr>
          <w:t>“comments” does provide the foreign key “</w:t>
        </w:r>
        <w:proofErr w:type="spellStart"/>
        <w:r w:rsidR="00DA403F">
          <w:rPr>
            <w:lang w:val="en-GB"/>
          </w:rPr>
          <w:t>stock_id</w:t>
        </w:r>
        <w:proofErr w:type="spellEnd"/>
        <w:r w:rsidR="00DA403F">
          <w:rPr>
            <w:lang w:val="en-GB"/>
          </w:rPr>
          <w:t xml:space="preserve">” which can also be used as primary key because each stock item can only have one comment. Both </w:t>
        </w:r>
      </w:ins>
      <w:ins w:id="287" w:author="Kenner, Florian (DualStudy)" w:date="2023-05-01T17:06:00Z">
        <w:r w:rsidR="00DA403F">
          <w:rPr>
            <w:lang w:val="en-GB"/>
          </w:rPr>
          <w:t xml:space="preserve">the id and the comment are </w:t>
        </w:r>
      </w:ins>
      <w:ins w:id="288" w:author="Kenner, Florian (DualStudy)" w:date="2023-05-01T17:07:00Z">
        <w:r w:rsidR="003C5926">
          <w:rPr>
            <w:lang w:val="en-GB"/>
          </w:rPr>
          <w:t>atomic,</w:t>
        </w:r>
      </w:ins>
      <w:ins w:id="289" w:author="Kenner, Florian (DualStudy)" w:date="2023-05-01T17:06:00Z">
        <w:r w:rsidR="00DA403F">
          <w:rPr>
            <w:lang w:val="en-GB"/>
          </w:rPr>
          <w:t xml:space="preserve"> </w:t>
        </w:r>
      </w:ins>
      <w:ins w:id="290" w:author="Kenner, Florian (DualStudy)" w:date="2023-05-01T17:07:00Z">
        <w:r w:rsidR="002A5273">
          <w:rPr>
            <w:lang w:val="en-GB"/>
          </w:rPr>
          <w:t>and the table is in BCNF</w:t>
        </w:r>
        <w:r w:rsidR="003C5926">
          <w:rPr>
            <w:lang w:val="en-GB"/>
          </w:rPr>
          <w:t>.</w:t>
        </w:r>
      </w:ins>
    </w:p>
    <w:p w14:paraId="70096D3B" w14:textId="543D2790" w:rsidR="003C5926" w:rsidRDefault="007A0641" w:rsidP="005362E2">
      <w:pPr>
        <w:pStyle w:val="BodyText"/>
        <w:spacing w:before="281" w:line="360" w:lineRule="auto"/>
        <w:ind w:left="160" w:right="118"/>
        <w:jc w:val="both"/>
        <w:rPr>
          <w:ins w:id="291" w:author="Kenner, Florian (DualStudy)" w:date="2023-05-01T17:15:00Z"/>
          <w:lang w:val="en-GB"/>
        </w:rPr>
      </w:pPr>
      <w:ins w:id="292" w:author="Kenner, Florian (DualStudy)" w:date="2023-05-01T17:08:00Z">
        <w:r>
          <w:rPr>
            <w:lang w:val="en-GB"/>
          </w:rPr>
          <w:t xml:space="preserve">The customers </w:t>
        </w:r>
        <w:r w:rsidR="00AF4D5E">
          <w:rPr>
            <w:lang w:val="en-GB"/>
          </w:rPr>
          <w:t xml:space="preserve">kernel </w:t>
        </w:r>
      </w:ins>
      <w:ins w:id="293" w:author="Kenner, Florian (DualStudy)" w:date="2023-05-01T17:14:00Z">
        <w:r w:rsidR="000A2177">
          <w:rPr>
            <w:lang w:val="en-GB"/>
          </w:rPr>
          <w:t>has</w:t>
        </w:r>
      </w:ins>
      <w:ins w:id="294" w:author="Kenner, Florian (DualStudy)" w:date="2023-05-01T17:08:00Z">
        <w:r w:rsidR="00AF4D5E">
          <w:rPr>
            <w:lang w:val="en-GB"/>
          </w:rPr>
          <w:t xml:space="preserve"> a surrogate key as well, since the attribut</w:t>
        </w:r>
      </w:ins>
      <w:ins w:id="295" w:author="Kenner, Florian (DualStudy)" w:date="2023-05-01T17:09:00Z">
        <w:r w:rsidR="00AF4D5E">
          <w:rPr>
            <w:lang w:val="en-GB"/>
          </w:rPr>
          <w:t xml:space="preserve">es first and last name, dob and e mail address would be needed to uniquely identify a customer. </w:t>
        </w:r>
      </w:ins>
      <w:ins w:id="296" w:author="Kenner, Florian (DualStudy)" w:date="2023-05-01T17:14:00Z">
        <w:r w:rsidR="000A2177">
          <w:rPr>
            <w:lang w:val="en-GB"/>
          </w:rPr>
          <w:lastRenderedPageBreak/>
          <w:t xml:space="preserve">Which would result in a very large primary key. </w:t>
        </w:r>
      </w:ins>
      <w:ins w:id="297" w:author="Kenner, Florian (DualStudy)" w:date="2023-05-01T17:09:00Z">
        <w:r w:rsidR="00AF4D5E">
          <w:rPr>
            <w:lang w:val="en-GB"/>
          </w:rPr>
          <w:t>This bases on the assumption that there can be multiple customer accounts in our database</w:t>
        </w:r>
      </w:ins>
      <w:ins w:id="298" w:author="Kenner, Florian (DualStudy)" w:date="2023-05-01T17:10:00Z">
        <w:r w:rsidR="008D7E90">
          <w:rPr>
            <w:lang w:val="en-GB"/>
          </w:rPr>
          <w:t xml:space="preserve"> sharing one email address, this could be through a function which lets children join their parents account without providing </w:t>
        </w:r>
        <w:r w:rsidR="00DF26B7">
          <w:rPr>
            <w:lang w:val="en-GB"/>
          </w:rPr>
          <w:t xml:space="preserve">a new email address, but </w:t>
        </w:r>
      </w:ins>
      <w:ins w:id="299" w:author="Kenner, Florian (DualStudy)" w:date="2023-05-01T17:11:00Z">
        <w:r w:rsidR="00DF26B7">
          <w:rPr>
            <w:lang w:val="en-GB"/>
          </w:rPr>
          <w:t xml:space="preserve">they would still enter their name and so on. The address got outsourced because there can be multiple customers living in the same building which would result in redundancy. </w:t>
        </w:r>
      </w:ins>
      <w:ins w:id="300" w:author="Kenner, Florian (DualStudy)" w:date="2023-05-01T17:12:00Z">
        <w:r w:rsidR="001C0387">
          <w:rPr>
            <w:lang w:val="en-GB"/>
          </w:rPr>
          <w:t xml:space="preserve">We assume that a zip code does not identify a specific building since in countries apart from </w:t>
        </w:r>
      </w:ins>
      <w:ins w:id="301" w:author="Kenner, Florian (DualStudy)" w:date="2023-05-01T17:15:00Z">
        <w:r w:rsidR="00181060">
          <w:rPr>
            <w:lang w:val="en-GB"/>
          </w:rPr>
          <w:t>Ireland</w:t>
        </w:r>
      </w:ins>
      <w:ins w:id="302" w:author="Kenner, Florian (DualStudy)" w:date="2023-05-01T17:12:00Z">
        <w:r w:rsidR="001C0387">
          <w:rPr>
            <w:lang w:val="en-GB"/>
          </w:rPr>
          <w:t xml:space="preserve">, it only refers to a city. </w:t>
        </w:r>
      </w:ins>
      <w:ins w:id="303" w:author="Kenner, Florian (DualStudy)" w:date="2023-05-01T17:13:00Z">
        <w:r w:rsidR="00B77D5C">
          <w:rPr>
            <w:lang w:val="en-GB"/>
          </w:rPr>
          <w:t>Furthermore</w:t>
        </w:r>
      </w:ins>
      <w:ins w:id="304" w:author="Kenner, Florian (DualStudy)" w:date="2023-05-01T17:12:00Z">
        <w:r w:rsidR="001C0387">
          <w:rPr>
            <w:lang w:val="en-GB"/>
          </w:rPr>
          <w:t xml:space="preserve"> bas</w:t>
        </w:r>
      </w:ins>
      <w:ins w:id="305" w:author="Kenner, Florian (DualStudy)" w:date="2023-05-01T17:13:00Z">
        <w:r w:rsidR="00B77D5C">
          <w:rPr>
            <w:lang w:val="en-GB"/>
          </w:rPr>
          <w:t>es</w:t>
        </w:r>
      </w:ins>
      <w:ins w:id="306" w:author="Kenner, Florian (DualStudy)" w:date="2023-05-01T17:12:00Z">
        <w:r w:rsidR="001C0387">
          <w:rPr>
            <w:lang w:val="en-GB"/>
          </w:rPr>
          <w:t xml:space="preserve"> this design on the assumption that there cou</w:t>
        </w:r>
      </w:ins>
      <w:ins w:id="307" w:author="Kenner, Florian (DualStudy)" w:date="2023-05-01T17:13:00Z">
        <w:r w:rsidR="001C0387">
          <w:rPr>
            <w:lang w:val="en-GB"/>
          </w:rPr>
          <w:t xml:space="preserve">ld be </w:t>
        </w:r>
        <w:r w:rsidR="00B77D5C">
          <w:rPr>
            <w:lang w:val="en-GB"/>
          </w:rPr>
          <w:t xml:space="preserve">the same zip code for different cities in different countries. Therefore, we need a surrogate key and </w:t>
        </w:r>
        <w:r w:rsidR="004A5D10">
          <w:rPr>
            <w:lang w:val="en-GB"/>
          </w:rPr>
          <w:t>there are no partia</w:t>
        </w:r>
      </w:ins>
      <w:ins w:id="308" w:author="Kenner, Florian (DualStudy)" w:date="2023-05-01T17:14:00Z">
        <w:r w:rsidR="004A5D10">
          <w:rPr>
            <w:lang w:val="en-GB"/>
          </w:rPr>
          <w:t>l dependencies. Both customer and address are in BCNF.</w:t>
        </w:r>
      </w:ins>
    </w:p>
    <w:p w14:paraId="7611B5AA" w14:textId="7A02F709" w:rsidR="00915F59" w:rsidRDefault="00915F59" w:rsidP="005362E2">
      <w:pPr>
        <w:pStyle w:val="BodyText"/>
        <w:spacing w:before="281" w:line="360" w:lineRule="auto"/>
        <w:ind w:left="160" w:right="118"/>
        <w:jc w:val="both"/>
        <w:rPr>
          <w:ins w:id="309" w:author="Kenner, Florian (DualStudy)" w:date="2023-05-01T17:17:00Z"/>
          <w:lang w:val="en-GB"/>
        </w:rPr>
      </w:pPr>
      <w:ins w:id="310" w:author="Kenner, Florian (DualStudy)" w:date="2023-05-01T17:15:00Z">
        <w:r>
          <w:rPr>
            <w:lang w:val="en-GB"/>
          </w:rPr>
          <w:t xml:space="preserve">The derived entities </w:t>
        </w:r>
        <w:proofErr w:type="spellStart"/>
        <w:r>
          <w:rPr>
            <w:lang w:val="en-GB"/>
          </w:rPr>
          <w:t>whish</w:t>
        </w:r>
        <w:proofErr w:type="spellEnd"/>
        <w:r>
          <w:rPr>
            <w:lang w:val="en-GB"/>
          </w:rPr>
          <w:t xml:space="preserve"> lists and shopping carts follow the </w:t>
        </w:r>
      </w:ins>
      <w:ins w:id="311" w:author="Kenner, Florian (DualStudy)" w:date="2023-05-01T17:16:00Z">
        <w:r>
          <w:rPr>
            <w:lang w:val="en-GB"/>
          </w:rPr>
          <w:t xml:space="preserve">same principle as </w:t>
        </w:r>
        <w:r w:rsidR="003B226C">
          <w:rPr>
            <w:lang w:val="en-GB"/>
          </w:rPr>
          <w:t xml:space="preserve">the storyline mappings and the </w:t>
        </w:r>
        <w:r w:rsidR="005F1A93">
          <w:rPr>
            <w:lang w:val="en-GB"/>
          </w:rPr>
          <w:t>character appearances. They are in BCNF for the same reasons as the other tables, since all fo</w:t>
        </w:r>
      </w:ins>
      <w:ins w:id="312" w:author="Kenner, Florian (DualStudy)" w:date="2023-05-01T17:17:00Z">
        <w:r w:rsidR="005F1A93">
          <w:rPr>
            <w:lang w:val="en-GB"/>
          </w:rPr>
          <w:t xml:space="preserve">ur of them share the same structure and the same cardinalities towards all </w:t>
        </w:r>
        <w:r w:rsidR="00E64131">
          <w:rPr>
            <w:lang w:val="en-GB"/>
          </w:rPr>
          <w:t xml:space="preserve">other tables they connect. </w:t>
        </w:r>
      </w:ins>
    </w:p>
    <w:p w14:paraId="330C588F" w14:textId="593FF1AC" w:rsidR="00E64131" w:rsidRDefault="00E64131" w:rsidP="005362E2">
      <w:pPr>
        <w:pStyle w:val="BodyText"/>
        <w:spacing w:before="281" w:line="360" w:lineRule="auto"/>
        <w:ind w:left="160" w:right="118"/>
        <w:jc w:val="both"/>
        <w:rPr>
          <w:ins w:id="313" w:author="Kenner, Florian (DualStudy)" w:date="2023-05-01T16:42:00Z"/>
          <w:lang w:val="en-GB"/>
        </w:rPr>
      </w:pPr>
      <w:ins w:id="314" w:author="Kenner, Florian (DualStudy)" w:date="2023-05-01T17:17:00Z">
        <w:r>
          <w:rPr>
            <w:lang w:val="en-GB"/>
          </w:rPr>
          <w:t>The derived entity sold items can be co</w:t>
        </w:r>
      </w:ins>
      <w:ins w:id="315" w:author="Kenner, Florian (DualStudy)" w:date="2023-05-01T17:18:00Z">
        <w:r>
          <w:rPr>
            <w:lang w:val="en-GB"/>
          </w:rPr>
          <w:t xml:space="preserve">mpared in its being to the comments entity, hence both of them refer to a stock item which can only be </w:t>
        </w:r>
        <w:r w:rsidR="00BE06D5">
          <w:rPr>
            <w:lang w:val="en-GB"/>
          </w:rPr>
          <w:t xml:space="preserve">contained only a single time. </w:t>
        </w:r>
      </w:ins>
      <w:ins w:id="316" w:author="Kenner, Florian (DualStudy)" w:date="2023-05-01T17:21:00Z">
        <w:r w:rsidR="006B7839">
          <w:rPr>
            <w:lang w:val="en-GB"/>
          </w:rPr>
          <w:t>Therefore,</w:t>
        </w:r>
      </w:ins>
      <w:ins w:id="317" w:author="Kenner, Florian (DualStudy)" w:date="2023-05-01T17:18:00Z">
        <w:r w:rsidR="00BE06D5">
          <w:rPr>
            <w:lang w:val="en-GB"/>
          </w:rPr>
          <w:t xml:space="preserve"> the stock</w:t>
        </w:r>
      </w:ins>
      <w:ins w:id="318" w:author="Kenner, Florian (DualStudy)" w:date="2023-05-01T17:19:00Z">
        <w:r w:rsidR="00BE06D5">
          <w:rPr>
            <w:lang w:val="en-GB"/>
          </w:rPr>
          <w:t xml:space="preserve"> </w:t>
        </w:r>
      </w:ins>
      <w:ins w:id="319" w:author="Kenner, Florian (DualStudy)" w:date="2023-05-01T17:18:00Z">
        <w:r w:rsidR="00BE06D5">
          <w:rPr>
            <w:lang w:val="en-GB"/>
          </w:rPr>
          <w:t xml:space="preserve">id </w:t>
        </w:r>
      </w:ins>
      <w:ins w:id="320" w:author="Kenner, Florian (DualStudy)" w:date="2023-05-01T17:19:00Z">
        <w:r w:rsidR="00BE06D5">
          <w:rPr>
            <w:lang w:val="en-GB"/>
          </w:rPr>
          <w:t xml:space="preserve">can here be used as super key as well, this means simply that each stock item can be sold only once and </w:t>
        </w:r>
        <w:r w:rsidR="00986B48">
          <w:rPr>
            <w:lang w:val="en-GB"/>
          </w:rPr>
          <w:t xml:space="preserve">so the customer and the date are dependent on the item. </w:t>
        </w:r>
      </w:ins>
      <w:ins w:id="321" w:author="Kenner, Florian (DualStudy)" w:date="2023-05-01T17:21:00Z">
        <w:r w:rsidR="006B7839">
          <w:rPr>
            <w:lang w:val="en-GB"/>
          </w:rPr>
          <w:t>Furthermore,</w:t>
        </w:r>
      </w:ins>
      <w:ins w:id="322" w:author="Kenner, Florian (DualStudy)" w:date="2023-05-01T17:19:00Z">
        <w:r w:rsidR="00986B48">
          <w:rPr>
            <w:lang w:val="en-GB"/>
          </w:rPr>
          <w:t xml:space="preserve"> all attributes are atomic and the customer alone </w:t>
        </w:r>
      </w:ins>
      <w:ins w:id="323" w:author="Kenner, Florian (DualStudy)" w:date="2023-05-01T17:20:00Z">
        <w:r w:rsidR="00986B48">
          <w:rPr>
            <w:lang w:val="en-GB"/>
          </w:rPr>
          <w:t xml:space="preserve">doesn’t </w:t>
        </w:r>
        <w:r w:rsidR="00312272">
          <w:rPr>
            <w:lang w:val="en-GB"/>
          </w:rPr>
          <w:t>set the date and vice versa, therefore this table is in BCNF.</w:t>
        </w:r>
      </w:ins>
      <w:ins w:id="324" w:author="Kenner, Florian (DualStudy)" w:date="2023-05-01T17:19:00Z">
        <w:r w:rsidR="00BE06D5">
          <w:rPr>
            <w:lang w:val="en-GB"/>
          </w:rPr>
          <w:t xml:space="preserve"> </w:t>
        </w:r>
      </w:ins>
    </w:p>
    <w:p w14:paraId="64B6C185" w14:textId="64060A02" w:rsidR="004E7418" w:rsidDel="00257D04" w:rsidRDefault="004E7418" w:rsidP="008F245D">
      <w:pPr>
        <w:pStyle w:val="BodyText"/>
        <w:spacing w:before="281" w:line="360" w:lineRule="auto"/>
        <w:ind w:left="160" w:right="118"/>
        <w:jc w:val="both"/>
        <w:rPr>
          <w:del w:id="325" w:author="Kenner, Florian (DualStudy)" w:date="2023-05-01T14:18:00Z"/>
          <w:lang w:val="en-GB"/>
        </w:rPr>
      </w:pPr>
    </w:p>
    <w:p w14:paraId="6155FF42" w14:textId="77777777" w:rsidR="00257D04" w:rsidRDefault="00257D04" w:rsidP="008F245D">
      <w:pPr>
        <w:pStyle w:val="BodyText"/>
        <w:spacing w:before="1" w:line="360" w:lineRule="auto"/>
        <w:rPr>
          <w:ins w:id="326" w:author="Kenner, Florian (DualStudy)" w:date="2023-05-01T22:00:00Z"/>
          <w:lang w:val="en-GB"/>
        </w:rPr>
      </w:pPr>
    </w:p>
    <w:p w14:paraId="71D6C6F7" w14:textId="77777777" w:rsidR="00257D04" w:rsidRDefault="00257D04" w:rsidP="008F245D">
      <w:pPr>
        <w:pStyle w:val="BodyText"/>
        <w:spacing w:before="1" w:line="360" w:lineRule="auto"/>
        <w:rPr>
          <w:ins w:id="327" w:author="Kenner, Florian (DualStudy)" w:date="2023-05-01T22:00:00Z"/>
          <w:lang w:val="en-GB"/>
        </w:rPr>
      </w:pPr>
    </w:p>
    <w:p w14:paraId="5261A715" w14:textId="77777777" w:rsidR="00257D04" w:rsidRDefault="00257D04" w:rsidP="008F245D">
      <w:pPr>
        <w:pStyle w:val="BodyText"/>
        <w:spacing w:before="1" w:line="360" w:lineRule="auto"/>
        <w:rPr>
          <w:ins w:id="328" w:author="Kenner, Florian (DualStudy)" w:date="2023-05-01T22:00:00Z"/>
          <w:lang w:val="en-GB"/>
        </w:rPr>
      </w:pPr>
    </w:p>
    <w:p w14:paraId="6AE71B12" w14:textId="77777777" w:rsidR="00257D04" w:rsidRDefault="00257D04" w:rsidP="008F245D">
      <w:pPr>
        <w:pStyle w:val="BodyText"/>
        <w:spacing w:before="1" w:line="360" w:lineRule="auto"/>
        <w:rPr>
          <w:ins w:id="329" w:author="Kenner, Florian (DualStudy)" w:date="2023-05-01T22:00:00Z"/>
          <w:lang w:val="en-GB"/>
        </w:rPr>
      </w:pPr>
    </w:p>
    <w:p w14:paraId="4B6BBB48" w14:textId="77777777" w:rsidR="00257D04" w:rsidRDefault="00257D04" w:rsidP="008F245D">
      <w:pPr>
        <w:pStyle w:val="BodyText"/>
        <w:spacing w:before="1" w:line="360" w:lineRule="auto"/>
        <w:rPr>
          <w:ins w:id="330" w:author="Kenner, Florian (DualStudy)" w:date="2023-05-01T22:00:00Z"/>
          <w:lang w:val="en-GB"/>
        </w:rPr>
      </w:pPr>
    </w:p>
    <w:p w14:paraId="6569B987" w14:textId="77777777" w:rsidR="00257D04" w:rsidRDefault="00257D04" w:rsidP="008F245D">
      <w:pPr>
        <w:pStyle w:val="BodyText"/>
        <w:spacing w:before="1" w:line="360" w:lineRule="auto"/>
        <w:rPr>
          <w:ins w:id="331" w:author="Kenner, Florian (DualStudy)" w:date="2023-05-01T22:00:00Z"/>
          <w:lang w:val="en-GB"/>
        </w:rPr>
      </w:pPr>
    </w:p>
    <w:p w14:paraId="6032488C" w14:textId="77777777" w:rsidR="00257D04" w:rsidRDefault="00257D04" w:rsidP="008F245D">
      <w:pPr>
        <w:pStyle w:val="BodyText"/>
        <w:spacing w:before="1" w:line="360" w:lineRule="auto"/>
        <w:rPr>
          <w:ins w:id="332" w:author="Kenner, Florian (DualStudy)" w:date="2023-05-01T22:00:00Z"/>
          <w:lang w:val="en-GB"/>
        </w:rPr>
      </w:pPr>
    </w:p>
    <w:p w14:paraId="47DCD524" w14:textId="77777777" w:rsidR="00257D04" w:rsidRDefault="00257D04" w:rsidP="008F245D">
      <w:pPr>
        <w:pStyle w:val="BodyText"/>
        <w:spacing w:before="1" w:line="360" w:lineRule="auto"/>
        <w:rPr>
          <w:ins w:id="333" w:author="Kenner, Florian (DualStudy)" w:date="2023-05-01T22:00:00Z"/>
          <w:lang w:val="en-GB"/>
        </w:rPr>
      </w:pPr>
    </w:p>
    <w:p w14:paraId="08A5ED79" w14:textId="77777777" w:rsidR="00257D04" w:rsidRDefault="00257D04" w:rsidP="008F245D">
      <w:pPr>
        <w:pStyle w:val="BodyText"/>
        <w:spacing w:before="1" w:line="360" w:lineRule="auto"/>
        <w:rPr>
          <w:ins w:id="334" w:author="Kenner, Florian (DualStudy)" w:date="2023-05-01T22:00:00Z"/>
          <w:lang w:val="en-GB"/>
        </w:rPr>
      </w:pPr>
    </w:p>
    <w:p w14:paraId="31D95BA1" w14:textId="77777777" w:rsidR="00257D04" w:rsidRDefault="00257D04" w:rsidP="008F245D">
      <w:pPr>
        <w:pStyle w:val="BodyText"/>
        <w:spacing w:before="1" w:line="360" w:lineRule="auto"/>
        <w:rPr>
          <w:ins w:id="335" w:author="Kenner, Florian (DualStudy)" w:date="2023-05-01T22:00:00Z"/>
          <w:lang w:val="en-GB"/>
        </w:rPr>
      </w:pPr>
    </w:p>
    <w:p w14:paraId="1B9E32EA" w14:textId="77777777" w:rsidR="008F245D" w:rsidRDefault="008F245D" w:rsidP="008F245D">
      <w:pPr>
        <w:pStyle w:val="BodyText"/>
        <w:spacing w:before="281" w:line="360" w:lineRule="auto"/>
        <w:ind w:left="160" w:right="118"/>
        <w:jc w:val="both"/>
        <w:rPr>
          <w:ins w:id="336" w:author="Kenner, Florian (DualStudy)" w:date="2023-05-01T21:59:00Z"/>
          <w:lang w:val="en-GB"/>
        </w:rPr>
      </w:pPr>
    </w:p>
    <w:p w14:paraId="0F754EA8" w14:textId="707CC2FF" w:rsidR="008F245D" w:rsidRDefault="003E7B1C" w:rsidP="0048513A">
      <w:pPr>
        <w:pStyle w:val="BodyText"/>
        <w:numPr>
          <w:ilvl w:val="0"/>
          <w:numId w:val="3"/>
        </w:numPr>
        <w:spacing w:before="281" w:line="360" w:lineRule="auto"/>
        <w:ind w:right="118"/>
        <w:jc w:val="both"/>
        <w:rPr>
          <w:ins w:id="337" w:author="Kenner, Florian (DualStudy)" w:date="2023-05-01T22:01:00Z"/>
          <w:b/>
          <w:sz w:val="28"/>
          <w:szCs w:val="28"/>
          <w:lang w:val="en-GB"/>
        </w:rPr>
      </w:pPr>
      <w:ins w:id="338" w:author="Kenner, Florian (DualStudy)" w:date="2023-05-01T22:01:00Z">
        <w:r>
          <w:rPr>
            <w:b/>
            <w:sz w:val="28"/>
            <w:szCs w:val="28"/>
            <w:lang w:val="en-GB"/>
          </w:rPr>
          <w:lastRenderedPageBreak/>
          <w:t xml:space="preserve">Database </w:t>
        </w:r>
      </w:ins>
      <w:ins w:id="339" w:author="Kenner, Florian (DualStudy)" w:date="2023-05-01T21:59:00Z">
        <w:r w:rsidR="0048513A" w:rsidRPr="0048513A">
          <w:rPr>
            <w:b/>
            <w:sz w:val="28"/>
            <w:szCs w:val="28"/>
            <w:lang w:val="en-GB"/>
            <w:rPrChange w:id="340" w:author="Kenner, Florian (DualStudy)" w:date="2023-05-01T22:00:00Z">
              <w:rPr>
                <w:b/>
                <w:lang w:val="en-GB"/>
              </w:rPr>
            </w:rPrChange>
          </w:rPr>
          <w:t>Views</w:t>
        </w:r>
      </w:ins>
    </w:p>
    <w:p w14:paraId="1EEF0C44" w14:textId="582127D4" w:rsidR="00C94F2C" w:rsidRDefault="00C94F2C" w:rsidP="00C94F2C">
      <w:pPr>
        <w:pStyle w:val="BodyText"/>
        <w:spacing w:before="281" w:line="360" w:lineRule="auto"/>
        <w:ind w:left="159" w:right="118"/>
        <w:jc w:val="both"/>
        <w:rPr>
          <w:ins w:id="341" w:author="Kenner, Florian (DualStudy)" w:date="2023-05-01T22:44:00Z"/>
          <w:lang w:val="en-GB"/>
        </w:rPr>
      </w:pPr>
      <w:ins w:id="342" w:author="Kenner, Florian (DualStudy)" w:date="2023-05-01T22:01:00Z">
        <w:r>
          <w:rPr>
            <w:lang w:val="en-GB"/>
          </w:rPr>
          <w:t>As the title indicates, the views will be discussed in the in the follow</w:t>
        </w:r>
      </w:ins>
      <w:ins w:id="343" w:author="Kenner, Florian (DualStudy)" w:date="2023-05-01T22:02:00Z">
        <w:r>
          <w:rPr>
            <w:lang w:val="en-GB"/>
          </w:rPr>
          <w:t>ing section</w:t>
        </w:r>
        <w:r w:rsidR="005259E9">
          <w:rPr>
            <w:lang w:val="en-GB"/>
          </w:rPr>
          <w:t>. Each view will get mentioned, justified, and explained.</w:t>
        </w:r>
      </w:ins>
    </w:p>
    <w:p w14:paraId="27A886B7" w14:textId="33D63152" w:rsidR="004E1CBD" w:rsidRDefault="00157F2D" w:rsidP="00C94F2C">
      <w:pPr>
        <w:pStyle w:val="BodyText"/>
        <w:spacing w:before="281" w:line="360" w:lineRule="auto"/>
        <w:ind w:left="159" w:right="118"/>
        <w:jc w:val="both"/>
        <w:rPr>
          <w:ins w:id="344" w:author="Kenner, Florian (DualStudy)" w:date="2023-05-01T22:48:00Z"/>
          <w:lang w:val="en-GB"/>
        </w:rPr>
      </w:pPr>
      <w:ins w:id="345" w:author="Kenner, Florian (DualStudy)" w:date="2023-05-01T22:48:00Z">
        <w:r w:rsidRPr="00F14A42">
          <w:rPr>
            <w:noProof/>
            <w:lang w:val="en-GB"/>
          </w:rPr>
          <w:drawing>
            <wp:anchor distT="0" distB="0" distL="114300" distR="114300" simplePos="0" relativeHeight="251662336" behindDoc="0" locked="0" layoutInCell="1" allowOverlap="1" wp14:anchorId="4A848FDB" wp14:editId="0F87E80E">
              <wp:simplePos x="0" y="0"/>
              <wp:positionH relativeFrom="column">
                <wp:posOffset>-5080</wp:posOffset>
              </wp:positionH>
              <wp:positionV relativeFrom="page">
                <wp:posOffset>3012440</wp:posOffset>
              </wp:positionV>
              <wp:extent cx="5727700" cy="1671320"/>
              <wp:effectExtent l="0" t="0" r="635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671320"/>
                      </a:xfrm>
                      <a:prstGeom prst="rect">
                        <a:avLst/>
                      </a:prstGeom>
                    </pic:spPr>
                  </pic:pic>
                </a:graphicData>
              </a:graphic>
            </wp:anchor>
          </w:drawing>
        </w:r>
      </w:ins>
      <w:ins w:id="346" w:author="Kenner, Florian (DualStudy)" w:date="2023-05-01T22:44:00Z">
        <w:r w:rsidR="004E1CBD">
          <w:rPr>
            <w:lang w:val="en-GB"/>
          </w:rPr>
          <w:t>The first logical step is to puzzle all the information together we distributed over several tables in the normalization process</w:t>
        </w:r>
      </w:ins>
      <w:ins w:id="347" w:author="Kenner, Florian (DualStudy)" w:date="2023-05-01T22:47:00Z">
        <w:r w:rsidR="00BB4C2B">
          <w:rPr>
            <w:lang w:val="en-GB"/>
          </w:rPr>
          <w:t>, which is what the “</w:t>
        </w:r>
      </w:ins>
      <w:proofErr w:type="spellStart"/>
      <w:ins w:id="348" w:author="Kenner, Florian (DualStudy)" w:date="2023-05-01T22:48:00Z">
        <w:r w:rsidR="00BB4C2B">
          <w:rPr>
            <w:lang w:val="en-GB"/>
          </w:rPr>
          <w:t>available_stock</w:t>
        </w:r>
        <w:proofErr w:type="spellEnd"/>
        <w:r w:rsidR="00BB4C2B">
          <w:rPr>
            <w:lang w:val="en-GB"/>
          </w:rPr>
          <w:t xml:space="preserve">” view does. It displays all information which belongs to a </w:t>
        </w:r>
        <w:r w:rsidR="00F14A42">
          <w:rPr>
            <w:lang w:val="en-GB"/>
          </w:rPr>
          <w:t>physical copy we sell:</w:t>
        </w:r>
      </w:ins>
    </w:p>
    <w:p w14:paraId="12A16D92" w14:textId="7616D49A" w:rsidR="00F14A42" w:rsidRDefault="0070190A" w:rsidP="0070190A">
      <w:pPr>
        <w:pStyle w:val="BodyText"/>
        <w:spacing w:before="281" w:line="360" w:lineRule="auto"/>
        <w:ind w:left="159" w:right="118"/>
        <w:jc w:val="center"/>
        <w:rPr>
          <w:ins w:id="349" w:author="Kenner, Florian (DualStudy)" w:date="2023-05-01T22:50:00Z"/>
          <w:sz w:val="20"/>
          <w:szCs w:val="20"/>
          <w:lang w:val="en-GB"/>
        </w:rPr>
      </w:pPr>
      <w:ins w:id="350" w:author="Kenner, Florian (DualStudy)" w:date="2023-05-01T22:49:00Z">
        <w:r>
          <w:rPr>
            <w:sz w:val="20"/>
            <w:szCs w:val="20"/>
            <w:lang w:val="en-GB"/>
          </w:rPr>
          <w:t>Figure 3: View “</w:t>
        </w:r>
        <w:bookmarkStart w:id="351" w:name="_Hlk133875352"/>
        <w:proofErr w:type="spellStart"/>
        <w:r>
          <w:rPr>
            <w:sz w:val="20"/>
            <w:szCs w:val="20"/>
            <w:lang w:val="en-GB"/>
          </w:rPr>
          <w:t>available_stock</w:t>
        </w:r>
        <w:bookmarkEnd w:id="351"/>
        <w:proofErr w:type="spellEnd"/>
        <w:r>
          <w:rPr>
            <w:sz w:val="20"/>
            <w:szCs w:val="20"/>
            <w:lang w:val="en-GB"/>
          </w:rPr>
          <w:t>”</w:t>
        </w:r>
      </w:ins>
    </w:p>
    <w:p w14:paraId="031DFA7E" w14:textId="1C7C9B22" w:rsidR="0070190A" w:rsidRDefault="009432C3" w:rsidP="0070190A">
      <w:pPr>
        <w:pStyle w:val="BodyText"/>
        <w:spacing w:before="281" w:line="360" w:lineRule="auto"/>
        <w:ind w:left="159" w:right="118"/>
        <w:jc w:val="both"/>
        <w:rPr>
          <w:ins w:id="352" w:author="Kenner, Florian (DualStudy)" w:date="2023-05-01T22:55:00Z"/>
          <w:lang w:val="en-GB"/>
        </w:rPr>
      </w:pPr>
      <w:ins w:id="353" w:author="Kenner, Florian (DualStudy)" w:date="2023-05-01T22:50:00Z">
        <w:r>
          <w:rPr>
            <w:lang w:val="en-GB"/>
          </w:rPr>
          <w:t xml:space="preserve">We can see all items in stock, which is useful on its on to get an overview for </w:t>
        </w:r>
        <w:r w:rsidR="00AE2EF2">
          <w:rPr>
            <w:lang w:val="en-GB"/>
          </w:rPr>
          <w:t>us the o</w:t>
        </w:r>
      </w:ins>
      <w:ins w:id="354" w:author="Kenner, Florian (DualStudy)" w:date="2023-05-01T22:51:00Z">
        <w:r w:rsidR="00AE2EF2">
          <w:rPr>
            <w:lang w:val="en-GB"/>
          </w:rPr>
          <w:t xml:space="preserve">perators of excelsior as well as our customers. </w:t>
        </w:r>
        <w:r w:rsidR="002937DC">
          <w:rPr>
            <w:lang w:val="en-GB"/>
          </w:rPr>
          <w:t>Additionally this view is the technical foundation for all further querying of our stock,</w:t>
        </w:r>
        <w:r w:rsidR="0081226F">
          <w:rPr>
            <w:lang w:val="en-GB"/>
          </w:rPr>
          <w:t xml:space="preserve"> if a customer might want</w:t>
        </w:r>
      </w:ins>
      <w:ins w:id="355" w:author="Kenner, Florian (DualStudy)" w:date="2023-05-01T22:52:00Z">
        <w:r w:rsidR="0081226F">
          <w:rPr>
            <w:lang w:val="en-GB"/>
          </w:rPr>
          <w:t xml:space="preserve"> to see all spiderman comics which are for sale, this is the </w:t>
        </w:r>
        <w:r w:rsidR="007F7B6E">
          <w:rPr>
            <w:lang w:val="en-GB"/>
          </w:rPr>
          <w:t>starting point. This view was created by joining the stock</w:t>
        </w:r>
      </w:ins>
      <w:ins w:id="356" w:author="Kenner, Florian (DualStudy)" w:date="2023-05-01T22:53:00Z">
        <w:r w:rsidR="007F7B6E">
          <w:rPr>
            <w:lang w:val="en-GB"/>
          </w:rPr>
          <w:t xml:space="preserve">, the </w:t>
        </w:r>
        <w:r w:rsidR="001C4E38">
          <w:rPr>
            <w:lang w:val="en-GB"/>
          </w:rPr>
          <w:t>collectables,</w:t>
        </w:r>
        <w:r w:rsidR="007F7B6E">
          <w:rPr>
            <w:lang w:val="en-GB"/>
          </w:rPr>
          <w:t xml:space="preserve"> and the </w:t>
        </w:r>
        <w:r w:rsidR="001C4E38">
          <w:rPr>
            <w:lang w:val="en-GB"/>
          </w:rPr>
          <w:t>conditions table. This provides the title, publication year, for</w:t>
        </w:r>
      </w:ins>
      <w:ins w:id="357" w:author="Kenner, Florian (DualStudy)" w:date="2023-05-01T22:54:00Z">
        <w:r w:rsidR="001C4E38">
          <w:rPr>
            <w:lang w:val="en-GB"/>
          </w:rPr>
          <w:t>mat, condition</w:t>
        </w:r>
        <w:r w:rsidR="00F3166E">
          <w:rPr>
            <w:lang w:val="en-GB"/>
          </w:rPr>
          <w:t xml:space="preserve">, buying and the selling price of a stock item. Since we also want to know the issues of the comics in stock, we left join the comics table so that the </w:t>
        </w:r>
        <w:r w:rsidR="00F47AEF">
          <w:rPr>
            <w:lang w:val="en-GB"/>
          </w:rPr>
          <w:t>items we sell without issue numbers (graphic novels) are also dis</w:t>
        </w:r>
      </w:ins>
      <w:ins w:id="358" w:author="Kenner, Florian (DualStudy)" w:date="2023-05-01T22:55:00Z">
        <w:r w:rsidR="00F47AEF">
          <w:rPr>
            <w:lang w:val="en-GB"/>
          </w:rPr>
          <w:t xml:space="preserve">played. The same goes for the comments table. Lastly, we filter to only display the items which are actually in stock. </w:t>
        </w:r>
      </w:ins>
    </w:p>
    <w:p w14:paraId="1D705D37" w14:textId="5407E4E4" w:rsidR="00F47AEF" w:rsidRPr="00D459D9" w:rsidRDefault="00911BBD" w:rsidP="0070190A">
      <w:pPr>
        <w:pStyle w:val="BodyText"/>
        <w:spacing w:before="281" w:line="360" w:lineRule="auto"/>
        <w:ind w:left="159" w:right="118"/>
        <w:jc w:val="both"/>
        <w:rPr>
          <w:ins w:id="359" w:author="Kenner, Florian (DualStudy)" w:date="2023-05-01T22:02:00Z"/>
          <w:lang w:val="en-GB"/>
        </w:rPr>
      </w:pPr>
      <w:ins w:id="360" w:author="Kenner, Florian (DualStudy)" w:date="2023-05-01T22:56:00Z">
        <w:r>
          <w:rPr>
            <w:lang w:val="en-GB"/>
          </w:rPr>
          <w:t xml:space="preserve">The next view </w:t>
        </w:r>
      </w:ins>
      <w:ins w:id="361" w:author="Kenner, Florian (DualStudy)" w:date="2023-05-01T22:57:00Z">
        <w:r w:rsidR="00B475B1">
          <w:rPr>
            <w:lang w:val="en-GB"/>
          </w:rPr>
          <w:t xml:space="preserve">shows us how many customers are </w:t>
        </w:r>
        <w:r w:rsidR="00741027">
          <w:rPr>
            <w:lang w:val="en-GB"/>
          </w:rPr>
          <w:t>very close to bu</w:t>
        </w:r>
      </w:ins>
      <w:ins w:id="362" w:author="Kenner, Florian (DualStudy)" w:date="2023-05-01T22:58:00Z">
        <w:r w:rsidR="00741027">
          <w:rPr>
            <w:lang w:val="en-GB"/>
          </w:rPr>
          <w:t xml:space="preserve">ying a specific copy, this can be a valuable information when keeping track of highly demanded comics. In these days, </w:t>
        </w:r>
        <w:r w:rsidR="005A4F84">
          <w:rPr>
            <w:lang w:val="en-GB"/>
          </w:rPr>
          <w:t>many online retailers face huge demands for certain collect</w:t>
        </w:r>
      </w:ins>
      <w:ins w:id="363" w:author="Kenner, Florian (DualStudy)" w:date="2023-05-01T22:59:00Z">
        <w:r w:rsidR="005A4F84">
          <w:rPr>
            <w:lang w:val="en-GB"/>
          </w:rPr>
          <w:t>ables</w:t>
        </w:r>
        <w:r w:rsidR="00E07DC1">
          <w:rPr>
            <w:lang w:val="en-GB"/>
          </w:rPr>
          <w:t xml:space="preserve">. For example, when new really rare Nike shoes get released on the Nike website, there are many people trying to get those. </w:t>
        </w:r>
        <w:r w:rsidR="00CF412A">
          <w:rPr>
            <w:lang w:val="en-GB"/>
          </w:rPr>
          <w:t xml:space="preserve">The following view provides us with this information </w:t>
        </w:r>
      </w:ins>
      <w:ins w:id="364" w:author="Kenner, Florian (DualStudy)" w:date="2023-05-01T23:00:00Z">
        <w:r w:rsidR="00CF412A">
          <w:rPr>
            <w:lang w:val="en-GB"/>
          </w:rPr>
          <w:t>which we can use to design our prices</w:t>
        </w:r>
        <w:r w:rsidR="00D459D9">
          <w:rPr>
            <w:lang w:val="en-GB"/>
          </w:rPr>
          <w:t xml:space="preserve"> of very special items.</w:t>
        </w:r>
        <w:r w:rsidR="00D459D9" w:rsidRPr="00D459D9">
          <w:rPr>
            <w:noProof/>
          </w:rPr>
          <w:t xml:space="preserve"> </w:t>
        </w:r>
      </w:ins>
    </w:p>
    <w:p w14:paraId="06920A79" w14:textId="3C4433C1" w:rsidR="005259E9" w:rsidRDefault="00AD5264" w:rsidP="0027618C">
      <w:pPr>
        <w:pStyle w:val="BodyText"/>
        <w:spacing w:before="281" w:line="360" w:lineRule="auto"/>
        <w:ind w:left="159" w:right="118"/>
        <w:jc w:val="center"/>
        <w:rPr>
          <w:ins w:id="365" w:author="Kenner, Florian (DualStudy)" w:date="2023-05-01T23:02:00Z"/>
          <w:sz w:val="20"/>
          <w:szCs w:val="20"/>
          <w:lang w:val="en-GB"/>
        </w:rPr>
      </w:pPr>
      <w:ins w:id="366" w:author="Kenner, Florian (DualStudy)" w:date="2023-05-01T23:05:00Z">
        <w:r w:rsidRPr="00AD5264">
          <w:rPr>
            <w:noProof/>
            <w:lang w:val="en-GB"/>
          </w:rPr>
          <w:lastRenderedPageBreak/>
          <w:drawing>
            <wp:anchor distT="0" distB="0" distL="114300" distR="114300" simplePos="0" relativeHeight="251663360" behindDoc="0" locked="0" layoutInCell="1" allowOverlap="1" wp14:anchorId="77C6CE6D" wp14:editId="10A702F0">
              <wp:simplePos x="0" y="0"/>
              <wp:positionH relativeFrom="column">
                <wp:posOffset>103909</wp:posOffset>
              </wp:positionH>
              <wp:positionV relativeFrom="page">
                <wp:posOffset>914400</wp:posOffset>
              </wp:positionV>
              <wp:extent cx="5727700" cy="129984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299845"/>
                      </a:xfrm>
                      <a:prstGeom prst="rect">
                        <a:avLst/>
                      </a:prstGeom>
                    </pic:spPr>
                  </pic:pic>
                </a:graphicData>
              </a:graphic>
            </wp:anchor>
          </w:drawing>
        </w:r>
        <w:r w:rsidRPr="00AD5264">
          <w:rPr>
            <w:lang w:val="en-GB"/>
          </w:rPr>
          <w:t xml:space="preserve"> </w:t>
        </w:r>
      </w:ins>
      <w:ins w:id="367" w:author="Kenner, Florian (DualStudy)" w:date="2023-05-01T23:01:00Z">
        <w:r w:rsidR="0027618C">
          <w:rPr>
            <w:sz w:val="20"/>
            <w:szCs w:val="20"/>
            <w:lang w:val="en-GB"/>
          </w:rPr>
          <w:t>Figure 4: view “</w:t>
        </w:r>
        <w:proofErr w:type="spellStart"/>
        <w:r w:rsidR="0027618C">
          <w:rPr>
            <w:sz w:val="20"/>
            <w:szCs w:val="20"/>
            <w:lang w:val="en-GB"/>
          </w:rPr>
          <w:t>extended_shopping_</w:t>
        </w:r>
      </w:ins>
      <w:ins w:id="368" w:author="Kenner, Florian (DualStudy)" w:date="2023-05-01T23:02:00Z">
        <w:r w:rsidR="0027618C">
          <w:rPr>
            <w:sz w:val="20"/>
            <w:szCs w:val="20"/>
            <w:lang w:val="en-GB"/>
          </w:rPr>
          <w:t>cart</w:t>
        </w:r>
        <w:proofErr w:type="spellEnd"/>
        <w:r w:rsidR="0027618C">
          <w:rPr>
            <w:sz w:val="20"/>
            <w:szCs w:val="20"/>
            <w:lang w:val="en-GB"/>
          </w:rPr>
          <w:t>”</w:t>
        </w:r>
      </w:ins>
    </w:p>
    <w:p w14:paraId="0C030126" w14:textId="771A36E9" w:rsidR="00E160FB" w:rsidRDefault="00F51921" w:rsidP="00E160FB">
      <w:pPr>
        <w:pStyle w:val="BodyText"/>
        <w:spacing w:before="281" w:line="360" w:lineRule="auto"/>
        <w:ind w:left="159" w:right="118"/>
        <w:jc w:val="both"/>
        <w:rPr>
          <w:ins w:id="369" w:author="Kenner, Florian (DualStudy)" w:date="2023-05-01T23:13:00Z"/>
          <w:lang w:val="en-GB"/>
        </w:rPr>
      </w:pPr>
      <w:ins w:id="370" w:author="Kenner, Florian (DualStudy)" w:date="2023-05-01T23:13:00Z">
        <w:r w:rsidRPr="00F51921">
          <w:rPr>
            <w:noProof/>
            <w:lang w:val="en-GB"/>
          </w:rPr>
          <w:drawing>
            <wp:anchor distT="0" distB="0" distL="114300" distR="114300" simplePos="0" relativeHeight="251664384" behindDoc="0" locked="0" layoutInCell="1" allowOverlap="1" wp14:anchorId="4552AC8A" wp14:editId="77792EE8">
              <wp:simplePos x="0" y="0"/>
              <wp:positionH relativeFrom="column">
                <wp:posOffset>-586</wp:posOffset>
              </wp:positionH>
              <wp:positionV relativeFrom="page">
                <wp:posOffset>4712140</wp:posOffset>
              </wp:positionV>
              <wp:extent cx="5727700" cy="8020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802005"/>
                      </a:xfrm>
                      <a:prstGeom prst="rect">
                        <a:avLst/>
                      </a:prstGeom>
                    </pic:spPr>
                  </pic:pic>
                </a:graphicData>
              </a:graphic>
            </wp:anchor>
          </w:drawing>
        </w:r>
      </w:ins>
      <w:ins w:id="371" w:author="Kenner, Florian (DualStudy)" w:date="2023-05-01T23:02:00Z">
        <w:r w:rsidR="0027618C">
          <w:rPr>
            <w:lang w:val="en-GB"/>
          </w:rPr>
          <w:t xml:space="preserve">As we can see, in this view is every store item which is in a </w:t>
        </w:r>
        <w:r w:rsidR="00757F0C">
          <w:rPr>
            <w:lang w:val="en-GB"/>
          </w:rPr>
          <w:t xml:space="preserve">shopping cart, shown with its </w:t>
        </w:r>
      </w:ins>
      <w:ins w:id="372" w:author="Kenner, Florian (DualStudy)" w:date="2023-05-01T23:06:00Z">
        <w:r w:rsidR="00CD088C">
          <w:rPr>
            <w:lang w:val="en-GB"/>
          </w:rPr>
          <w:t>necessary information to identify, as well as the customers trying to buy it.</w:t>
        </w:r>
      </w:ins>
      <w:ins w:id="373" w:author="Kenner, Florian (DualStudy)" w:date="2023-05-01T23:08:00Z">
        <w:r w:rsidR="00155520">
          <w:rPr>
            <w:lang w:val="en-GB"/>
          </w:rPr>
          <w:t xml:space="preserve"> This was simply done </w:t>
        </w:r>
        <w:proofErr w:type="spellStart"/>
        <w:r w:rsidR="00155520">
          <w:rPr>
            <w:lang w:val="en-GB"/>
          </w:rPr>
          <w:t>buy</w:t>
        </w:r>
        <w:proofErr w:type="spellEnd"/>
        <w:r w:rsidR="00155520">
          <w:rPr>
            <w:lang w:val="en-GB"/>
          </w:rPr>
          <w:t xml:space="preserve"> using the previously defined view “</w:t>
        </w:r>
        <w:proofErr w:type="spellStart"/>
        <w:r w:rsidR="00155520">
          <w:rPr>
            <w:lang w:val="en-GB"/>
          </w:rPr>
          <w:t>available_stock</w:t>
        </w:r>
        <w:proofErr w:type="spellEnd"/>
        <w:r w:rsidR="00155520">
          <w:rPr>
            <w:lang w:val="en-GB"/>
          </w:rPr>
          <w:t xml:space="preserve">” joined with the </w:t>
        </w:r>
      </w:ins>
      <w:ins w:id="374" w:author="Kenner, Florian (DualStudy)" w:date="2023-05-01T23:09:00Z">
        <w:r w:rsidR="0059196F">
          <w:rPr>
            <w:lang w:val="en-GB"/>
          </w:rPr>
          <w:t>tables shopping cart and customers to get the information, which customer has which stock item in his shopping cart and how the first and last name of these customers are.</w:t>
        </w:r>
      </w:ins>
      <w:ins w:id="375" w:author="Kenner, Florian (DualStudy)" w:date="2023-05-01T23:10:00Z">
        <w:r w:rsidR="00E160FB">
          <w:rPr>
            <w:lang w:val="en-GB"/>
          </w:rPr>
          <w:t xml:space="preserve"> A possible next step might be grouping the view by each stock item for obtaining the number of shopping carts it is in. This might look like the following:</w:t>
        </w:r>
      </w:ins>
    </w:p>
    <w:p w14:paraId="796A6AB5" w14:textId="1CABD747" w:rsidR="00F51921" w:rsidRDefault="00F51921" w:rsidP="00F51921">
      <w:pPr>
        <w:pStyle w:val="BodyText"/>
        <w:spacing w:before="281" w:line="360" w:lineRule="auto"/>
        <w:ind w:left="159" w:right="118"/>
        <w:jc w:val="center"/>
        <w:rPr>
          <w:ins w:id="376" w:author="Kenner, Florian (DualStudy)" w:date="2023-05-01T23:14:00Z"/>
          <w:sz w:val="20"/>
          <w:szCs w:val="20"/>
          <w:lang w:val="en-GB"/>
        </w:rPr>
      </w:pPr>
      <w:ins w:id="377" w:author="Kenner, Florian (DualStudy)" w:date="2023-05-01T23:13:00Z">
        <w:r>
          <w:rPr>
            <w:sz w:val="20"/>
            <w:szCs w:val="20"/>
            <w:lang w:val="en-GB"/>
          </w:rPr>
          <w:t>Fi</w:t>
        </w:r>
      </w:ins>
      <w:ins w:id="378" w:author="Kenner, Florian (DualStudy)" w:date="2023-05-01T23:14:00Z">
        <w:r>
          <w:rPr>
            <w:sz w:val="20"/>
            <w:szCs w:val="20"/>
            <w:lang w:val="en-GB"/>
          </w:rPr>
          <w:t>gure 5: grouped view “</w:t>
        </w:r>
        <w:proofErr w:type="spellStart"/>
        <w:r>
          <w:rPr>
            <w:sz w:val="20"/>
            <w:szCs w:val="20"/>
            <w:lang w:val="en-GB"/>
          </w:rPr>
          <w:t>extended_shopping_cart</w:t>
        </w:r>
        <w:proofErr w:type="spellEnd"/>
        <w:r>
          <w:rPr>
            <w:sz w:val="20"/>
            <w:szCs w:val="20"/>
            <w:lang w:val="en-GB"/>
          </w:rPr>
          <w:t>”</w:t>
        </w:r>
      </w:ins>
    </w:p>
    <w:p w14:paraId="1ADCA293" w14:textId="5AF2D8AD" w:rsidR="00CC5AD6" w:rsidRDefault="00E50FE5" w:rsidP="00B5271C">
      <w:pPr>
        <w:pStyle w:val="BodyText"/>
        <w:spacing w:before="281" w:line="360" w:lineRule="auto"/>
        <w:ind w:left="159" w:right="118"/>
        <w:jc w:val="both"/>
        <w:rPr>
          <w:ins w:id="379" w:author="Kenner, Florian (DualStudy)" w:date="2023-05-01T23:16:00Z"/>
          <w:lang w:val="en-GB"/>
        </w:rPr>
      </w:pPr>
      <w:ins w:id="380" w:author="Kenner, Florian (DualStudy)" w:date="2023-05-01T23:18:00Z">
        <w:r w:rsidRPr="00E50FE5">
          <w:rPr>
            <w:noProof/>
            <w:lang w:val="en-GB"/>
          </w:rPr>
          <w:drawing>
            <wp:anchor distT="0" distB="0" distL="114300" distR="114300" simplePos="0" relativeHeight="251665408" behindDoc="0" locked="0" layoutInCell="1" allowOverlap="1" wp14:anchorId="31F7436E" wp14:editId="231991B4">
              <wp:simplePos x="0" y="0"/>
              <wp:positionH relativeFrom="column">
                <wp:posOffset>87337</wp:posOffset>
              </wp:positionH>
              <wp:positionV relativeFrom="page">
                <wp:posOffset>6951394</wp:posOffset>
              </wp:positionV>
              <wp:extent cx="5727700" cy="113093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130935"/>
                      </a:xfrm>
                      <a:prstGeom prst="rect">
                        <a:avLst/>
                      </a:prstGeom>
                    </pic:spPr>
                  </pic:pic>
                </a:graphicData>
              </a:graphic>
            </wp:anchor>
          </w:drawing>
        </w:r>
      </w:ins>
      <w:ins w:id="381" w:author="Kenner, Florian (DualStudy)" w:date="2023-05-01T23:14:00Z">
        <w:r w:rsidR="00B5271C">
          <w:rPr>
            <w:lang w:val="en-GB"/>
          </w:rPr>
          <w:t xml:space="preserve">The next view is the counterpart to the </w:t>
        </w:r>
      </w:ins>
      <w:ins w:id="382" w:author="Kenner, Florian (DualStudy)" w:date="2023-05-01T23:15:00Z">
        <w:r w:rsidR="00966F8A">
          <w:rPr>
            <w:lang w:val="en-GB"/>
          </w:rPr>
          <w:t>"</w:t>
        </w:r>
        <w:r w:rsidR="00966F8A" w:rsidRPr="00966F8A">
          <w:t xml:space="preserve"> </w:t>
        </w:r>
        <w:proofErr w:type="spellStart"/>
        <w:r w:rsidR="00966F8A" w:rsidRPr="00966F8A">
          <w:rPr>
            <w:lang w:val="en-GB"/>
          </w:rPr>
          <w:t>available_stock</w:t>
        </w:r>
        <w:proofErr w:type="spellEnd"/>
        <w:r w:rsidR="00966F8A" w:rsidRPr="00966F8A">
          <w:rPr>
            <w:lang w:val="en-GB"/>
          </w:rPr>
          <w:t xml:space="preserve"> </w:t>
        </w:r>
        <w:r w:rsidR="00966F8A">
          <w:rPr>
            <w:lang w:val="en-GB"/>
          </w:rPr>
          <w:t xml:space="preserve">“ </w:t>
        </w:r>
        <w:r w:rsidR="00182CA0">
          <w:rPr>
            <w:lang w:val="en-GB"/>
          </w:rPr>
          <w:t>view</w:t>
        </w:r>
        <w:r w:rsidR="00966F8A">
          <w:rPr>
            <w:lang w:val="en-GB"/>
          </w:rPr>
          <w:t>, namely the sold stock. This provi</w:t>
        </w:r>
      </w:ins>
      <w:ins w:id="383" w:author="Kenner, Florian (DualStudy)" w:date="2023-05-01T23:16:00Z">
        <w:r w:rsidR="00966F8A">
          <w:rPr>
            <w:lang w:val="en-GB"/>
          </w:rPr>
          <w:t xml:space="preserve">des us with all the information we might need about previously made purchases. </w:t>
        </w:r>
      </w:ins>
    </w:p>
    <w:p w14:paraId="216EA7F5" w14:textId="7B3D74FD" w:rsidR="00E50FE5" w:rsidRPr="00E50FE5" w:rsidRDefault="00E50FE5">
      <w:pPr>
        <w:pStyle w:val="BodyText"/>
        <w:spacing w:before="281" w:line="360" w:lineRule="auto"/>
        <w:ind w:left="159" w:right="118"/>
        <w:jc w:val="center"/>
        <w:rPr>
          <w:ins w:id="384" w:author="Kenner, Florian (DualStudy)" w:date="2023-05-01T23:19:00Z"/>
          <w:sz w:val="20"/>
          <w:szCs w:val="20"/>
          <w:lang w:val="en-GB"/>
          <w:rPrChange w:id="385" w:author="Kenner, Florian (DualStudy)" w:date="2023-05-01T23:19:00Z">
            <w:rPr>
              <w:ins w:id="386" w:author="Kenner, Florian (DualStudy)" w:date="2023-05-01T23:19:00Z"/>
              <w:lang w:val="en-GB"/>
            </w:rPr>
          </w:rPrChange>
        </w:rPr>
        <w:pPrChange w:id="387" w:author="Kenner, Florian (DualStudy)" w:date="2023-05-01T23:19:00Z">
          <w:pPr>
            <w:pStyle w:val="BodyText"/>
            <w:spacing w:before="281" w:line="360" w:lineRule="auto"/>
            <w:ind w:left="159" w:right="118"/>
            <w:jc w:val="both"/>
          </w:pPr>
        </w:pPrChange>
      </w:pPr>
      <w:ins w:id="388" w:author="Kenner, Florian (DualStudy)" w:date="2023-05-01T23:19:00Z">
        <w:r>
          <w:rPr>
            <w:sz w:val="20"/>
            <w:szCs w:val="20"/>
            <w:lang w:val="en-GB"/>
          </w:rPr>
          <w:t>Figure 6: view “</w:t>
        </w:r>
        <w:proofErr w:type="spellStart"/>
        <w:r>
          <w:rPr>
            <w:sz w:val="20"/>
            <w:szCs w:val="20"/>
            <w:lang w:val="en-GB"/>
          </w:rPr>
          <w:t>sold_stock</w:t>
        </w:r>
        <w:proofErr w:type="spellEnd"/>
        <w:r>
          <w:rPr>
            <w:sz w:val="20"/>
            <w:szCs w:val="20"/>
            <w:lang w:val="en-GB"/>
          </w:rPr>
          <w:t>”</w:t>
        </w:r>
      </w:ins>
    </w:p>
    <w:p w14:paraId="5FB84118" w14:textId="7B3F3DC8" w:rsidR="00B5271C" w:rsidRDefault="00966F8A" w:rsidP="00B5271C">
      <w:pPr>
        <w:pStyle w:val="BodyText"/>
        <w:spacing w:before="281" w:line="360" w:lineRule="auto"/>
        <w:ind w:left="159" w:right="118"/>
        <w:jc w:val="both"/>
        <w:rPr>
          <w:ins w:id="389" w:author="Kenner, Florian (DualStudy)" w:date="2023-05-01T23:22:00Z"/>
          <w:lang w:val="en-GB"/>
        </w:rPr>
      </w:pPr>
      <w:ins w:id="390" w:author="Kenner, Florian (DualStudy)" w:date="2023-05-01T23:16:00Z">
        <w:r>
          <w:rPr>
            <w:lang w:val="en-GB"/>
          </w:rPr>
          <w:t xml:space="preserve">It also functions as a basis on top of which can be built. It can be queried for </w:t>
        </w:r>
      </w:ins>
      <w:ins w:id="391" w:author="Kenner, Florian (DualStudy)" w:date="2023-05-01T23:19:00Z">
        <w:r w:rsidR="00FA7157">
          <w:rPr>
            <w:lang w:val="en-GB"/>
          </w:rPr>
          <w:t xml:space="preserve">previous customers, collectables, dates and far more. </w:t>
        </w:r>
      </w:ins>
      <w:ins w:id="392" w:author="Kenner, Florian (DualStudy)" w:date="2023-05-01T23:20:00Z">
        <w:r w:rsidR="00695BDA">
          <w:rPr>
            <w:lang w:val="en-GB"/>
          </w:rPr>
          <w:t xml:space="preserve">It was created by joining our stock with collectables, comics and comments the same way as used for the available stock view. </w:t>
        </w:r>
      </w:ins>
      <w:ins w:id="393" w:author="Kenner, Florian (DualStudy)" w:date="2023-05-01T23:21:00Z">
        <w:r w:rsidR="00311A7A">
          <w:rPr>
            <w:lang w:val="en-GB"/>
          </w:rPr>
          <w:t>Furthermore</w:t>
        </w:r>
      </w:ins>
      <w:ins w:id="394" w:author="Kenner, Florian (DualStudy)" w:date="2023-05-01T23:20:00Z">
        <w:r w:rsidR="00695BDA">
          <w:rPr>
            <w:lang w:val="en-GB"/>
          </w:rPr>
          <w:t xml:space="preserve"> </w:t>
        </w:r>
        <w:r w:rsidR="00D21020">
          <w:rPr>
            <w:lang w:val="en-GB"/>
          </w:rPr>
          <w:t xml:space="preserve">the </w:t>
        </w:r>
      </w:ins>
      <w:ins w:id="395" w:author="Kenner, Florian (DualStudy)" w:date="2023-05-01T23:21:00Z">
        <w:r w:rsidR="00D21020">
          <w:rPr>
            <w:lang w:val="en-GB"/>
          </w:rPr>
          <w:t xml:space="preserve">sold items table was joined to gain the information </w:t>
        </w:r>
        <w:r w:rsidR="00311A7A">
          <w:rPr>
            <w:lang w:val="en-GB"/>
          </w:rPr>
          <w:t xml:space="preserve">mapping the </w:t>
        </w:r>
        <w:r w:rsidR="00311A7A">
          <w:rPr>
            <w:lang w:val="en-GB"/>
          </w:rPr>
          <w:lastRenderedPageBreak/>
          <w:t>customers to the sold items and to filter out the not sold items by using a normal join instead of a left join. In the last step, the customers were join</w:t>
        </w:r>
      </w:ins>
      <w:ins w:id="396" w:author="Kenner, Florian (DualStudy)" w:date="2023-05-01T23:22:00Z">
        <w:r w:rsidR="00311A7A">
          <w:rPr>
            <w:lang w:val="en-GB"/>
          </w:rPr>
          <w:t xml:space="preserve">ed on the customer id given in the shopping cards to retrieve their first and last name. </w:t>
        </w:r>
      </w:ins>
    </w:p>
    <w:p w14:paraId="48013A30" w14:textId="630931EE" w:rsidR="003C673A" w:rsidRDefault="00920B4B" w:rsidP="00B5271C">
      <w:pPr>
        <w:pStyle w:val="BodyText"/>
        <w:spacing w:before="281" w:line="360" w:lineRule="auto"/>
        <w:ind w:left="159" w:right="118"/>
        <w:jc w:val="both"/>
        <w:rPr>
          <w:ins w:id="397" w:author="Kenner, Florian (DualStudy)" w:date="2023-05-01T23:24:00Z"/>
          <w:noProof/>
        </w:rPr>
      </w:pPr>
      <w:ins w:id="398" w:author="Kenner, Florian (DualStudy)" w:date="2023-05-01T23:23:00Z">
        <w:r w:rsidRPr="00920B4B">
          <w:rPr>
            <w:noProof/>
            <w:lang w:val="en-GB"/>
          </w:rPr>
          <w:drawing>
            <wp:anchor distT="0" distB="0" distL="114300" distR="114300" simplePos="0" relativeHeight="251666432" behindDoc="0" locked="0" layoutInCell="1" allowOverlap="1" wp14:anchorId="1C10F960" wp14:editId="3AF64E49">
              <wp:simplePos x="0" y="0"/>
              <wp:positionH relativeFrom="column">
                <wp:posOffset>1433945</wp:posOffset>
              </wp:positionH>
              <wp:positionV relativeFrom="page">
                <wp:posOffset>2472806</wp:posOffset>
              </wp:positionV>
              <wp:extent cx="2846705" cy="1207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6705" cy="1207135"/>
                      </a:xfrm>
                      <a:prstGeom prst="rect">
                        <a:avLst/>
                      </a:prstGeom>
                    </pic:spPr>
                  </pic:pic>
                </a:graphicData>
              </a:graphic>
              <wp14:sizeRelH relativeFrom="margin">
                <wp14:pctWidth>0</wp14:pctWidth>
              </wp14:sizeRelH>
              <wp14:sizeRelV relativeFrom="margin">
                <wp14:pctHeight>0</wp14:pctHeight>
              </wp14:sizeRelV>
            </wp:anchor>
          </w:drawing>
        </w:r>
        <w:r w:rsidR="003C673A">
          <w:rPr>
            <w:lang w:val="en-GB"/>
          </w:rPr>
          <w:t xml:space="preserve">The last view is also of high importance in our business context. It lists all customers with their total </w:t>
        </w:r>
        <w:r>
          <w:rPr>
            <w:lang w:val="en-GB"/>
          </w:rPr>
          <w:t>amount of money spent in our online shop:</w:t>
        </w:r>
        <w:r w:rsidRPr="00920B4B">
          <w:rPr>
            <w:noProof/>
          </w:rPr>
          <w:t xml:space="preserve"> </w:t>
        </w:r>
      </w:ins>
    </w:p>
    <w:p w14:paraId="385C2B33" w14:textId="29591991" w:rsidR="00920B4B" w:rsidRPr="00920B4B" w:rsidRDefault="00920B4B" w:rsidP="00920B4B">
      <w:pPr>
        <w:pStyle w:val="BodyText"/>
        <w:spacing w:before="281" w:line="360" w:lineRule="auto"/>
        <w:ind w:left="159" w:right="118"/>
        <w:jc w:val="center"/>
        <w:rPr>
          <w:ins w:id="399" w:author="Kenner, Florian (DualStudy)" w:date="2023-05-01T23:02:00Z"/>
          <w:sz w:val="20"/>
          <w:szCs w:val="20"/>
          <w:lang w:val="en-GB"/>
        </w:rPr>
      </w:pPr>
      <w:ins w:id="400" w:author="Kenner, Florian (DualStudy)" w:date="2023-05-01T23:24:00Z">
        <w:r w:rsidRPr="00920B4B">
          <w:rPr>
            <w:noProof/>
            <w:sz w:val="20"/>
            <w:szCs w:val="20"/>
            <w:rPrChange w:id="401" w:author="Kenner, Florian (DualStudy)" w:date="2023-05-01T23:24:00Z">
              <w:rPr>
                <w:noProof/>
              </w:rPr>
            </w:rPrChange>
          </w:rPr>
          <w:t>Figure</w:t>
        </w:r>
        <w:r>
          <w:rPr>
            <w:noProof/>
            <w:sz w:val="20"/>
            <w:szCs w:val="20"/>
          </w:rPr>
          <w:t xml:space="preserve"> 7: view “best_customers”</w:t>
        </w:r>
      </w:ins>
    </w:p>
    <w:p w14:paraId="1092DB07" w14:textId="69251152" w:rsidR="0027618C" w:rsidRPr="00C94F2C" w:rsidRDefault="00920B4B">
      <w:pPr>
        <w:pStyle w:val="BodyText"/>
        <w:spacing w:before="281" w:line="360" w:lineRule="auto"/>
        <w:ind w:left="159" w:right="118"/>
        <w:jc w:val="both"/>
        <w:rPr>
          <w:ins w:id="402" w:author="Kenner, Florian (DualStudy)" w:date="2023-05-01T21:59:00Z"/>
          <w:lang w:val="en-GB"/>
          <w:rPrChange w:id="403" w:author="Kenner, Florian (DualStudy)" w:date="2023-05-01T22:01:00Z">
            <w:rPr>
              <w:ins w:id="404" w:author="Kenner, Florian (DualStudy)" w:date="2023-05-01T21:59:00Z"/>
            </w:rPr>
          </w:rPrChange>
        </w:rPr>
        <w:pPrChange w:id="405" w:author="Kenner, Florian (DualStudy)" w:date="2023-05-01T23:24:00Z">
          <w:pPr>
            <w:pStyle w:val="BodyText"/>
            <w:spacing w:before="281" w:line="360" w:lineRule="auto"/>
            <w:ind w:left="160" w:right="118"/>
            <w:jc w:val="both"/>
          </w:pPr>
        </w:pPrChange>
      </w:pPr>
      <w:ins w:id="406" w:author="Kenner, Florian (DualStudy)" w:date="2023-05-01T23:24:00Z">
        <w:r>
          <w:rPr>
            <w:lang w:val="en-GB"/>
          </w:rPr>
          <w:t xml:space="preserve">We can </w:t>
        </w:r>
        <w:r w:rsidR="003E0852">
          <w:rPr>
            <w:lang w:val="en-GB"/>
          </w:rPr>
          <w:t xml:space="preserve">see which customer </w:t>
        </w:r>
      </w:ins>
      <w:ins w:id="407" w:author="Kenner, Florian (DualStudy)" w:date="2023-05-01T23:25:00Z">
        <w:r w:rsidR="003E0852">
          <w:rPr>
            <w:lang w:val="en-GB"/>
          </w:rPr>
          <w:t>spent the most money in our shop and is therefore the best or most valuable customer. This information is a key insight</w:t>
        </w:r>
        <w:r w:rsidR="00635CB8">
          <w:rPr>
            <w:lang w:val="en-GB"/>
          </w:rPr>
          <w:t>, in the customers reality they all get the same service and treated equally, but we as a</w:t>
        </w:r>
      </w:ins>
      <w:ins w:id="408" w:author="Kenner, Florian (DualStudy)" w:date="2023-05-01T23:26:00Z">
        <w:r w:rsidR="006708B7">
          <w:rPr>
            <w:lang w:val="en-GB"/>
          </w:rPr>
          <w:t xml:space="preserve"> retailer know that this does not correspond to the truth. A customer who spent only a few euros on comics in our store</w:t>
        </w:r>
        <w:r w:rsidR="0039058F">
          <w:rPr>
            <w:lang w:val="en-GB"/>
          </w:rPr>
          <w:t xml:space="preserve"> during the last years is of way lower priority to us. A customer in </w:t>
        </w:r>
      </w:ins>
      <w:ins w:id="409" w:author="Kenner, Florian (DualStudy)" w:date="2023-05-01T23:27:00Z">
        <w:r w:rsidR="000829EB">
          <w:rPr>
            <w:lang w:val="en-GB"/>
          </w:rPr>
          <w:t xml:space="preserve">contrast who spends thousands of dollars each month might get premium service. This could mean </w:t>
        </w:r>
        <w:r w:rsidR="00685709">
          <w:rPr>
            <w:lang w:val="en-GB"/>
          </w:rPr>
          <w:t xml:space="preserve">special offers through reduces pricing or more </w:t>
        </w:r>
      </w:ins>
      <w:ins w:id="410" w:author="Kenner, Florian (DualStudy)" w:date="2023-05-01T23:28:00Z">
        <w:r w:rsidR="00CA0926">
          <w:rPr>
            <w:lang w:val="en-GB"/>
          </w:rPr>
          <w:t>goodwill when it comes to returning an article he bought in our store. This view was created by joining</w:t>
        </w:r>
        <w:r w:rsidR="008D0684">
          <w:rPr>
            <w:lang w:val="en-GB"/>
          </w:rPr>
          <w:t xml:space="preserve"> tables customers, shopping carts and stock</w:t>
        </w:r>
      </w:ins>
      <w:ins w:id="411" w:author="Kenner, Florian (DualStudy)" w:date="2023-05-01T23:29:00Z">
        <w:r w:rsidR="008D0684">
          <w:rPr>
            <w:lang w:val="en-GB"/>
          </w:rPr>
          <w:t xml:space="preserve"> and then grouping by customer and </w:t>
        </w:r>
        <w:r w:rsidR="002C2024">
          <w:rPr>
            <w:lang w:val="en-GB"/>
          </w:rPr>
          <w:t>summing</w:t>
        </w:r>
        <w:r w:rsidR="008D0684">
          <w:rPr>
            <w:lang w:val="en-GB"/>
          </w:rPr>
          <w:t xml:space="preserve"> up </w:t>
        </w:r>
        <w:r w:rsidR="002C2024">
          <w:rPr>
            <w:lang w:val="en-GB"/>
          </w:rPr>
          <w:t xml:space="preserve">the selling prices of the items. The customer names was concatenated into one column since we don’t need </w:t>
        </w:r>
        <w:r w:rsidR="004E2D42">
          <w:rPr>
            <w:lang w:val="en-GB"/>
          </w:rPr>
          <w:t>it to be at</w:t>
        </w:r>
      </w:ins>
      <w:ins w:id="412" w:author="Kenner, Florian (DualStudy)" w:date="2023-05-01T23:30:00Z">
        <w:r w:rsidR="004E2D42">
          <w:rPr>
            <w:lang w:val="en-GB"/>
          </w:rPr>
          <w:t>omic and in the last step the values got sorted by the total amount spent in ascending order to show our most valuable customer at the top.</w:t>
        </w:r>
      </w:ins>
    </w:p>
    <w:p w14:paraId="40066D61" w14:textId="00534296" w:rsidR="003104A4" w:rsidDel="00B86EE5" w:rsidRDefault="003104A4">
      <w:pPr>
        <w:pStyle w:val="BodyText"/>
        <w:spacing w:before="1" w:line="360" w:lineRule="auto"/>
        <w:rPr>
          <w:del w:id="413" w:author="Kenner, Florian (DualStudy)" w:date="2023-05-01T21:58:00Z"/>
          <w:sz w:val="41"/>
          <w:lang w:val="en-GB"/>
        </w:rPr>
      </w:pPr>
    </w:p>
    <w:p w14:paraId="37A5C3CD" w14:textId="77777777" w:rsidR="00B86EE5" w:rsidRDefault="00B86EE5">
      <w:pPr>
        <w:pStyle w:val="BodyText"/>
        <w:spacing w:before="1" w:line="360" w:lineRule="auto"/>
        <w:rPr>
          <w:ins w:id="414" w:author="Kenner, Florian (DualStudy)" w:date="2023-05-02T11:47:00Z"/>
          <w:sz w:val="41"/>
          <w:lang w:val="en-GB"/>
        </w:rPr>
      </w:pPr>
    </w:p>
    <w:p w14:paraId="27AD06BF" w14:textId="77777777" w:rsidR="00B86EE5" w:rsidRDefault="00B86EE5">
      <w:pPr>
        <w:pStyle w:val="BodyText"/>
        <w:spacing w:before="1" w:line="360" w:lineRule="auto"/>
        <w:rPr>
          <w:ins w:id="415" w:author="Kenner, Florian (DualStudy)" w:date="2023-05-02T11:47:00Z"/>
          <w:sz w:val="41"/>
          <w:lang w:val="en-GB"/>
        </w:rPr>
      </w:pPr>
    </w:p>
    <w:p w14:paraId="3254C244" w14:textId="77777777" w:rsidR="00B86EE5" w:rsidRDefault="00B86EE5">
      <w:pPr>
        <w:pStyle w:val="BodyText"/>
        <w:spacing w:before="1" w:line="360" w:lineRule="auto"/>
        <w:rPr>
          <w:ins w:id="416" w:author="Kenner, Florian (DualStudy)" w:date="2023-05-02T11:47:00Z"/>
          <w:sz w:val="41"/>
          <w:lang w:val="en-GB"/>
        </w:rPr>
      </w:pPr>
    </w:p>
    <w:p w14:paraId="125503FF" w14:textId="77777777" w:rsidR="00B86EE5" w:rsidRPr="00A87CC1" w:rsidRDefault="00B86EE5">
      <w:pPr>
        <w:pStyle w:val="BodyText"/>
        <w:spacing w:before="1" w:line="360" w:lineRule="auto"/>
        <w:rPr>
          <w:ins w:id="417" w:author="Kenner, Florian (DualStudy)" w:date="2023-05-02T11:47:00Z"/>
          <w:sz w:val="41"/>
          <w:lang w:val="en-GB"/>
          <w:rPrChange w:id="418" w:author="Kenner, Florian (DualStudy)" w:date="2023-05-01T15:12:00Z">
            <w:rPr>
              <w:ins w:id="419" w:author="Kenner, Florian (DualStudy)" w:date="2023-05-02T11:47:00Z"/>
              <w:sz w:val="41"/>
            </w:rPr>
          </w:rPrChange>
        </w:rPr>
        <w:pPrChange w:id="420" w:author="Kenner, Florian (DualStudy)" w:date="2023-05-01T21:59:00Z">
          <w:pPr>
            <w:pStyle w:val="BodyText"/>
            <w:spacing w:before="1"/>
          </w:pPr>
        </w:pPrChange>
      </w:pPr>
    </w:p>
    <w:p w14:paraId="54AB24FE" w14:textId="49FB0A95" w:rsidR="00ED072F" w:rsidDel="008F245D" w:rsidRDefault="00961846">
      <w:pPr>
        <w:pStyle w:val="Heading1"/>
        <w:tabs>
          <w:tab w:val="left" w:pos="453"/>
        </w:tabs>
        <w:spacing w:line="360" w:lineRule="auto"/>
        <w:ind w:left="0" w:firstLine="0"/>
        <w:rPr>
          <w:del w:id="421" w:author="Kenner, Florian (DualStudy)" w:date="2023-05-01T21:58:00Z"/>
        </w:rPr>
        <w:pPrChange w:id="422" w:author="Kenner, Florian (DualStudy)" w:date="2023-05-01T21:59:00Z">
          <w:pPr>
            <w:pStyle w:val="Heading1"/>
            <w:numPr>
              <w:numId w:val="3"/>
            </w:numPr>
            <w:tabs>
              <w:tab w:val="left" w:pos="453"/>
            </w:tabs>
            <w:ind w:left="519" w:hanging="360"/>
          </w:pPr>
        </w:pPrChange>
      </w:pPr>
      <w:del w:id="423" w:author="Kenner, Florian (DualStudy)" w:date="2023-05-01T21:58:00Z">
        <w:r w:rsidDel="008F245D">
          <w:delText>Database</w:delText>
        </w:r>
        <w:r w:rsidDel="008F245D">
          <w:rPr>
            <w:spacing w:val="-4"/>
          </w:rPr>
          <w:delText xml:space="preserve"> </w:delText>
        </w:r>
        <w:r w:rsidDel="008F245D">
          <w:delText>Views</w:delText>
        </w:r>
      </w:del>
    </w:p>
    <w:p w14:paraId="40066D63" w14:textId="10EDBCBC" w:rsidR="003104A4" w:rsidRPr="00ED072F" w:rsidDel="00823C6F" w:rsidRDefault="00961846">
      <w:pPr>
        <w:pStyle w:val="BodyText"/>
        <w:spacing w:before="281" w:line="360" w:lineRule="auto"/>
        <w:ind w:right="117"/>
        <w:jc w:val="both"/>
        <w:rPr>
          <w:del w:id="424" w:author="Kenner, Florian (DualStudy)" w:date="2023-05-01T21:55:00Z"/>
        </w:rPr>
        <w:pPrChange w:id="425" w:author="Kenner, Florian (DualStudy)" w:date="2023-05-01T21:59:00Z">
          <w:pPr>
            <w:pStyle w:val="BodyText"/>
            <w:spacing w:before="281" w:line="360" w:lineRule="auto"/>
            <w:ind w:left="160" w:right="117"/>
            <w:jc w:val="both"/>
          </w:pPr>
        </w:pPrChange>
      </w:pPr>
      <w:del w:id="426" w:author="Kenner, Florian (DualStudy)" w:date="2023-05-01T21:55:00Z">
        <w:r w:rsidRPr="00ED072F" w:rsidDel="00823C6F">
          <w:delText>What views do you provide onto your database? Justify each and define them</w:delText>
        </w:r>
        <w:r w:rsidRPr="00ED072F" w:rsidDel="00823C6F">
          <w:rPr>
            <w:spacing w:val="1"/>
          </w:rPr>
          <w:delText xml:space="preserve"> </w:delText>
        </w:r>
        <w:r w:rsidRPr="00ED072F" w:rsidDel="00823C6F">
          <w:delText>here. Explain what each view is supposed to provide, and to whom it provides it.</w:delText>
        </w:r>
        <w:r w:rsidRPr="00ED072F" w:rsidDel="00823C6F">
          <w:rPr>
            <w:spacing w:val="1"/>
          </w:rPr>
          <w:delText xml:space="preserve"> </w:delText>
        </w:r>
        <w:r w:rsidRPr="00ED072F" w:rsidDel="00823C6F">
          <w:delText>Is it wise or necessary to represent a certain relation as an SQL view? Be sure to</w:delText>
        </w:r>
        <w:r w:rsidRPr="00ED072F" w:rsidDel="00823C6F">
          <w:rPr>
            <w:spacing w:val="1"/>
          </w:rPr>
          <w:delText xml:space="preserve"> </w:delText>
        </w:r>
        <w:r w:rsidRPr="00ED072F" w:rsidDel="00823C6F">
          <w:delText>specify</w:delText>
        </w:r>
        <w:r w:rsidRPr="00ED072F" w:rsidDel="00823C6F">
          <w:rPr>
            <w:spacing w:val="-1"/>
          </w:rPr>
          <w:delText xml:space="preserve"> </w:delText>
        </w:r>
        <w:r w:rsidRPr="00ED072F" w:rsidDel="00823C6F">
          <w:delText>your views (about</w:delText>
        </w:r>
        <w:r w:rsidRPr="00ED072F" w:rsidDel="00823C6F">
          <w:rPr>
            <w:spacing w:val="-1"/>
          </w:rPr>
          <w:delText xml:space="preserve"> </w:delText>
        </w:r>
        <w:r w:rsidRPr="00ED072F" w:rsidDel="00823C6F">
          <w:delText>4 would be</w:delText>
        </w:r>
        <w:r w:rsidRPr="00ED072F" w:rsidDel="00823C6F">
          <w:rPr>
            <w:spacing w:val="-1"/>
          </w:rPr>
          <w:delText xml:space="preserve"> </w:delText>
        </w:r>
        <w:r w:rsidRPr="00ED072F" w:rsidDel="00823C6F">
          <w:delText>sufficient)</w:delText>
        </w:r>
        <w:r w:rsidRPr="00ED072F" w:rsidDel="00823C6F">
          <w:rPr>
            <w:spacing w:val="-1"/>
          </w:rPr>
          <w:delText xml:space="preserve"> </w:delText>
        </w:r>
        <w:r w:rsidRPr="00ED072F" w:rsidDel="00823C6F">
          <w:delText>and give examples</w:delText>
        </w:r>
        <w:r w:rsidRPr="00ED072F" w:rsidDel="00823C6F">
          <w:rPr>
            <w:spacing w:val="-1"/>
          </w:rPr>
          <w:delText xml:space="preserve"> </w:delText>
        </w:r>
        <w:r w:rsidRPr="00ED072F" w:rsidDel="00823C6F">
          <w:delText>of</w:delText>
        </w:r>
        <w:r w:rsidRPr="00ED072F" w:rsidDel="00823C6F">
          <w:rPr>
            <w:spacing w:val="-1"/>
          </w:rPr>
          <w:delText xml:space="preserve"> </w:delText>
        </w:r>
        <w:r w:rsidRPr="00ED072F" w:rsidDel="00823C6F">
          <w:delText>their use.</w:delText>
        </w:r>
      </w:del>
    </w:p>
    <w:p w14:paraId="530BA5CB" w14:textId="77777777" w:rsidR="00ED072F" w:rsidRDefault="00ED072F">
      <w:pPr>
        <w:pStyle w:val="BodyText"/>
        <w:spacing w:before="1" w:line="360" w:lineRule="auto"/>
        <w:rPr>
          <w:ins w:id="427" w:author="Kenner, Florian (DualStudy)" w:date="2023-05-01T21:56:00Z"/>
          <w:szCs w:val="14"/>
        </w:rPr>
        <w:pPrChange w:id="428" w:author="Kenner, Florian (DualStudy)" w:date="2023-05-01T21:59:00Z">
          <w:pPr>
            <w:pStyle w:val="BodyText"/>
            <w:spacing w:before="1"/>
            <w:ind w:firstLine="159"/>
          </w:pPr>
        </w:pPrChange>
      </w:pPr>
    </w:p>
    <w:p w14:paraId="18584A1A" w14:textId="3AD701ED" w:rsidR="00ED072F" w:rsidRPr="00ED072F" w:rsidRDefault="00ED072F">
      <w:pPr>
        <w:pStyle w:val="BodyText"/>
        <w:spacing w:before="1"/>
        <w:ind w:firstLine="159"/>
        <w:rPr>
          <w:szCs w:val="14"/>
          <w:rPrChange w:id="429" w:author="Kenner, Florian (DualStudy)" w:date="2023-05-01T21:56:00Z">
            <w:rPr>
              <w:sz w:val="41"/>
            </w:rPr>
          </w:rPrChange>
        </w:rPr>
        <w:pPrChange w:id="430" w:author="Kenner, Florian (DualStudy)" w:date="2023-05-01T21:55:00Z">
          <w:pPr>
            <w:pStyle w:val="BodyText"/>
            <w:spacing w:before="1"/>
          </w:pPr>
        </w:pPrChange>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76233658" w14:textId="0A9F410F" w:rsidR="00A777FC" w:rsidRDefault="00A777FC" w:rsidP="00A777FC">
      <w:pPr>
        <w:pStyle w:val="BodyText"/>
        <w:numPr>
          <w:ilvl w:val="0"/>
          <w:numId w:val="4"/>
        </w:numPr>
        <w:spacing w:before="286" w:line="360" w:lineRule="auto"/>
        <w:ind w:right="114"/>
        <w:jc w:val="both"/>
        <w:rPr>
          <w:ins w:id="431" w:author="Kenner, Florian (DualStudy)" w:date="2023-05-02T11:51:00Z"/>
        </w:rPr>
      </w:pPr>
      <w:ins w:id="432" w:author="Kenner, Florian (DualStudy)" w:date="2023-05-02T11:50:00Z">
        <w:r>
          <w:t>Create stock function</w:t>
        </w:r>
      </w:ins>
    </w:p>
    <w:p w14:paraId="2208AB7A" w14:textId="75282F8E" w:rsidR="00CB297C" w:rsidRDefault="00CB297C" w:rsidP="00CB297C">
      <w:pPr>
        <w:pStyle w:val="BodyText"/>
        <w:spacing w:before="286" w:line="360" w:lineRule="auto"/>
        <w:ind w:left="160" w:right="114"/>
        <w:jc w:val="both"/>
        <w:rPr>
          <w:ins w:id="433" w:author="Kenner, Florian (DualStudy)" w:date="2023-05-02T11:50:00Z"/>
        </w:rPr>
        <w:pPrChange w:id="434" w:author="Kenner, Florian (DualStudy)" w:date="2023-05-02T11:51:00Z">
          <w:pPr>
            <w:pStyle w:val="BodyText"/>
            <w:numPr>
              <w:numId w:val="4"/>
            </w:numPr>
            <w:spacing w:before="286" w:line="360" w:lineRule="auto"/>
            <w:ind w:left="520" w:right="114" w:hanging="360"/>
            <w:jc w:val="both"/>
          </w:pPr>
        </w:pPrChange>
      </w:pPr>
      <w:ins w:id="435" w:author="Kenner, Florian (DualStudy)" w:date="2023-05-02T11:51:00Z">
        <w:r>
          <w:t xml:space="preserve">Hence the heart of this project is keeping track of our inventory and </w:t>
        </w:r>
      </w:ins>
      <w:ins w:id="436" w:author="Kenner, Florian (DualStudy)" w:date="2023-05-02T11:52:00Z">
        <w:r w:rsidR="00B332C1">
          <w:t xml:space="preserve">all its information, the first function simplifies the process of creating new inventory items. </w:t>
        </w:r>
        <w:r w:rsidR="0023276C">
          <w:t xml:space="preserve">The thought behind </w:t>
        </w:r>
      </w:ins>
      <w:ins w:id="437" w:author="Kenner, Florian (DualStudy)" w:date="2023-05-02T11:53:00Z">
        <w:r w:rsidR="005E18E1">
          <w:t>it</w:t>
        </w:r>
      </w:ins>
      <w:ins w:id="438" w:author="Kenner, Florian (DualStudy)" w:date="2023-05-02T11:52:00Z">
        <w:r w:rsidR="0023276C">
          <w:t xml:space="preserve"> was to give all parameters shown in the extended stock view as</w:t>
        </w:r>
      </w:ins>
      <w:ins w:id="439" w:author="Kenner, Florian (DualStudy)" w:date="2023-05-02T11:53:00Z">
        <w:r w:rsidR="0023276C">
          <w:t xml:space="preserve"> </w:t>
        </w:r>
      </w:ins>
      <w:ins w:id="440" w:author="Kenner, Florian (DualStudy)" w:date="2023-05-02T11:52:00Z">
        <w:r w:rsidR="0023276C">
          <w:t>well a</w:t>
        </w:r>
      </w:ins>
      <w:ins w:id="441" w:author="Kenner, Florian (DualStudy)" w:date="2023-05-02T11:53:00Z">
        <w:r w:rsidR="0023276C">
          <w:t xml:space="preserve">s the storyline of </w:t>
        </w:r>
        <w:r w:rsidR="005E18E1">
          <w:t xml:space="preserve">the stock item into a single function which takes care </w:t>
        </w:r>
      </w:ins>
      <w:ins w:id="442" w:author="Kenner, Florian (DualStudy)" w:date="2023-05-02T11:55:00Z">
        <w:r w:rsidR="00C67CF8">
          <w:t xml:space="preserve">of inserting this data into all the right tables and creating the needed derived entities. </w:t>
        </w:r>
        <w:r w:rsidR="008A570B">
          <w:t>Therefore the “create_stock”</w:t>
        </w:r>
      </w:ins>
      <w:ins w:id="443" w:author="Kenner, Florian (DualStudy)" w:date="2023-05-02T11:56:00Z">
        <w:r w:rsidR="008A570B">
          <w:t xml:space="preserve"> function was written. </w:t>
        </w:r>
        <w:r w:rsidR="00E62F6A">
          <w:t xml:space="preserve">It acts kind of a </w:t>
        </w:r>
      </w:ins>
      <w:ins w:id="444" w:author="Kenner, Florian (DualStudy)" w:date="2023-05-02T11:58:00Z">
        <w:r w:rsidR="00027613">
          <w:t>top-level</w:t>
        </w:r>
      </w:ins>
      <w:ins w:id="445" w:author="Kenner, Florian (DualStudy)" w:date="2023-05-02T11:56:00Z">
        <w:r w:rsidR="00E62F6A">
          <w:t xml:space="preserve"> </w:t>
        </w:r>
      </w:ins>
      <w:ins w:id="446" w:author="Kenner, Florian (DualStudy)" w:date="2023-05-02T11:57:00Z">
        <w:r w:rsidR="00E62F6A">
          <w:t>function</w:t>
        </w:r>
        <w:r w:rsidR="00C76F9B">
          <w:t xml:space="preserve"> which manages the call of the sub level functions which create the storyline, </w:t>
        </w:r>
        <w:r w:rsidR="00ED0A91">
          <w:t>the collectable and a comment. All th</w:t>
        </w:r>
      </w:ins>
      <w:ins w:id="447" w:author="Kenner, Florian (DualStudy)" w:date="2023-05-02T11:58:00Z">
        <w:r w:rsidR="00027613">
          <w:t>ese</w:t>
        </w:r>
      </w:ins>
      <w:ins w:id="448" w:author="Kenner, Florian (DualStudy)" w:date="2023-05-02T11:57:00Z">
        <w:r w:rsidR="00ED0A91">
          <w:t xml:space="preserve"> func</w:t>
        </w:r>
      </w:ins>
      <w:ins w:id="449" w:author="Kenner, Florian (DualStudy)" w:date="2023-05-02T11:58:00Z">
        <w:r w:rsidR="00ED0A91">
          <w:t xml:space="preserve">tions got </w:t>
        </w:r>
        <w:r w:rsidR="00027613">
          <w:t>out factored</w:t>
        </w:r>
        <w:r w:rsidR="00ED0A91">
          <w:t xml:space="preserve"> into their own </w:t>
        </w:r>
        <w:r w:rsidR="00027613">
          <w:t>functions and procedures since they might be ex</w:t>
        </w:r>
      </w:ins>
      <w:ins w:id="450" w:author="Kenner, Florian (DualStudy)" w:date="2023-05-02T11:59:00Z">
        <w:r w:rsidR="00027613">
          <w:t xml:space="preserve">ecuted on their own for example by just creating a storyline and a collectable without creating a stock item. </w:t>
        </w:r>
        <w:r w:rsidR="00273636">
          <w:t xml:space="preserve">The </w:t>
        </w:r>
      </w:ins>
      <w:ins w:id="451" w:author="Kenner, Florian (DualStudy)" w:date="2023-05-02T12:00:00Z">
        <w:r w:rsidR="00273636">
          <w:t xml:space="preserve">procedure which creates the storyline takes the storyline name as single input parameter and </w:t>
        </w:r>
        <w:r w:rsidR="00157EB3">
          <w:t>inserts it into the storyline table if the storyline name is not null and if it doesn’t already exist in the tab</w:t>
        </w:r>
      </w:ins>
      <w:ins w:id="452" w:author="Kenner, Florian (DualStudy)" w:date="2023-05-02T12:01:00Z">
        <w:r w:rsidR="00157EB3">
          <w:t xml:space="preserve">le. It’s a procedure and not a function because we don’t need it to return anything. </w:t>
        </w:r>
        <w:r w:rsidR="00A9771D">
          <w:t xml:space="preserve">The function to create a collectable </w:t>
        </w:r>
      </w:ins>
      <w:ins w:id="453" w:author="Kenner, Florian (DualStudy)" w:date="2023-05-02T12:02:00Z">
        <w:r w:rsidR="006376C4">
          <w:t>does the same, it first checks if a collectable already exists</w:t>
        </w:r>
      </w:ins>
      <w:ins w:id="454" w:author="Kenner, Florian (DualStudy)" w:date="2023-05-02T12:03:00Z">
        <w:r w:rsidR="00B7764F">
          <w:t xml:space="preserve"> and in the case of a given issue number it checks if this collectable exists with the specific issue number, if not it creates the collectable and the </w:t>
        </w:r>
        <w:r w:rsidR="00FD0AFA">
          <w:t>entry in the comics table for the issue number. It re</w:t>
        </w:r>
      </w:ins>
      <w:ins w:id="455" w:author="Kenner, Florian (DualStudy)" w:date="2023-05-02T12:04:00Z">
        <w:r w:rsidR="00FD0AFA">
          <w:t xml:space="preserve">turns the collectable id either of the already existing collectable or of the </w:t>
        </w:r>
      </w:ins>
      <w:ins w:id="456" w:author="Kenner, Florian (DualStudy)" w:date="2023-05-02T12:05:00Z">
        <w:r w:rsidR="006708FF">
          <w:t xml:space="preserve">newly create entry </w:t>
        </w:r>
        <w:r w:rsidR="00B732C5">
          <w:t>for further use. The procedure to create a comment works the same as the procedure to create a storyline, it checks whether a comment text was g</w:t>
        </w:r>
      </w:ins>
      <w:ins w:id="457" w:author="Kenner, Florian (DualStudy)" w:date="2023-05-02T12:06:00Z">
        <w:r w:rsidR="00B732C5">
          <w:t>iven</w:t>
        </w:r>
        <w:r w:rsidR="00050E24">
          <w:t xml:space="preserve">, then it checks if the stock item already has a comment and if </w:t>
        </w:r>
      </w:ins>
      <w:ins w:id="458" w:author="Kenner, Florian (DualStudy)" w:date="2023-05-02T12:07:00Z">
        <w:r w:rsidR="00947CCB">
          <w:t>not,</w:t>
        </w:r>
      </w:ins>
      <w:ins w:id="459" w:author="Kenner, Florian (DualStudy)" w:date="2023-05-02T12:06:00Z">
        <w:r w:rsidR="00050E24">
          <w:t xml:space="preserve"> it creates the comment.</w:t>
        </w:r>
      </w:ins>
    </w:p>
    <w:p w14:paraId="7EC7F3D4" w14:textId="39A9AFE2" w:rsidR="00A777FC" w:rsidRDefault="00E23359" w:rsidP="00A777FC">
      <w:pPr>
        <w:pStyle w:val="BodyText"/>
        <w:numPr>
          <w:ilvl w:val="0"/>
          <w:numId w:val="4"/>
        </w:numPr>
        <w:spacing w:before="286" w:line="360" w:lineRule="auto"/>
        <w:ind w:right="114"/>
        <w:jc w:val="both"/>
        <w:rPr>
          <w:ins w:id="460" w:author="Kenner, Florian (DualStudy)" w:date="2023-05-02T11:50:00Z"/>
        </w:rPr>
      </w:pPr>
      <w:ins w:id="461" w:author="Kenner, Florian (DualStudy)" w:date="2023-05-02T11:50:00Z">
        <w:r>
          <w:t>Create discount &amp; revert discount</w:t>
        </w:r>
      </w:ins>
    </w:p>
    <w:p w14:paraId="1D26F60F" w14:textId="400B0832" w:rsidR="00E23359" w:rsidRDefault="00E23359" w:rsidP="00A777FC">
      <w:pPr>
        <w:pStyle w:val="BodyText"/>
        <w:numPr>
          <w:ilvl w:val="0"/>
          <w:numId w:val="4"/>
        </w:numPr>
        <w:spacing w:before="286" w:line="360" w:lineRule="auto"/>
        <w:ind w:right="114"/>
        <w:jc w:val="both"/>
        <w:rPr>
          <w:ins w:id="462" w:author="Kenner, Florian (DualStudy)" w:date="2023-05-02T11:50:00Z"/>
        </w:rPr>
      </w:pPr>
      <w:ins w:id="463" w:author="Kenner, Florian (DualStudy)" w:date="2023-05-02T11:50:00Z">
        <w:r>
          <w:t>4. Create purchase</w:t>
        </w:r>
      </w:ins>
    </w:p>
    <w:p w14:paraId="03455EF1" w14:textId="64320ABB" w:rsidR="00E23359" w:rsidRDefault="005035F5" w:rsidP="00A777FC">
      <w:pPr>
        <w:pStyle w:val="BodyText"/>
        <w:numPr>
          <w:ilvl w:val="0"/>
          <w:numId w:val="4"/>
        </w:numPr>
        <w:spacing w:before="286" w:line="360" w:lineRule="auto"/>
        <w:ind w:right="114"/>
        <w:jc w:val="both"/>
        <w:rPr>
          <w:ins w:id="464" w:author="Kenner, Florian (DualStudy)" w:date="2023-05-02T11:49:00Z"/>
        </w:rPr>
        <w:pPrChange w:id="465" w:author="Kenner, Florian (DualStudy)" w:date="2023-05-02T11:50:00Z">
          <w:pPr>
            <w:pStyle w:val="BodyText"/>
            <w:spacing w:before="286" w:line="360" w:lineRule="auto"/>
            <w:ind w:left="160" w:right="114"/>
            <w:jc w:val="both"/>
          </w:pPr>
        </w:pPrChange>
      </w:pPr>
      <w:proofErr w:type="spellStart"/>
      <w:ins w:id="466" w:author="Kenner, Florian (DualStudy)" w:date="2023-05-02T11:50:00Z">
        <w:r>
          <w:t>Update_stock_and</w:t>
        </w:r>
      </w:ins>
      <w:ins w:id="467" w:author="Kenner, Florian (DualStudy)" w:date="2023-05-02T11:51:00Z">
        <w:r>
          <w:t>_carts</w:t>
        </w:r>
      </w:ins>
      <w:proofErr w:type="spellEnd"/>
    </w:p>
    <w:p w14:paraId="40066D66" w14:textId="61BAB6EC"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 xml:space="preserve">design does </w:t>
      </w:r>
      <w:r>
        <w:lastRenderedPageBreak/>
        <w:t>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(about 4 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r>
        <w:t>tables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are readable and actually</w:t>
      </w:r>
      <w:r>
        <w:rPr>
          <w:spacing w:val="-1"/>
        </w:rPr>
        <w:t xml:space="preserve"> </w:t>
      </w:r>
      <w:r>
        <w:t>add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1D87" w14:textId="77777777" w:rsidR="009612F9" w:rsidRDefault="009612F9" w:rsidP="00B931E1">
      <w:r>
        <w:separator/>
      </w:r>
    </w:p>
  </w:endnote>
  <w:endnote w:type="continuationSeparator" w:id="0">
    <w:p w14:paraId="0B62B495" w14:textId="77777777" w:rsidR="009612F9" w:rsidRDefault="009612F9"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FBA4" w14:textId="77777777" w:rsidR="009612F9" w:rsidRDefault="009612F9" w:rsidP="00B931E1">
      <w:r>
        <w:separator/>
      </w:r>
    </w:p>
  </w:footnote>
  <w:footnote w:type="continuationSeparator" w:id="0">
    <w:p w14:paraId="01B1866F" w14:textId="77777777" w:rsidR="009612F9" w:rsidRDefault="009612F9"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534AB27C"/>
    <w:lvl w:ilvl="0" w:tplc="C0AE78A2">
      <w:start w:val="1"/>
      <w:numFmt w:val="decimal"/>
      <w:lvlText w:val="%1."/>
      <w:lvlJc w:val="left"/>
      <w:pPr>
        <w:ind w:left="519" w:hanging="360"/>
      </w:pPr>
      <w:rPr>
        <w:rFonts w:hint="default"/>
        <w:sz w:val="28"/>
        <w:szCs w:val="28"/>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3" w15:restartNumberingAfterBreak="0">
    <w:nsid w:val="7CD72579"/>
    <w:multiLevelType w:val="hybridMultilevel"/>
    <w:tmpl w:val="A086AB42"/>
    <w:lvl w:ilvl="0" w:tplc="E8022DCE">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num w:numId="1" w16cid:durableId="1022173123">
    <w:abstractNumId w:val="1"/>
  </w:num>
  <w:num w:numId="2" w16cid:durableId="1343430158">
    <w:abstractNumId w:val="2"/>
  </w:num>
  <w:num w:numId="3" w16cid:durableId="1615331571">
    <w:abstractNumId w:val="0"/>
  </w:num>
  <w:num w:numId="4" w16cid:durableId="1862186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4891"/>
    <w:rsid w:val="00016127"/>
    <w:rsid w:val="000228EA"/>
    <w:rsid w:val="000230C8"/>
    <w:rsid w:val="0002473C"/>
    <w:rsid w:val="00027613"/>
    <w:rsid w:val="00031D46"/>
    <w:rsid w:val="00032778"/>
    <w:rsid w:val="000354F4"/>
    <w:rsid w:val="00050CCE"/>
    <w:rsid w:val="00050E24"/>
    <w:rsid w:val="00056912"/>
    <w:rsid w:val="00077D1D"/>
    <w:rsid w:val="000829EB"/>
    <w:rsid w:val="0008556D"/>
    <w:rsid w:val="00087066"/>
    <w:rsid w:val="00094A80"/>
    <w:rsid w:val="000A2177"/>
    <w:rsid w:val="000A279B"/>
    <w:rsid w:val="000A66BE"/>
    <w:rsid w:val="000C090D"/>
    <w:rsid w:val="000C2435"/>
    <w:rsid w:val="000C370E"/>
    <w:rsid w:val="000C69BA"/>
    <w:rsid w:val="000C7468"/>
    <w:rsid w:val="000E42AC"/>
    <w:rsid w:val="000F36F6"/>
    <w:rsid w:val="001018E1"/>
    <w:rsid w:val="00113985"/>
    <w:rsid w:val="0011563F"/>
    <w:rsid w:val="0011627E"/>
    <w:rsid w:val="00117E9D"/>
    <w:rsid w:val="00123461"/>
    <w:rsid w:val="001239EF"/>
    <w:rsid w:val="00127055"/>
    <w:rsid w:val="00132A3A"/>
    <w:rsid w:val="00150B41"/>
    <w:rsid w:val="00155520"/>
    <w:rsid w:val="00157EB3"/>
    <w:rsid w:val="00157F2D"/>
    <w:rsid w:val="00163FBC"/>
    <w:rsid w:val="00171235"/>
    <w:rsid w:val="00171651"/>
    <w:rsid w:val="00181060"/>
    <w:rsid w:val="00182CA0"/>
    <w:rsid w:val="001860B5"/>
    <w:rsid w:val="00193C6D"/>
    <w:rsid w:val="001B4CC7"/>
    <w:rsid w:val="001C0387"/>
    <w:rsid w:val="001C0A92"/>
    <w:rsid w:val="001C4E38"/>
    <w:rsid w:val="001D2BC9"/>
    <w:rsid w:val="001D3468"/>
    <w:rsid w:val="001D484D"/>
    <w:rsid w:val="001D679D"/>
    <w:rsid w:val="001E2222"/>
    <w:rsid w:val="001E4FB5"/>
    <w:rsid w:val="001E57FB"/>
    <w:rsid w:val="001F2D54"/>
    <w:rsid w:val="001F2E96"/>
    <w:rsid w:val="00206758"/>
    <w:rsid w:val="00207BF4"/>
    <w:rsid w:val="0023276C"/>
    <w:rsid w:val="002336BD"/>
    <w:rsid w:val="002351EF"/>
    <w:rsid w:val="002367AC"/>
    <w:rsid w:val="002421A5"/>
    <w:rsid w:val="002434BB"/>
    <w:rsid w:val="002434E3"/>
    <w:rsid w:val="00243BAA"/>
    <w:rsid w:val="00254E79"/>
    <w:rsid w:val="00255F03"/>
    <w:rsid w:val="00257CD3"/>
    <w:rsid w:val="00257D04"/>
    <w:rsid w:val="00260945"/>
    <w:rsid w:val="002645E8"/>
    <w:rsid w:val="00273636"/>
    <w:rsid w:val="002736E7"/>
    <w:rsid w:val="002744B4"/>
    <w:rsid w:val="00275EA5"/>
    <w:rsid w:val="0027618C"/>
    <w:rsid w:val="00276CD0"/>
    <w:rsid w:val="00283483"/>
    <w:rsid w:val="00286BC8"/>
    <w:rsid w:val="00290427"/>
    <w:rsid w:val="002937DC"/>
    <w:rsid w:val="002A04A2"/>
    <w:rsid w:val="002A095E"/>
    <w:rsid w:val="002A1C22"/>
    <w:rsid w:val="002A416F"/>
    <w:rsid w:val="002A5273"/>
    <w:rsid w:val="002B085B"/>
    <w:rsid w:val="002B5AE6"/>
    <w:rsid w:val="002B75D4"/>
    <w:rsid w:val="002B7609"/>
    <w:rsid w:val="002B767C"/>
    <w:rsid w:val="002C2024"/>
    <w:rsid w:val="002C6015"/>
    <w:rsid w:val="002D0E0E"/>
    <w:rsid w:val="002D0EEB"/>
    <w:rsid w:val="002D57E8"/>
    <w:rsid w:val="002E1B17"/>
    <w:rsid w:val="002E336B"/>
    <w:rsid w:val="002E39FD"/>
    <w:rsid w:val="002F7B84"/>
    <w:rsid w:val="003028E3"/>
    <w:rsid w:val="003104A4"/>
    <w:rsid w:val="00311A7A"/>
    <w:rsid w:val="00312272"/>
    <w:rsid w:val="00326645"/>
    <w:rsid w:val="00330B57"/>
    <w:rsid w:val="00330E8E"/>
    <w:rsid w:val="00333DA6"/>
    <w:rsid w:val="003414BD"/>
    <w:rsid w:val="00342BE4"/>
    <w:rsid w:val="00344F4F"/>
    <w:rsid w:val="00345405"/>
    <w:rsid w:val="003532AF"/>
    <w:rsid w:val="003621B1"/>
    <w:rsid w:val="003678F1"/>
    <w:rsid w:val="00372920"/>
    <w:rsid w:val="00375CA2"/>
    <w:rsid w:val="003761BA"/>
    <w:rsid w:val="003761DC"/>
    <w:rsid w:val="003774D9"/>
    <w:rsid w:val="00377C57"/>
    <w:rsid w:val="00377E41"/>
    <w:rsid w:val="00382CEA"/>
    <w:rsid w:val="003864F7"/>
    <w:rsid w:val="00386963"/>
    <w:rsid w:val="0039058F"/>
    <w:rsid w:val="00393738"/>
    <w:rsid w:val="00397A36"/>
    <w:rsid w:val="003B226C"/>
    <w:rsid w:val="003B559D"/>
    <w:rsid w:val="003B7AFC"/>
    <w:rsid w:val="003C03C6"/>
    <w:rsid w:val="003C3591"/>
    <w:rsid w:val="003C5926"/>
    <w:rsid w:val="003C673A"/>
    <w:rsid w:val="003D4F1F"/>
    <w:rsid w:val="003E0852"/>
    <w:rsid w:val="003E223E"/>
    <w:rsid w:val="003E7B1C"/>
    <w:rsid w:val="003F210C"/>
    <w:rsid w:val="003F5096"/>
    <w:rsid w:val="003F6594"/>
    <w:rsid w:val="003F7AB8"/>
    <w:rsid w:val="004033CD"/>
    <w:rsid w:val="00425958"/>
    <w:rsid w:val="004276D4"/>
    <w:rsid w:val="0043059D"/>
    <w:rsid w:val="00431EEB"/>
    <w:rsid w:val="00440C8D"/>
    <w:rsid w:val="00446921"/>
    <w:rsid w:val="00455F7E"/>
    <w:rsid w:val="00456B03"/>
    <w:rsid w:val="00457BC2"/>
    <w:rsid w:val="00462D53"/>
    <w:rsid w:val="004651C9"/>
    <w:rsid w:val="004740DC"/>
    <w:rsid w:val="00480BF5"/>
    <w:rsid w:val="00481AC6"/>
    <w:rsid w:val="0048513A"/>
    <w:rsid w:val="00491D89"/>
    <w:rsid w:val="00493CB5"/>
    <w:rsid w:val="004A0295"/>
    <w:rsid w:val="004A5D10"/>
    <w:rsid w:val="004A5D9C"/>
    <w:rsid w:val="004B062E"/>
    <w:rsid w:val="004C482B"/>
    <w:rsid w:val="004E1CBD"/>
    <w:rsid w:val="004E24F6"/>
    <w:rsid w:val="004E2D42"/>
    <w:rsid w:val="004E483D"/>
    <w:rsid w:val="004E4F9C"/>
    <w:rsid w:val="004E7418"/>
    <w:rsid w:val="004F0AAD"/>
    <w:rsid w:val="004F197D"/>
    <w:rsid w:val="004F4E90"/>
    <w:rsid w:val="004F507F"/>
    <w:rsid w:val="004F5A98"/>
    <w:rsid w:val="005035F5"/>
    <w:rsid w:val="00505524"/>
    <w:rsid w:val="00516F21"/>
    <w:rsid w:val="00524798"/>
    <w:rsid w:val="005248CA"/>
    <w:rsid w:val="005259E9"/>
    <w:rsid w:val="0053047F"/>
    <w:rsid w:val="0053055B"/>
    <w:rsid w:val="00533064"/>
    <w:rsid w:val="005334E3"/>
    <w:rsid w:val="00533D5C"/>
    <w:rsid w:val="005362E2"/>
    <w:rsid w:val="00542601"/>
    <w:rsid w:val="00545C98"/>
    <w:rsid w:val="00552FAC"/>
    <w:rsid w:val="0055720A"/>
    <w:rsid w:val="0056372B"/>
    <w:rsid w:val="005673F7"/>
    <w:rsid w:val="00570482"/>
    <w:rsid w:val="00570EA2"/>
    <w:rsid w:val="005764F3"/>
    <w:rsid w:val="00576E55"/>
    <w:rsid w:val="00582702"/>
    <w:rsid w:val="005830B3"/>
    <w:rsid w:val="00586CBE"/>
    <w:rsid w:val="00586E9D"/>
    <w:rsid w:val="005873F2"/>
    <w:rsid w:val="00590118"/>
    <w:rsid w:val="0059196F"/>
    <w:rsid w:val="00592FF4"/>
    <w:rsid w:val="005A0C4B"/>
    <w:rsid w:val="005A2524"/>
    <w:rsid w:val="005A4629"/>
    <w:rsid w:val="005A4715"/>
    <w:rsid w:val="005A4F84"/>
    <w:rsid w:val="005A61DA"/>
    <w:rsid w:val="005B50A4"/>
    <w:rsid w:val="005B5AB6"/>
    <w:rsid w:val="005B5CB9"/>
    <w:rsid w:val="005C2428"/>
    <w:rsid w:val="005C6B7D"/>
    <w:rsid w:val="005D0835"/>
    <w:rsid w:val="005E18E1"/>
    <w:rsid w:val="005E2591"/>
    <w:rsid w:val="005F1A93"/>
    <w:rsid w:val="005F59A6"/>
    <w:rsid w:val="00603352"/>
    <w:rsid w:val="006104C4"/>
    <w:rsid w:val="006114AC"/>
    <w:rsid w:val="00615A08"/>
    <w:rsid w:val="00616D7A"/>
    <w:rsid w:val="0062290C"/>
    <w:rsid w:val="00635CB8"/>
    <w:rsid w:val="006376C4"/>
    <w:rsid w:val="00650E91"/>
    <w:rsid w:val="00662241"/>
    <w:rsid w:val="00664231"/>
    <w:rsid w:val="00667107"/>
    <w:rsid w:val="006708B7"/>
    <w:rsid w:val="006708FF"/>
    <w:rsid w:val="00672F71"/>
    <w:rsid w:val="00673C3E"/>
    <w:rsid w:val="006775EA"/>
    <w:rsid w:val="00681CDE"/>
    <w:rsid w:val="006827D4"/>
    <w:rsid w:val="00683574"/>
    <w:rsid w:val="00684BD6"/>
    <w:rsid w:val="00685709"/>
    <w:rsid w:val="00695BDA"/>
    <w:rsid w:val="006A0D90"/>
    <w:rsid w:val="006A13D3"/>
    <w:rsid w:val="006B173F"/>
    <w:rsid w:val="006B1FF1"/>
    <w:rsid w:val="006B229C"/>
    <w:rsid w:val="006B2932"/>
    <w:rsid w:val="006B4BAA"/>
    <w:rsid w:val="006B52E7"/>
    <w:rsid w:val="006B7021"/>
    <w:rsid w:val="006B7839"/>
    <w:rsid w:val="006C3335"/>
    <w:rsid w:val="006C4CD4"/>
    <w:rsid w:val="006D30E3"/>
    <w:rsid w:val="006D5106"/>
    <w:rsid w:val="006E0850"/>
    <w:rsid w:val="006E6A01"/>
    <w:rsid w:val="006E7A1B"/>
    <w:rsid w:val="006F0A9E"/>
    <w:rsid w:val="006F4376"/>
    <w:rsid w:val="0070190A"/>
    <w:rsid w:val="00702299"/>
    <w:rsid w:val="00702579"/>
    <w:rsid w:val="00710789"/>
    <w:rsid w:val="0071384D"/>
    <w:rsid w:val="00717864"/>
    <w:rsid w:val="00717D92"/>
    <w:rsid w:val="007247EA"/>
    <w:rsid w:val="00725E06"/>
    <w:rsid w:val="007270BC"/>
    <w:rsid w:val="007325CC"/>
    <w:rsid w:val="00741027"/>
    <w:rsid w:val="00745193"/>
    <w:rsid w:val="007537E8"/>
    <w:rsid w:val="00757EEF"/>
    <w:rsid w:val="00757F0C"/>
    <w:rsid w:val="007604E5"/>
    <w:rsid w:val="00760E03"/>
    <w:rsid w:val="0076477B"/>
    <w:rsid w:val="0077108E"/>
    <w:rsid w:val="00772EF5"/>
    <w:rsid w:val="007742CA"/>
    <w:rsid w:val="00780F04"/>
    <w:rsid w:val="007841C7"/>
    <w:rsid w:val="0078492E"/>
    <w:rsid w:val="00790FB5"/>
    <w:rsid w:val="00794B33"/>
    <w:rsid w:val="007960D4"/>
    <w:rsid w:val="007A0641"/>
    <w:rsid w:val="007A074A"/>
    <w:rsid w:val="007A6701"/>
    <w:rsid w:val="007B00DF"/>
    <w:rsid w:val="007B0265"/>
    <w:rsid w:val="007B2219"/>
    <w:rsid w:val="007B7197"/>
    <w:rsid w:val="007C0A68"/>
    <w:rsid w:val="007E38F2"/>
    <w:rsid w:val="007F4AC7"/>
    <w:rsid w:val="007F7B6E"/>
    <w:rsid w:val="00801696"/>
    <w:rsid w:val="00801747"/>
    <w:rsid w:val="0081226F"/>
    <w:rsid w:val="00815805"/>
    <w:rsid w:val="00817E4A"/>
    <w:rsid w:val="00822622"/>
    <w:rsid w:val="00823C6F"/>
    <w:rsid w:val="00827C9F"/>
    <w:rsid w:val="00831F25"/>
    <w:rsid w:val="00843ABA"/>
    <w:rsid w:val="008472BD"/>
    <w:rsid w:val="00850357"/>
    <w:rsid w:val="00855FFC"/>
    <w:rsid w:val="008625B7"/>
    <w:rsid w:val="0086289B"/>
    <w:rsid w:val="00863B07"/>
    <w:rsid w:val="008675B2"/>
    <w:rsid w:val="00870A40"/>
    <w:rsid w:val="00871F35"/>
    <w:rsid w:val="0089078B"/>
    <w:rsid w:val="008A570B"/>
    <w:rsid w:val="008A5CA5"/>
    <w:rsid w:val="008B4CEB"/>
    <w:rsid w:val="008C1146"/>
    <w:rsid w:val="008D0684"/>
    <w:rsid w:val="008D2849"/>
    <w:rsid w:val="008D658B"/>
    <w:rsid w:val="008D7E90"/>
    <w:rsid w:val="008E02BF"/>
    <w:rsid w:val="008E0C79"/>
    <w:rsid w:val="008E30D3"/>
    <w:rsid w:val="008F245D"/>
    <w:rsid w:val="008F5AD7"/>
    <w:rsid w:val="008F7608"/>
    <w:rsid w:val="00911BBD"/>
    <w:rsid w:val="00915F59"/>
    <w:rsid w:val="00916E62"/>
    <w:rsid w:val="009175BE"/>
    <w:rsid w:val="00920B4B"/>
    <w:rsid w:val="00922B21"/>
    <w:rsid w:val="00923820"/>
    <w:rsid w:val="00933B51"/>
    <w:rsid w:val="00935605"/>
    <w:rsid w:val="009432C3"/>
    <w:rsid w:val="00947CCB"/>
    <w:rsid w:val="00947D78"/>
    <w:rsid w:val="009559E6"/>
    <w:rsid w:val="009612F9"/>
    <w:rsid w:val="00961846"/>
    <w:rsid w:val="00966F8A"/>
    <w:rsid w:val="00974A04"/>
    <w:rsid w:val="00974FB0"/>
    <w:rsid w:val="00977891"/>
    <w:rsid w:val="00977E13"/>
    <w:rsid w:val="00980D4D"/>
    <w:rsid w:val="009812B6"/>
    <w:rsid w:val="00983810"/>
    <w:rsid w:val="00984236"/>
    <w:rsid w:val="00986B48"/>
    <w:rsid w:val="00993FDD"/>
    <w:rsid w:val="00997A68"/>
    <w:rsid w:val="009A091B"/>
    <w:rsid w:val="009A5675"/>
    <w:rsid w:val="009C3D32"/>
    <w:rsid w:val="009D0718"/>
    <w:rsid w:val="009D0742"/>
    <w:rsid w:val="009E36D7"/>
    <w:rsid w:val="009E5A28"/>
    <w:rsid w:val="009F2768"/>
    <w:rsid w:val="009F470C"/>
    <w:rsid w:val="009F4AC9"/>
    <w:rsid w:val="00A029C7"/>
    <w:rsid w:val="00A237BA"/>
    <w:rsid w:val="00A3042C"/>
    <w:rsid w:val="00A32677"/>
    <w:rsid w:val="00A357A9"/>
    <w:rsid w:val="00A45469"/>
    <w:rsid w:val="00A45BB3"/>
    <w:rsid w:val="00A507B8"/>
    <w:rsid w:val="00A5096A"/>
    <w:rsid w:val="00A65982"/>
    <w:rsid w:val="00A70E8E"/>
    <w:rsid w:val="00A74EA5"/>
    <w:rsid w:val="00A76D8A"/>
    <w:rsid w:val="00A777FC"/>
    <w:rsid w:val="00A87CC1"/>
    <w:rsid w:val="00A915FB"/>
    <w:rsid w:val="00A932FB"/>
    <w:rsid w:val="00A959F8"/>
    <w:rsid w:val="00A9771D"/>
    <w:rsid w:val="00A97F54"/>
    <w:rsid w:val="00AA12AB"/>
    <w:rsid w:val="00AA5531"/>
    <w:rsid w:val="00AA56F4"/>
    <w:rsid w:val="00AB1920"/>
    <w:rsid w:val="00AB58F2"/>
    <w:rsid w:val="00AC07EF"/>
    <w:rsid w:val="00AD4F41"/>
    <w:rsid w:val="00AD5264"/>
    <w:rsid w:val="00AD6508"/>
    <w:rsid w:val="00AD7920"/>
    <w:rsid w:val="00AE2EF2"/>
    <w:rsid w:val="00AE65A2"/>
    <w:rsid w:val="00AF0972"/>
    <w:rsid w:val="00AF4D5E"/>
    <w:rsid w:val="00B02D7E"/>
    <w:rsid w:val="00B03DB6"/>
    <w:rsid w:val="00B068C4"/>
    <w:rsid w:val="00B10CEF"/>
    <w:rsid w:val="00B12EFD"/>
    <w:rsid w:val="00B17CD3"/>
    <w:rsid w:val="00B24E81"/>
    <w:rsid w:val="00B25B6A"/>
    <w:rsid w:val="00B26F56"/>
    <w:rsid w:val="00B3287D"/>
    <w:rsid w:val="00B332C1"/>
    <w:rsid w:val="00B475B1"/>
    <w:rsid w:val="00B5048D"/>
    <w:rsid w:val="00B5271C"/>
    <w:rsid w:val="00B53B70"/>
    <w:rsid w:val="00B54684"/>
    <w:rsid w:val="00B554DB"/>
    <w:rsid w:val="00B6129C"/>
    <w:rsid w:val="00B67752"/>
    <w:rsid w:val="00B732C5"/>
    <w:rsid w:val="00B7621E"/>
    <w:rsid w:val="00B7764F"/>
    <w:rsid w:val="00B77D5C"/>
    <w:rsid w:val="00B842CF"/>
    <w:rsid w:val="00B85F55"/>
    <w:rsid w:val="00B86EE5"/>
    <w:rsid w:val="00B92A8D"/>
    <w:rsid w:val="00B931E1"/>
    <w:rsid w:val="00B94B26"/>
    <w:rsid w:val="00B96448"/>
    <w:rsid w:val="00B973FA"/>
    <w:rsid w:val="00B97782"/>
    <w:rsid w:val="00BA26F7"/>
    <w:rsid w:val="00BA593A"/>
    <w:rsid w:val="00BA5A6C"/>
    <w:rsid w:val="00BA6E5D"/>
    <w:rsid w:val="00BA7AAD"/>
    <w:rsid w:val="00BB1F4F"/>
    <w:rsid w:val="00BB2B5E"/>
    <w:rsid w:val="00BB34BF"/>
    <w:rsid w:val="00BB4C2B"/>
    <w:rsid w:val="00BD152E"/>
    <w:rsid w:val="00BD19E2"/>
    <w:rsid w:val="00BD1AF8"/>
    <w:rsid w:val="00BD4DF1"/>
    <w:rsid w:val="00BE06D5"/>
    <w:rsid w:val="00BE2FD6"/>
    <w:rsid w:val="00BE47AD"/>
    <w:rsid w:val="00BF5F9F"/>
    <w:rsid w:val="00BF7F4A"/>
    <w:rsid w:val="00C04592"/>
    <w:rsid w:val="00C04664"/>
    <w:rsid w:val="00C10299"/>
    <w:rsid w:val="00C1425F"/>
    <w:rsid w:val="00C30EEE"/>
    <w:rsid w:val="00C31420"/>
    <w:rsid w:val="00C31D5F"/>
    <w:rsid w:val="00C3306D"/>
    <w:rsid w:val="00C363B4"/>
    <w:rsid w:val="00C37D4E"/>
    <w:rsid w:val="00C43501"/>
    <w:rsid w:val="00C438AE"/>
    <w:rsid w:val="00C50BC7"/>
    <w:rsid w:val="00C562CD"/>
    <w:rsid w:val="00C61F54"/>
    <w:rsid w:val="00C62CB2"/>
    <w:rsid w:val="00C65724"/>
    <w:rsid w:val="00C67CF8"/>
    <w:rsid w:val="00C7355B"/>
    <w:rsid w:val="00C76F9B"/>
    <w:rsid w:val="00C84EE4"/>
    <w:rsid w:val="00C93D5A"/>
    <w:rsid w:val="00C94F2C"/>
    <w:rsid w:val="00CA0926"/>
    <w:rsid w:val="00CA405C"/>
    <w:rsid w:val="00CA6722"/>
    <w:rsid w:val="00CA6734"/>
    <w:rsid w:val="00CA6B13"/>
    <w:rsid w:val="00CB297C"/>
    <w:rsid w:val="00CB6521"/>
    <w:rsid w:val="00CC0839"/>
    <w:rsid w:val="00CC5629"/>
    <w:rsid w:val="00CC5AD6"/>
    <w:rsid w:val="00CD088C"/>
    <w:rsid w:val="00CD3C7A"/>
    <w:rsid w:val="00CD6378"/>
    <w:rsid w:val="00CD6A05"/>
    <w:rsid w:val="00CE52D0"/>
    <w:rsid w:val="00CF412A"/>
    <w:rsid w:val="00CF4178"/>
    <w:rsid w:val="00CF5837"/>
    <w:rsid w:val="00CF62B9"/>
    <w:rsid w:val="00CF74EF"/>
    <w:rsid w:val="00D03386"/>
    <w:rsid w:val="00D0430E"/>
    <w:rsid w:val="00D05AE9"/>
    <w:rsid w:val="00D07673"/>
    <w:rsid w:val="00D1010B"/>
    <w:rsid w:val="00D1585B"/>
    <w:rsid w:val="00D20389"/>
    <w:rsid w:val="00D21020"/>
    <w:rsid w:val="00D21DE9"/>
    <w:rsid w:val="00D23624"/>
    <w:rsid w:val="00D2413C"/>
    <w:rsid w:val="00D25222"/>
    <w:rsid w:val="00D44018"/>
    <w:rsid w:val="00D459D9"/>
    <w:rsid w:val="00D50EBA"/>
    <w:rsid w:val="00D5764B"/>
    <w:rsid w:val="00D62DEE"/>
    <w:rsid w:val="00D63183"/>
    <w:rsid w:val="00D657DE"/>
    <w:rsid w:val="00D82716"/>
    <w:rsid w:val="00D8481C"/>
    <w:rsid w:val="00D97F9B"/>
    <w:rsid w:val="00DA403F"/>
    <w:rsid w:val="00DA525E"/>
    <w:rsid w:val="00DB581D"/>
    <w:rsid w:val="00DB6F76"/>
    <w:rsid w:val="00DB73E8"/>
    <w:rsid w:val="00DD174F"/>
    <w:rsid w:val="00DD42A0"/>
    <w:rsid w:val="00DD6E60"/>
    <w:rsid w:val="00DE1B47"/>
    <w:rsid w:val="00DE39BB"/>
    <w:rsid w:val="00DF1AF4"/>
    <w:rsid w:val="00DF26B7"/>
    <w:rsid w:val="00DF2E93"/>
    <w:rsid w:val="00DF47A2"/>
    <w:rsid w:val="00E006BE"/>
    <w:rsid w:val="00E00AAF"/>
    <w:rsid w:val="00E01E5C"/>
    <w:rsid w:val="00E021F8"/>
    <w:rsid w:val="00E0516D"/>
    <w:rsid w:val="00E07DC1"/>
    <w:rsid w:val="00E12F1E"/>
    <w:rsid w:val="00E160FB"/>
    <w:rsid w:val="00E20031"/>
    <w:rsid w:val="00E23359"/>
    <w:rsid w:val="00E23EC0"/>
    <w:rsid w:val="00E2745D"/>
    <w:rsid w:val="00E36D5F"/>
    <w:rsid w:val="00E42445"/>
    <w:rsid w:val="00E50FE5"/>
    <w:rsid w:val="00E53C10"/>
    <w:rsid w:val="00E62F6A"/>
    <w:rsid w:val="00E64131"/>
    <w:rsid w:val="00E660EF"/>
    <w:rsid w:val="00E72842"/>
    <w:rsid w:val="00E82619"/>
    <w:rsid w:val="00E84AF4"/>
    <w:rsid w:val="00E877A9"/>
    <w:rsid w:val="00E93F80"/>
    <w:rsid w:val="00E97F2E"/>
    <w:rsid w:val="00EA09F8"/>
    <w:rsid w:val="00EA0EFB"/>
    <w:rsid w:val="00EA5D7D"/>
    <w:rsid w:val="00EB27CE"/>
    <w:rsid w:val="00EB410E"/>
    <w:rsid w:val="00EB41E7"/>
    <w:rsid w:val="00EB4D74"/>
    <w:rsid w:val="00EB5609"/>
    <w:rsid w:val="00EC0A15"/>
    <w:rsid w:val="00EC2BB8"/>
    <w:rsid w:val="00EC3B39"/>
    <w:rsid w:val="00EC4C63"/>
    <w:rsid w:val="00ED072F"/>
    <w:rsid w:val="00ED0A57"/>
    <w:rsid w:val="00ED0A91"/>
    <w:rsid w:val="00ED18C5"/>
    <w:rsid w:val="00ED4E29"/>
    <w:rsid w:val="00ED50BA"/>
    <w:rsid w:val="00ED773F"/>
    <w:rsid w:val="00EE2D76"/>
    <w:rsid w:val="00EE707D"/>
    <w:rsid w:val="00EF0213"/>
    <w:rsid w:val="00EF3888"/>
    <w:rsid w:val="00EF69FE"/>
    <w:rsid w:val="00EF77AC"/>
    <w:rsid w:val="00F04B51"/>
    <w:rsid w:val="00F0533F"/>
    <w:rsid w:val="00F14A42"/>
    <w:rsid w:val="00F163B0"/>
    <w:rsid w:val="00F21470"/>
    <w:rsid w:val="00F3166E"/>
    <w:rsid w:val="00F327BD"/>
    <w:rsid w:val="00F40878"/>
    <w:rsid w:val="00F42F02"/>
    <w:rsid w:val="00F47AEF"/>
    <w:rsid w:val="00F51921"/>
    <w:rsid w:val="00F52123"/>
    <w:rsid w:val="00F5480B"/>
    <w:rsid w:val="00F56605"/>
    <w:rsid w:val="00F65088"/>
    <w:rsid w:val="00F6530D"/>
    <w:rsid w:val="00F65FC7"/>
    <w:rsid w:val="00F6666B"/>
    <w:rsid w:val="00F673FA"/>
    <w:rsid w:val="00F71DA0"/>
    <w:rsid w:val="00F766C9"/>
    <w:rsid w:val="00F856E9"/>
    <w:rsid w:val="00F91376"/>
    <w:rsid w:val="00FA0B9E"/>
    <w:rsid w:val="00FA4F29"/>
    <w:rsid w:val="00FA6CB0"/>
    <w:rsid w:val="00FA7157"/>
    <w:rsid w:val="00FB0E63"/>
    <w:rsid w:val="00FB357A"/>
    <w:rsid w:val="00FB630E"/>
    <w:rsid w:val="00FC35E8"/>
    <w:rsid w:val="00FC7232"/>
    <w:rsid w:val="00FC76D4"/>
    <w:rsid w:val="00FD0AFA"/>
    <w:rsid w:val="00FD2076"/>
    <w:rsid w:val="00FD6327"/>
    <w:rsid w:val="00FE06C8"/>
    <w:rsid w:val="00FE1076"/>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25</Pages>
  <Words>6171</Words>
  <Characters>35176</Characters>
  <Application>Microsoft Office Word</Application>
  <DocSecurity>0</DocSecurity>
  <Lines>293</Lines>
  <Paragraphs>82</Paragraphs>
  <ScaleCrop>false</ScaleCrop>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508</cp:revision>
  <dcterms:created xsi:type="dcterms:W3CDTF">2023-04-30T11:57:00Z</dcterms:created>
  <dcterms:modified xsi:type="dcterms:W3CDTF">2023-05-02T11:07:00Z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