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00EA" w14:textId="1CF2511C" w:rsidR="00966431" w:rsidRPr="00966431" w:rsidRDefault="00966431" w:rsidP="00966431">
      <w:pPr>
        <w:jc w:val="center"/>
        <w:rPr>
          <w:rFonts w:ascii="Arial" w:hAnsi="Arial" w:cs="Arial"/>
          <w:b/>
          <w:bCs/>
          <w:sz w:val="24"/>
          <w:szCs w:val="24"/>
          <w:lang w:val="de-DE"/>
        </w:rPr>
      </w:pPr>
    </w:p>
    <w:p w14:paraId="171E6C6D" w14:textId="05325AFE" w:rsidR="00966431" w:rsidRPr="00966431" w:rsidRDefault="00966431" w:rsidP="00966431">
      <w:pPr>
        <w:jc w:val="center"/>
        <w:rPr>
          <w:rFonts w:ascii="Arial" w:hAnsi="Arial" w:cs="Arial"/>
          <w:b/>
          <w:bCs/>
          <w:sz w:val="24"/>
          <w:szCs w:val="24"/>
          <w:lang w:val="de-DE"/>
        </w:rPr>
      </w:pPr>
    </w:p>
    <w:p w14:paraId="77D985BE" w14:textId="6EECCCCF" w:rsidR="00966431" w:rsidRPr="00966431" w:rsidRDefault="00966431" w:rsidP="00966431">
      <w:pPr>
        <w:jc w:val="center"/>
        <w:rPr>
          <w:rFonts w:ascii="Arial" w:hAnsi="Arial" w:cs="Arial"/>
          <w:b/>
          <w:bCs/>
          <w:sz w:val="24"/>
          <w:szCs w:val="24"/>
          <w:lang w:val="de-DE"/>
        </w:rPr>
      </w:pPr>
    </w:p>
    <w:p w14:paraId="0D7A1052" w14:textId="1ED0DBA7" w:rsidR="00966431" w:rsidRPr="00966431" w:rsidRDefault="00966431" w:rsidP="00966431">
      <w:pPr>
        <w:jc w:val="center"/>
        <w:rPr>
          <w:rFonts w:ascii="Arial" w:hAnsi="Arial" w:cs="Arial"/>
          <w:b/>
          <w:bCs/>
          <w:sz w:val="24"/>
          <w:szCs w:val="24"/>
          <w:lang w:val="de-DE"/>
        </w:rPr>
      </w:pPr>
    </w:p>
    <w:p w14:paraId="4D87628B" w14:textId="5DDC5645" w:rsidR="00966431" w:rsidRPr="00966431" w:rsidRDefault="00966431" w:rsidP="00966431">
      <w:pPr>
        <w:jc w:val="center"/>
        <w:rPr>
          <w:rFonts w:ascii="Arial" w:hAnsi="Arial" w:cs="Arial"/>
          <w:b/>
          <w:bCs/>
          <w:sz w:val="24"/>
          <w:szCs w:val="24"/>
          <w:lang w:val="de-DE"/>
        </w:rPr>
      </w:pPr>
    </w:p>
    <w:p w14:paraId="68E684DB" w14:textId="77777777" w:rsidR="00966431" w:rsidRPr="00966431" w:rsidRDefault="00966431" w:rsidP="00966431">
      <w:pPr>
        <w:jc w:val="center"/>
        <w:rPr>
          <w:rFonts w:ascii="Arial" w:hAnsi="Arial" w:cs="Arial"/>
          <w:b/>
          <w:bCs/>
          <w:sz w:val="24"/>
          <w:szCs w:val="24"/>
          <w:lang w:val="de-DE"/>
        </w:rPr>
      </w:pPr>
    </w:p>
    <w:p w14:paraId="54A5DC67" w14:textId="00828F67" w:rsidR="000436AF" w:rsidRPr="00966431" w:rsidRDefault="00966431" w:rsidP="00966431">
      <w:pPr>
        <w:jc w:val="center"/>
        <w:rPr>
          <w:rFonts w:ascii="Arial" w:hAnsi="Arial" w:cs="Arial"/>
          <w:b/>
          <w:bCs/>
          <w:sz w:val="24"/>
          <w:szCs w:val="24"/>
          <w:lang w:val="de-DE"/>
        </w:rPr>
      </w:pPr>
      <w:r w:rsidRPr="00966431">
        <w:rPr>
          <w:rFonts w:ascii="Arial" w:hAnsi="Arial" w:cs="Arial"/>
          <w:b/>
          <w:bCs/>
          <w:sz w:val="24"/>
          <w:szCs w:val="24"/>
          <w:lang w:val="de-DE"/>
        </w:rPr>
        <w:t xml:space="preserve">Projektarbeit </w:t>
      </w:r>
      <w:proofErr w:type="spellStart"/>
      <w:r w:rsidRPr="00966431">
        <w:rPr>
          <w:rFonts w:ascii="Arial" w:hAnsi="Arial" w:cs="Arial"/>
          <w:b/>
          <w:bCs/>
          <w:sz w:val="24"/>
          <w:szCs w:val="24"/>
          <w:lang w:val="de-DE"/>
        </w:rPr>
        <w:t>Social</w:t>
      </w:r>
      <w:proofErr w:type="spellEnd"/>
      <w:r w:rsidRPr="00966431">
        <w:rPr>
          <w:rFonts w:ascii="Arial" w:hAnsi="Arial" w:cs="Arial"/>
          <w:b/>
          <w:bCs/>
          <w:sz w:val="24"/>
          <w:szCs w:val="24"/>
          <w:lang w:val="de-DE"/>
        </w:rPr>
        <w:t xml:space="preserve"> Network Analysis</w:t>
      </w:r>
    </w:p>
    <w:p w14:paraId="793CF3AA" w14:textId="7C15880D" w:rsidR="00966431" w:rsidRPr="00966431" w:rsidRDefault="00966431" w:rsidP="00966431">
      <w:pPr>
        <w:jc w:val="center"/>
        <w:rPr>
          <w:rFonts w:ascii="Arial" w:hAnsi="Arial" w:cs="Arial"/>
          <w:b/>
          <w:bCs/>
          <w:sz w:val="28"/>
          <w:szCs w:val="28"/>
        </w:rPr>
      </w:pPr>
      <w:r w:rsidRPr="00966431">
        <w:rPr>
          <w:rFonts w:ascii="Arial" w:hAnsi="Arial" w:cs="Arial"/>
          <w:b/>
          <w:bCs/>
          <w:sz w:val="28"/>
          <w:szCs w:val="28"/>
        </w:rPr>
        <w:t xml:space="preserve">Analyse </w:t>
      </w:r>
      <w:proofErr w:type="spellStart"/>
      <w:r w:rsidR="00040EB2">
        <w:rPr>
          <w:rFonts w:ascii="Arial" w:hAnsi="Arial" w:cs="Arial"/>
          <w:b/>
          <w:bCs/>
          <w:sz w:val="28"/>
          <w:szCs w:val="28"/>
        </w:rPr>
        <w:t>eines</w:t>
      </w:r>
      <w:proofErr w:type="spellEnd"/>
      <w:r w:rsidRPr="00966431">
        <w:rPr>
          <w:rFonts w:ascii="Arial" w:hAnsi="Arial" w:cs="Arial"/>
          <w:b/>
          <w:bCs/>
          <w:sz w:val="28"/>
          <w:szCs w:val="28"/>
        </w:rPr>
        <w:t xml:space="preserve"> Spotify Artist Feature Collaboration </w:t>
      </w:r>
      <w:proofErr w:type="spellStart"/>
      <w:r w:rsidRPr="00966431">
        <w:rPr>
          <w:rFonts w:ascii="Arial" w:hAnsi="Arial" w:cs="Arial"/>
          <w:b/>
          <w:bCs/>
          <w:sz w:val="28"/>
          <w:szCs w:val="28"/>
        </w:rPr>
        <w:t>Netzwerks</w:t>
      </w:r>
      <w:proofErr w:type="spellEnd"/>
    </w:p>
    <w:p w14:paraId="2A0E453A" w14:textId="1963E814" w:rsidR="00966431" w:rsidRPr="00966431" w:rsidRDefault="00966431" w:rsidP="00966431">
      <w:pPr>
        <w:jc w:val="center"/>
        <w:rPr>
          <w:rFonts w:ascii="Arial" w:hAnsi="Arial" w:cs="Arial"/>
          <w:b/>
          <w:bCs/>
        </w:rPr>
      </w:pPr>
    </w:p>
    <w:p w14:paraId="28CB08CB" w14:textId="6E83C60F" w:rsidR="00966431" w:rsidRDefault="00966431" w:rsidP="00966431">
      <w:pPr>
        <w:jc w:val="center"/>
        <w:rPr>
          <w:rFonts w:ascii="Arial" w:hAnsi="Arial" w:cs="Arial"/>
        </w:rPr>
      </w:pPr>
      <w:r w:rsidRPr="00966431">
        <w:rPr>
          <w:rFonts w:ascii="Arial" w:hAnsi="Arial" w:cs="Arial"/>
        </w:rPr>
        <w:t>Florian Kenner – 4796728 – WWI2021F</w:t>
      </w:r>
    </w:p>
    <w:p w14:paraId="50521AFE" w14:textId="78E271B0" w:rsidR="00966431" w:rsidRDefault="00966431" w:rsidP="00966431">
      <w:pPr>
        <w:jc w:val="center"/>
        <w:rPr>
          <w:rFonts w:ascii="Arial" w:hAnsi="Arial" w:cs="Arial"/>
        </w:rPr>
      </w:pPr>
    </w:p>
    <w:p w14:paraId="223070F7" w14:textId="376A694E" w:rsidR="00966431" w:rsidRDefault="00966431" w:rsidP="00966431">
      <w:pPr>
        <w:jc w:val="center"/>
        <w:rPr>
          <w:rFonts w:ascii="Arial" w:hAnsi="Arial" w:cs="Arial"/>
        </w:rPr>
      </w:pPr>
    </w:p>
    <w:p w14:paraId="0856AA4F" w14:textId="7FD04B6C" w:rsidR="00966431" w:rsidRDefault="00966431" w:rsidP="00966431">
      <w:pPr>
        <w:jc w:val="center"/>
        <w:rPr>
          <w:rFonts w:ascii="Arial" w:hAnsi="Arial" w:cs="Arial"/>
        </w:rPr>
      </w:pPr>
    </w:p>
    <w:p w14:paraId="74EA6D4F" w14:textId="6070724C" w:rsidR="00966431" w:rsidRDefault="00966431" w:rsidP="00966431">
      <w:pPr>
        <w:jc w:val="center"/>
        <w:rPr>
          <w:rFonts w:ascii="Arial" w:hAnsi="Arial" w:cs="Arial"/>
        </w:rPr>
      </w:pPr>
    </w:p>
    <w:p w14:paraId="54DDBE86" w14:textId="59E3109E" w:rsidR="00966431" w:rsidRDefault="00966431" w:rsidP="00966431">
      <w:pPr>
        <w:jc w:val="center"/>
        <w:rPr>
          <w:rFonts w:ascii="Arial" w:hAnsi="Arial" w:cs="Arial"/>
        </w:rPr>
      </w:pPr>
    </w:p>
    <w:p w14:paraId="7701537D" w14:textId="08ECD74D" w:rsidR="00966431" w:rsidRDefault="00966431" w:rsidP="00966431">
      <w:pPr>
        <w:jc w:val="center"/>
        <w:rPr>
          <w:rFonts w:ascii="Arial" w:hAnsi="Arial" w:cs="Arial"/>
        </w:rPr>
      </w:pPr>
    </w:p>
    <w:p w14:paraId="010C663D" w14:textId="53BAEDA7" w:rsidR="00966431" w:rsidRDefault="00966431" w:rsidP="00966431">
      <w:pPr>
        <w:jc w:val="center"/>
        <w:rPr>
          <w:rFonts w:ascii="Arial" w:hAnsi="Arial" w:cs="Arial"/>
        </w:rPr>
      </w:pPr>
    </w:p>
    <w:p w14:paraId="453C020D" w14:textId="2A277E9F" w:rsidR="00966431" w:rsidRDefault="00966431" w:rsidP="00966431">
      <w:pPr>
        <w:jc w:val="center"/>
        <w:rPr>
          <w:rFonts w:ascii="Arial" w:hAnsi="Arial" w:cs="Arial"/>
        </w:rPr>
      </w:pPr>
    </w:p>
    <w:p w14:paraId="483161B1" w14:textId="297DAB87" w:rsidR="00966431" w:rsidRDefault="00966431" w:rsidP="00966431">
      <w:pPr>
        <w:jc w:val="center"/>
        <w:rPr>
          <w:rFonts w:ascii="Arial" w:hAnsi="Arial" w:cs="Arial"/>
        </w:rPr>
      </w:pPr>
    </w:p>
    <w:p w14:paraId="552A26EB" w14:textId="4D23ED25" w:rsidR="00966431" w:rsidRDefault="00966431" w:rsidP="00966431">
      <w:pPr>
        <w:jc w:val="center"/>
        <w:rPr>
          <w:rFonts w:ascii="Arial" w:hAnsi="Arial" w:cs="Arial"/>
        </w:rPr>
      </w:pPr>
    </w:p>
    <w:p w14:paraId="764D943B" w14:textId="193C9BF0" w:rsidR="00966431" w:rsidRDefault="00966431" w:rsidP="00966431">
      <w:pPr>
        <w:jc w:val="center"/>
        <w:rPr>
          <w:rFonts w:ascii="Arial" w:hAnsi="Arial" w:cs="Arial"/>
        </w:rPr>
      </w:pPr>
    </w:p>
    <w:p w14:paraId="45370D72" w14:textId="6C0B9E49" w:rsidR="00966431" w:rsidRDefault="00966431" w:rsidP="00966431">
      <w:pPr>
        <w:jc w:val="center"/>
        <w:rPr>
          <w:rFonts w:ascii="Arial" w:hAnsi="Arial" w:cs="Arial"/>
        </w:rPr>
      </w:pPr>
    </w:p>
    <w:p w14:paraId="14C4487D" w14:textId="491DA187" w:rsidR="00966431" w:rsidRDefault="00966431" w:rsidP="00966431">
      <w:pPr>
        <w:jc w:val="center"/>
        <w:rPr>
          <w:rFonts w:ascii="Arial" w:hAnsi="Arial" w:cs="Arial"/>
        </w:rPr>
      </w:pPr>
    </w:p>
    <w:p w14:paraId="10CA81C7" w14:textId="43E15894" w:rsidR="00966431" w:rsidRDefault="00966431" w:rsidP="00966431">
      <w:pPr>
        <w:jc w:val="center"/>
        <w:rPr>
          <w:rFonts w:ascii="Arial" w:hAnsi="Arial" w:cs="Arial"/>
        </w:rPr>
      </w:pPr>
    </w:p>
    <w:p w14:paraId="371002D4" w14:textId="7C49496B" w:rsidR="00966431" w:rsidRDefault="00966431" w:rsidP="00966431">
      <w:pPr>
        <w:jc w:val="center"/>
        <w:rPr>
          <w:rFonts w:ascii="Arial" w:hAnsi="Arial" w:cs="Arial"/>
        </w:rPr>
      </w:pPr>
    </w:p>
    <w:p w14:paraId="229275E0" w14:textId="67C0CA58" w:rsidR="00966431" w:rsidRDefault="00966431" w:rsidP="00966431">
      <w:pPr>
        <w:jc w:val="center"/>
        <w:rPr>
          <w:rFonts w:ascii="Arial" w:hAnsi="Arial" w:cs="Arial"/>
        </w:rPr>
      </w:pPr>
    </w:p>
    <w:p w14:paraId="6A1F861B" w14:textId="5668A87A" w:rsidR="00966431" w:rsidRDefault="00966431" w:rsidP="00966431">
      <w:pPr>
        <w:jc w:val="center"/>
        <w:rPr>
          <w:rFonts w:ascii="Arial" w:hAnsi="Arial" w:cs="Arial"/>
        </w:rPr>
      </w:pPr>
    </w:p>
    <w:p w14:paraId="08143507" w14:textId="0A4305D1" w:rsidR="00966431" w:rsidRDefault="00966431" w:rsidP="00966431">
      <w:pPr>
        <w:jc w:val="center"/>
        <w:rPr>
          <w:rFonts w:ascii="Arial" w:hAnsi="Arial" w:cs="Arial"/>
        </w:rPr>
      </w:pPr>
    </w:p>
    <w:p w14:paraId="4842E636" w14:textId="692AF416" w:rsidR="00966431" w:rsidRDefault="00966431" w:rsidP="00966431">
      <w:pPr>
        <w:jc w:val="center"/>
        <w:rPr>
          <w:rFonts w:ascii="Arial" w:hAnsi="Arial" w:cs="Arial"/>
        </w:rPr>
      </w:pPr>
    </w:p>
    <w:p w14:paraId="2FE2D140" w14:textId="77777777" w:rsidR="00966431" w:rsidRDefault="00966431" w:rsidP="00966431">
      <w:pPr>
        <w:jc w:val="center"/>
        <w:rPr>
          <w:rFonts w:ascii="Arial" w:hAnsi="Arial" w:cs="Arial"/>
        </w:rPr>
      </w:pPr>
    </w:p>
    <w:p w14:paraId="487B35AD" w14:textId="39C6FE65" w:rsidR="00966431" w:rsidRDefault="00966431" w:rsidP="00966431">
      <w:pPr>
        <w:jc w:val="center"/>
        <w:rPr>
          <w:rFonts w:ascii="Arial" w:hAnsi="Arial" w:cs="Arial"/>
        </w:rPr>
      </w:pPr>
    </w:p>
    <w:p w14:paraId="221A4CA6" w14:textId="65FB3B9E" w:rsidR="00966431" w:rsidRDefault="00966431" w:rsidP="00966431">
      <w:pPr>
        <w:jc w:val="center"/>
        <w:rPr>
          <w:rFonts w:ascii="Arial" w:hAnsi="Arial" w:cs="Arial"/>
        </w:rPr>
      </w:pPr>
    </w:p>
    <w:p w14:paraId="5C5AEA9E" w14:textId="26E7953A" w:rsidR="00966431" w:rsidRDefault="00966431" w:rsidP="00966431">
      <w:pPr>
        <w:jc w:val="center"/>
        <w:rPr>
          <w:rFonts w:ascii="Arial" w:hAnsi="Arial" w:cs="Arial"/>
        </w:rPr>
      </w:pPr>
    </w:p>
    <w:p w14:paraId="1D54A624" w14:textId="2226A4DD" w:rsidR="00966431" w:rsidRPr="00966431" w:rsidRDefault="00966431" w:rsidP="00966431">
      <w:pPr>
        <w:pStyle w:val="ListParagraph"/>
        <w:numPr>
          <w:ilvl w:val="0"/>
          <w:numId w:val="1"/>
        </w:numPr>
        <w:rPr>
          <w:rFonts w:ascii="Arial" w:hAnsi="Arial" w:cs="Arial"/>
          <w:b/>
          <w:sz w:val="28"/>
          <w:szCs w:val="28"/>
        </w:rPr>
      </w:pPr>
      <w:proofErr w:type="spellStart"/>
      <w:r w:rsidRPr="00966431">
        <w:rPr>
          <w:rFonts w:ascii="Arial" w:hAnsi="Arial" w:cs="Arial"/>
          <w:b/>
          <w:sz w:val="28"/>
          <w:szCs w:val="28"/>
        </w:rPr>
        <w:t>Einleitung</w:t>
      </w:r>
      <w:proofErr w:type="spellEnd"/>
      <w:r w:rsidRPr="00966431">
        <w:rPr>
          <w:rFonts w:ascii="Arial" w:hAnsi="Arial" w:cs="Arial"/>
          <w:b/>
          <w:sz w:val="28"/>
          <w:szCs w:val="28"/>
        </w:rPr>
        <w:t xml:space="preserve"> und </w:t>
      </w:r>
      <w:proofErr w:type="spellStart"/>
      <w:r w:rsidRPr="00966431">
        <w:rPr>
          <w:rFonts w:ascii="Arial" w:hAnsi="Arial" w:cs="Arial"/>
          <w:b/>
          <w:sz w:val="28"/>
          <w:szCs w:val="28"/>
        </w:rPr>
        <w:t>Forschungsfrage</w:t>
      </w:r>
      <w:proofErr w:type="spellEnd"/>
    </w:p>
    <w:p w14:paraId="420D394A" w14:textId="77777777" w:rsidR="00966431" w:rsidRDefault="00966431" w:rsidP="00966431">
      <w:pPr>
        <w:rPr>
          <w:rFonts w:ascii="Arial" w:hAnsi="Arial" w:cs="Arial"/>
          <w:bCs/>
          <w:sz w:val="24"/>
          <w:szCs w:val="24"/>
        </w:rPr>
      </w:pPr>
    </w:p>
    <w:p w14:paraId="19384FD3" w14:textId="77777777" w:rsidR="00594013" w:rsidRDefault="00966431" w:rsidP="002817DD">
      <w:pPr>
        <w:jc w:val="both"/>
        <w:rPr>
          <w:rFonts w:ascii="Arial" w:hAnsi="Arial" w:cs="Arial"/>
          <w:bCs/>
          <w:sz w:val="24"/>
          <w:szCs w:val="24"/>
          <w:lang w:val="de-DE"/>
        </w:rPr>
      </w:pPr>
      <w:r w:rsidRPr="00966431">
        <w:rPr>
          <w:rFonts w:ascii="Arial" w:hAnsi="Arial" w:cs="Arial"/>
          <w:bCs/>
          <w:sz w:val="24"/>
          <w:szCs w:val="24"/>
          <w:lang w:val="de-DE"/>
        </w:rPr>
        <w:t>Allein in Deutschland lagen die U</w:t>
      </w:r>
      <w:r>
        <w:rPr>
          <w:rFonts w:ascii="Arial" w:hAnsi="Arial" w:cs="Arial"/>
          <w:bCs/>
          <w:sz w:val="24"/>
          <w:szCs w:val="24"/>
          <w:lang w:val="de-DE"/>
        </w:rPr>
        <w:t>msätze der Musikbranche im ersten Halbjahr 2022 bei 967 Mio. Euro. Der Anteil von Musik-Streaming lag bei 710 Mio. Euro</w:t>
      </w:r>
      <w:r w:rsidR="002817DD">
        <w:rPr>
          <w:rFonts w:ascii="Arial" w:hAnsi="Arial" w:cs="Arial"/>
          <w:bCs/>
          <w:sz w:val="24"/>
          <w:szCs w:val="24"/>
          <w:lang w:val="de-DE"/>
        </w:rPr>
        <w:t>, bis 2027 wird ein jährliches Umsatzwachstum von rund 3,9% erwartet</w:t>
      </w:r>
      <w:r w:rsidR="002817DD">
        <w:rPr>
          <w:rStyle w:val="FootnoteReference"/>
          <w:rFonts w:ascii="Arial" w:hAnsi="Arial" w:cs="Arial"/>
          <w:bCs/>
          <w:sz w:val="24"/>
          <w:szCs w:val="24"/>
          <w:lang w:val="de-DE"/>
        </w:rPr>
        <w:footnoteReference w:id="1"/>
      </w:r>
      <w:r w:rsidR="002817DD">
        <w:rPr>
          <w:rFonts w:ascii="Arial" w:hAnsi="Arial" w:cs="Arial"/>
          <w:bCs/>
          <w:sz w:val="24"/>
          <w:szCs w:val="24"/>
          <w:lang w:val="de-DE"/>
        </w:rPr>
        <w:t xml:space="preserve">.     </w:t>
      </w:r>
    </w:p>
    <w:p w14:paraId="3F8F6A1B" w14:textId="2B2E87AE" w:rsidR="00966431" w:rsidRDefault="00594013" w:rsidP="00594013">
      <w:pPr>
        <w:jc w:val="center"/>
        <w:rPr>
          <w:rFonts w:ascii="Arial" w:hAnsi="Arial" w:cs="Arial"/>
          <w:bCs/>
          <w:sz w:val="24"/>
          <w:szCs w:val="24"/>
          <w:lang w:val="de-DE"/>
        </w:rPr>
      </w:pPr>
      <w:r>
        <w:rPr>
          <w:rFonts w:ascii="Arial" w:hAnsi="Arial" w:cs="Arial"/>
          <w:bCs/>
          <w:noProof/>
          <w:sz w:val="24"/>
          <w:szCs w:val="24"/>
          <w:lang w:val="de-DE"/>
        </w:rPr>
        <w:drawing>
          <wp:anchor distT="0" distB="0" distL="114300" distR="114300" simplePos="0" relativeHeight="251658240" behindDoc="0" locked="0" layoutInCell="1" allowOverlap="1" wp14:anchorId="1D9416C3" wp14:editId="22902018">
            <wp:simplePos x="0" y="0"/>
            <wp:positionH relativeFrom="margin">
              <wp:align>left</wp:align>
            </wp:positionH>
            <wp:positionV relativeFrom="page">
              <wp:posOffset>2753995</wp:posOffset>
            </wp:positionV>
            <wp:extent cx="5720715" cy="2367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2367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sz w:val="24"/>
          <w:szCs w:val="24"/>
          <w:lang w:val="de-DE"/>
        </w:rPr>
        <w:t>Gesamtumsatz aus Verkäufen physischer Tonträger und digitaler Musik weltweit:</w:t>
      </w:r>
    </w:p>
    <w:p w14:paraId="409ADC91" w14:textId="7D4B45EF" w:rsidR="002817DD" w:rsidRPr="002817DD" w:rsidRDefault="002817DD" w:rsidP="002817DD">
      <w:pPr>
        <w:jc w:val="center"/>
        <w:rPr>
          <w:rFonts w:ascii="Arial" w:hAnsi="Arial" w:cs="Arial"/>
          <w:bCs/>
          <w:lang w:val="de-DE"/>
        </w:rPr>
      </w:pPr>
      <w:r>
        <w:rPr>
          <w:rFonts w:ascii="Arial" w:hAnsi="Arial" w:cs="Arial"/>
          <w:bCs/>
          <w:lang w:val="de-DE"/>
        </w:rPr>
        <w:t>Quelle: IFPI Stand August 2022</w:t>
      </w:r>
    </w:p>
    <w:p w14:paraId="31052156" w14:textId="384E2F30" w:rsidR="006C4C94" w:rsidRDefault="002817DD" w:rsidP="002817DD">
      <w:pPr>
        <w:jc w:val="both"/>
        <w:rPr>
          <w:rFonts w:ascii="Arial" w:hAnsi="Arial" w:cs="Arial"/>
          <w:bCs/>
          <w:sz w:val="24"/>
          <w:szCs w:val="24"/>
          <w:lang w:val="de-DE"/>
        </w:rPr>
      </w:pPr>
      <w:r w:rsidRPr="002817DD">
        <w:rPr>
          <w:rFonts w:ascii="Arial" w:hAnsi="Arial" w:cs="Arial"/>
          <w:bCs/>
          <w:sz w:val="24"/>
          <w:szCs w:val="24"/>
          <w:lang w:val="de-DE"/>
        </w:rPr>
        <w:t xml:space="preserve">Weltweit sind ähnliche Entwicklungen zu beobachten, der Anteil des Umsatzes durch digitale Produkte nimmt stark zu, wobei insbesondere Streaming eine immer </w:t>
      </w:r>
      <w:r w:rsidR="003B1B8D">
        <w:rPr>
          <w:rFonts w:ascii="Arial" w:hAnsi="Arial" w:cs="Arial"/>
          <w:bCs/>
          <w:sz w:val="24"/>
          <w:szCs w:val="24"/>
          <w:lang w:val="de-DE"/>
        </w:rPr>
        <w:t>größer werdende</w:t>
      </w:r>
      <w:r w:rsidRPr="002817DD">
        <w:rPr>
          <w:rFonts w:ascii="Arial" w:hAnsi="Arial" w:cs="Arial"/>
          <w:bCs/>
          <w:sz w:val="24"/>
          <w:szCs w:val="24"/>
          <w:lang w:val="de-DE"/>
        </w:rPr>
        <w:t xml:space="preserve"> Rolle einnimmt.</w:t>
      </w:r>
      <w:r>
        <w:rPr>
          <w:rFonts w:ascii="Arial" w:hAnsi="Arial" w:cs="Arial"/>
          <w:bCs/>
          <w:sz w:val="24"/>
          <w:szCs w:val="24"/>
          <w:lang w:val="de-DE"/>
        </w:rPr>
        <w:t xml:space="preserve"> </w:t>
      </w:r>
    </w:p>
    <w:p w14:paraId="017C0779" w14:textId="0E377125" w:rsidR="006C4C94" w:rsidRDefault="002817DD" w:rsidP="002817DD">
      <w:pPr>
        <w:jc w:val="both"/>
        <w:rPr>
          <w:rFonts w:ascii="Arial" w:hAnsi="Arial" w:cs="Arial"/>
          <w:bCs/>
          <w:sz w:val="24"/>
          <w:szCs w:val="24"/>
          <w:lang w:val="de-DE"/>
        </w:rPr>
      </w:pPr>
      <w:r>
        <w:rPr>
          <w:rFonts w:ascii="Arial" w:hAnsi="Arial" w:cs="Arial"/>
          <w:bCs/>
          <w:sz w:val="24"/>
          <w:szCs w:val="24"/>
          <w:lang w:val="de-DE"/>
        </w:rPr>
        <w:t xml:space="preserve">Diese Arbeit </w:t>
      </w:r>
      <w:r w:rsidR="006C4C94">
        <w:rPr>
          <w:rFonts w:ascii="Arial" w:hAnsi="Arial" w:cs="Arial"/>
          <w:bCs/>
          <w:sz w:val="24"/>
          <w:szCs w:val="24"/>
          <w:lang w:val="de-DE"/>
        </w:rPr>
        <w:t>widmet sich der Analyse der Kollaborationen von Künstlern der Jahre 2013 bis 2022. Im ersten Teil der Analyse sollen allgemeine Fragen beantwortet werden wie:</w:t>
      </w:r>
    </w:p>
    <w:p w14:paraId="7FFC5727" w14:textId="13DB31ED"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sind am häufigsten in den wöchentlichen Spotify Charts vertreten?</w:t>
      </w:r>
    </w:p>
    <w:p w14:paraId="5BBD74DD" w14:textId="1F6C4D8C"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besitzen auf Spotify die größte Reichweite?</w:t>
      </w:r>
    </w:p>
    <w:p w14:paraId="18E7A936" w14:textId="2AC2DE93" w:rsidR="001E102B" w:rsidRDefault="001E102B"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beeinflusst die Größte der Künstler, gemessen an der Anzahl der Follower die Wahl der Kollaborationen?</w:t>
      </w:r>
    </w:p>
    <w:p w14:paraId="2EBE7DE5" w14:textId="77777777" w:rsidR="006C4C94" w:rsidRDefault="006C4C94" w:rsidP="002817DD">
      <w:pPr>
        <w:jc w:val="both"/>
        <w:rPr>
          <w:rFonts w:ascii="Arial" w:hAnsi="Arial" w:cs="Arial"/>
          <w:bCs/>
          <w:sz w:val="24"/>
          <w:szCs w:val="24"/>
          <w:lang w:val="de-DE"/>
        </w:rPr>
      </w:pPr>
      <w:r>
        <w:rPr>
          <w:rFonts w:ascii="Arial" w:hAnsi="Arial" w:cs="Arial"/>
          <w:bCs/>
          <w:sz w:val="24"/>
          <w:szCs w:val="24"/>
          <w:lang w:val="de-DE"/>
        </w:rPr>
        <w:t xml:space="preserve">Dazu wurden Netzwerkdaten des Streamingdienstes Spotify ausgewertet, welche alle Songs von mehreren Künstlern der Wöchentlichen Spotify Charts enthalten ausgewertet. </w:t>
      </w:r>
    </w:p>
    <w:p w14:paraId="20D6F93E" w14:textId="71D9F9C1" w:rsidR="002817DD" w:rsidRDefault="006C4C94" w:rsidP="002817DD">
      <w:pPr>
        <w:jc w:val="both"/>
        <w:rPr>
          <w:rFonts w:ascii="Arial" w:hAnsi="Arial" w:cs="Arial"/>
          <w:bCs/>
          <w:sz w:val="24"/>
          <w:szCs w:val="24"/>
          <w:lang w:val="de-DE"/>
        </w:rPr>
      </w:pPr>
      <w:r>
        <w:rPr>
          <w:rFonts w:ascii="Arial" w:hAnsi="Arial" w:cs="Arial"/>
          <w:bCs/>
          <w:sz w:val="24"/>
          <w:szCs w:val="24"/>
          <w:lang w:val="de-DE"/>
        </w:rPr>
        <w:t>Der zweite Analyse Teil widmet sich dem Vergleich der internationalen und der deutschen Musikbranche, generelle Leitfragen sind:</w:t>
      </w:r>
    </w:p>
    <w:p w14:paraId="0BB19C30" w14:textId="40CDC220"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492053D8" w14:textId="6077D50D" w:rsidR="006C4C94" w:rsidRPr="003B1B8D"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sind hier die größten Künstler untereinander vernetzt?</w:t>
      </w:r>
    </w:p>
    <w:p w14:paraId="04546F9A" w14:textId="71B39760" w:rsidR="00A3154A" w:rsidRDefault="00A3154A" w:rsidP="00A3154A">
      <w:pPr>
        <w:ind w:firstLine="360"/>
        <w:jc w:val="both"/>
        <w:rPr>
          <w:rFonts w:ascii="Arial" w:hAnsi="Arial" w:cs="Arial"/>
          <w:b/>
          <w:sz w:val="24"/>
          <w:szCs w:val="24"/>
          <w:lang w:val="de-DE"/>
        </w:rPr>
      </w:pPr>
      <w:r w:rsidRPr="00A3154A">
        <w:rPr>
          <w:rFonts w:ascii="Arial" w:hAnsi="Arial" w:cs="Arial"/>
          <w:b/>
          <w:sz w:val="24"/>
          <w:szCs w:val="24"/>
          <w:lang w:val="de-DE"/>
        </w:rPr>
        <w:lastRenderedPageBreak/>
        <w:t>I.I)</w:t>
      </w:r>
      <w:r w:rsidRPr="00A3154A">
        <w:rPr>
          <w:rFonts w:ascii="Arial" w:hAnsi="Arial" w:cs="Arial"/>
          <w:b/>
          <w:sz w:val="24"/>
          <w:szCs w:val="24"/>
          <w:lang w:val="de-DE"/>
        </w:rPr>
        <w:tab/>
      </w:r>
      <w:r>
        <w:rPr>
          <w:rFonts w:ascii="Arial" w:hAnsi="Arial" w:cs="Arial"/>
          <w:b/>
          <w:sz w:val="24"/>
          <w:szCs w:val="24"/>
          <w:lang w:val="de-DE"/>
        </w:rPr>
        <w:tab/>
      </w:r>
      <w:r w:rsidRPr="00A3154A">
        <w:rPr>
          <w:rFonts w:ascii="Arial" w:hAnsi="Arial" w:cs="Arial"/>
          <w:b/>
          <w:sz w:val="24"/>
          <w:szCs w:val="24"/>
          <w:lang w:val="de-DE"/>
        </w:rPr>
        <w:t xml:space="preserve">Einführung des Datensatzes </w:t>
      </w:r>
    </w:p>
    <w:p w14:paraId="5A87214A" w14:textId="73837CF8"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Die Datengrundlage für diese Analyse wurde von Levi </w:t>
      </w:r>
      <w:proofErr w:type="spellStart"/>
      <w:r>
        <w:rPr>
          <w:rFonts w:ascii="Arial" w:hAnsi="Arial" w:cs="Arial"/>
          <w:bCs/>
          <w:sz w:val="24"/>
          <w:szCs w:val="24"/>
          <w:lang w:val="de-DE"/>
        </w:rPr>
        <w:t>Szamek</w:t>
      </w:r>
      <w:proofErr w:type="spellEnd"/>
      <w:r>
        <w:rPr>
          <w:rFonts w:ascii="Arial" w:hAnsi="Arial" w:cs="Arial"/>
          <w:bCs/>
          <w:sz w:val="24"/>
          <w:szCs w:val="24"/>
          <w:lang w:val="de-DE"/>
        </w:rPr>
        <w:t xml:space="preserve"> erstellt. Vom 29.09.2013 bis zum 10.10.2022 wurden wöchentlich die weltweiten Spotify-Charts über kworb.net aufgezeichnet. </w:t>
      </w:r>
      <w:r w:rsidR="00BD6FEB">
        <w:rPr>
          <w:rFonts w:ascii="Arial" w:hAnsi="Arial" w:cs="Arial"/>
          <w:bCs/>
          <w:sz w:val="24"/>
          <w:szCs w:val="24"/>
          <w:lang w:val="de-DE"/>
        </w:rPr>
        <w:t xml:space="preserve">Außerdem wurden alle Kollaborationen </w:t>
      </w:r>
      <w:proofErr w:type="spellStart"/>
      <w:r w:rsidR="00BD6FEB">
        <w:rPr>
          <w:rFonts w:ascii="Arial" w:hAnsi="Arial" w:cs="Arial"/>
          <w:bCs/>
          <w:sz w:val="24"/>
          <w:szCs w:val="24"/>
          <w:lang w:val="de-DE"/>
        </w:rPr>
        <w:t>dieseer</w:t>
      </w:r>
      <w:proofErr w:type="spellEnd"/>
      <w:r w:rsidR="00BD6FEB">
        <w:rPr>
          <w:rFonts w:ascii="Arial" w:hAnsi="Arial" w:cs="Arial"/>
          <w:bCs/>
          <w:sz w:val="24"/>
          <w:szCs w:val="24"/>
          <w:lang w:val="de-DE"/>
        </w:rPr>
        <w:t xml:space="preserve"> in den Charts auftretenden Künstlern hinzugefügt. </w:t>
      </w:r>
      <w:r>
        <w:rPr>
          <w:rFonts w:ascii="Arial" w:hAnsi="Arial" w:cs="Arial"/>
          <w:bCs/>
          <w:sz w:val="24"/>
          <w:szCs w:val="24"/>
          <w:lang w:val="de-DE"/>
        </w:rPr>
        <w:t xml:space="preserve">Zusätzlich wurden Daten zu </w:t>
      </w:r>
      <w:r w:rsidR="00A9773F">
        <w:rPr>
          <w:rFonts w:ascii="Arial" w:hAnsi="Arial" w:cs="Arial"/>
          <w:bCs/>
          <w:sz w:val="24"/>
          <w:szCs w:val="24"/>
          <w:lang w:val="de-DE"/>
        </w:rPr>
        <w:t>allen auftretenden Künstlern von Spotify selbst abgefragt und abgespeichert</w:t>
      </w:r>
      <w:r w:rsidR="00EE1534">
        <w:rPr>
          <w:rStyle w:val="FootnoteReference"/>
          <w:rFonts w:ascii="Arial" w:hAnsi="Arial" w:cs="Arial"/>
          <w:bCs/>
          <w:sz w:val="24"/>
          <w:szCs w:val="24"/>
          <w:lang w:val="de-DE"/>
        </w:rPr>
        <w:footnoteReference w:id="2"/>
      </w:r>
      <w:r w:rsidR="00A9773F">
        <w:rPr>
          <w:rFonts w:ascii="Arial" w:hAnsi="Arial" w:cs="Arial"/>
          <w:bCs/>
          <w:sz w:val="24"/>
          <w:szCs w:val="24"/>
          <w:lang w:val="de-DE"/>
        </w:rPr>
        <w:t>.</w:t>
      </w:r>
      <w:r w:rsidR="00BD6FEB">
        <w:rPr>
          <w:rFonts w:ascii="Arial" w:hAnsi="Arial" w:cs="Arial"/>
          <w:bCs/>
          <w:sz w:val="24"/>
          <w:szCs w:val="24"/>
          <w:lang w:val="de-DE"/>
        </w:rPr>
        <w:t xml:space="preserve"> </w:t>
      </w:r>
      <w:r w:rsidR="00B460F6">
        <w:rPr>
          <w:rFonts w:ascii="Arial" w:hAnsi="Arial" w:cs="Arial"/>
          <w:bCs/>
          <w:sz w:val="24"/>
          <w:szCs w:val="24"/>
          <w:lang w:val="de-DE"/>
        </w:rPr>
        <w:t>Somit wurden Daten von 300386 Kollaborationen von 156422 Künstlern gesammelt.</w:t>
      </w:r>
    </w:p>
    <w:p w14:paraId="11C32667" w14:textId="2240AFAB"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Der Datensatz ist </w:t>
      </w:r>
      <w:r w:rsidR="00A9773F">
        <w:rPr>
          <w:rFonts w:ascii="Arial" w:hAnsi="Arial" w:cs="Arial"/>
          <w:bCs/>
          <w:sz w:val="24"/>
          <w:szCs w:val="24"/>
          <w:lang w:val="de-DE"/>
        </w:rPr>
        <w:t xml:space="preserve">aus zwei </w:t>
      </w:r>
      <w:proofErr w:type="spellStart"/>
      <w:r w:rsidR="00A9773F">
        <w:rPr>
          <w:rFonts w:ascii="Arial" w:hAnsi="Arial" w:cs="Arial"/>
          <w:bCs/>
          <w:sz w:val="24"/>
          <w:szCs w:val="24"/>
          <w:lang w:val="de-DE"/>
        </w:rPr>
        <w:t>csv</w:t>
      </w:r>
      <w:proofErr w:type="spellEnd"/>
      <w:r>
        <w:rPr>
          <w:rFonts w:ascii="Arial" w:hAnsi="Arial" w:cs="Arial"/>
          <w:bCs/>
          <w:sz w:val="24"/>
          <w:szCs w:val="24"/>
          <w:lang w:val="de-DE"/>
        </w:rPr>
        <w:t>-Dateien, den „</w:t>
      </w:r>
      <w:proofErr w:type="spellStart"/>
      <w:r>
        <w:rPr>
          <w:rFonts w:ascii="Arial" w:hAnsi="Arial" w:cs="Arial"/>
          <w:bCs/>
          <w:sz w:val="24"/>
          <w:szCs w:val="24"/>
          <w:lang w:val="de-DE"/>
        </w:rPr>
        <w:t>edges</w:t>
      </w:r>
      <w:proofErr w:type="spellEnd"/>
      <w:r>
        <w:rPr>
          <w:rFonts w:ascii="Arial" w:hAnsi="Arial" w:cs="Arial"/>
          <w:bCs/>
          <w:sz w:val="24"/>
          <w:szCs w:val="24"/>
          <w:lang w:val="de-DE"/>
        </w:rPr>
        <w:t>“ und des „</w:t>
      </w:r>
      <w:proofErr w:type="spellStart"/>
      <w:r>
        <w:rPr>
          <w:rFonts w:ascii="Arial" w:hAnsi="Arial" w:cs="Arial"/>
          <w:bCs/>
          <w:sz w:val="24"/>
          <w:szCs w:val="24"/>
          <w:lang w:val="de-DE"/>
        </w:rPr>
        <w:t>nodes</w:t>
      </w:r>
      <w:proofErr w:type="spellEnd"/>
      <w:r>
        <w:rPr>
          <w:rFonts w:ascii="Arial" w:hAnsi="Arial" w:cs="Arial"/>
          <w:bCs/>
          <w:sz w:val="24"/>
          <w:szCs w:val="24"/>
          <w:lang w:val="de-DE"/>
        </w:rPr>
        <w:t>“</w:t>
      </w:r>
      <w:r w:rsidR="00A9773F">
        <w:rPr>
          <w:rFonts w:ascii="Arial" w:hAnsi="Arial" w:cs="Arial"/>
          <w:bCs/>
          <w:sz w:val="24"/>
          <w:szCs w:val="24"/>
          <w:lang w:val="de-DE"/>
        </w:rPr>
        <w:t xml:space="preserve"> aufgebaut</w:t>
      </w:r>
      <w:r>
        <w:rPr>
          <w:rFonts w:ascii="Arial" w:hAnsi="Arial" w:cs="Arial"/>
          <w:bCs/>
          <w:sz w:val="24"/>
          <w:szCs w:val="24"/>
          <w:lang w:val="de-DE"/>
        </w:rPr>
        <w:t xml:space="preserve">. Die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stellen eine Kollaboration zweier Künstler dar, also ein Song. Dies ist so umgesetzt, dass jeder Künstler eine eindeutige „Spotify ID“ besitzt, über welche er identifiziert wird und </w:t>
      </w:r>
      <w:proofErr w:type="gramStart"/>
      <w:r>
        <w:rPr>
          <w:rFonts w:ascii="Arial" w:hAnsi="Arial" w:cs="Arial"/>
          <w:bCs/>
          <w:sz w:val="24"/>
          <w:szCs w:val="24"/>
          <w:lang w:val="de-DE"/>
        </w:rPr>
        <w:t>mithilfe welcher weitere Daten</w:t>
      </w:r>
      <w:proofErr w:type="gramEnd"/>
      <w:r>
        <w:rPr>
          <w:rFonts w:ascii="Arial" w:hAnsi="Arial" w:cs="Arial"/>
          <w:bCs/>
          <w:sz w:val="24"/>
          <w:szCs w:val="24"/>
          <w:lang w:val="de-DE"/>
        </w:rPr>
        <w:t xml:space="preserve"> </w:t>
      </w:r>
      <w:r w:rsidR="00A9773F">
        <w:rPr>
          <w:rFonts w:ascii="Arial" w:hAnsi="Arial" w:cs="Arial"/>
          <w:bCs/>
          <w:sz w:val="24"/>
          <w:szCs w:val="24"/>
          <w:lang w:val="de-DE"/>
        </w:rPr>
        <w:t>über den</w:t>
      </w:r>
      <w:r>
        <w:rPr>
          <w:rFonts w:ascii="Arial" w:hAnsi="Arial" w:cs="Arial"/>
          <w:bCs/>
          <w:sz w:val="24"/>
          <w:szCs w:val="24"/>
          <w:lang w:val="de-DE"/>
        </w:rPr>
        <w:t xml:space="preserve"> Künstler abgefragt werden können. Diese IDs sind in den Spalten „id_0“ und „id_1“ der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zu finden. </w:t>
      </w:r>
      <w:r w:rsidR="00A9773F">
        <w:rPr>
          <w:rFonts w:ascii="Arial" w:hAnsi="Arial" w:cs="Arial"/>
          <w:bCs/>
          <w:sz w:val="24"/>
          <w:szCs w:val="24"/>
          <w:lang w:val="de-DE"/>
        </w:rPr>
        <w:t xml:space="preserve">In Verbindung mit dem </w:t>
      </w:r>
      <w:proofErr w:type="spellStart"/>
      <w:r w:rsidR="00A9773F">
        <w:rPr>
          <w:rFonts w:ascii="Arial" w:hAnsi="Arial" w:cs="Arial"/>
          <w:bCs/>
          <w:sz w:val="24"/>
          <w:szCs w:val="24"/>
          <w:lang w:val="de-DE"/>
        </w:rPr>
        <w:t>nodes</w:t>
      </w:r>
      <w:proofErr w:type="spellEnd"/>
      <w:r w:rsidR="00A9773F">
        <w:rPr>
          <w:rFonts w:ascii="Arial" w:hAnsi="Arial" w:cs="Arial"/>
          <w:bCs/>
          <w:sz w:val="24"/>
          <w:szCs w:val="24"/>
          <w:lang w:val="de-DE"/>
        </w:rPr>
        <w:t xml:space="preserve"> Datensatz können jeder ID konkrete Künstler zugeordnet werden. Um dies zu ermöglichen, beinhalten die Nodes jeweils die Spotify ID und den Künstlernamen. Außerdem sind die Spotify Follower-zahlen, die Popularität, die Genres und die Chart </w:t>
      </w:r>
      <w:proofErr w:type="spellStart"/>
      <w:r w:rsidR="00A9773F">
        <w:rPr>
          <w:rFonts w:ascii="Arial" w:hAnsi="Arial" w:cs="Arial"/>
          <w:bCs/>
          <w:sz w:val="24"/>
          <w:szCs w:val="24"/>
          <w:lang w:val="de-DE"/>
        </w:rPr>
        <w:t>Plazierungen</w:t>
      </w:r>
      <w:proofErr w:type="spellEnd"/>
      <w:r w:rsidR="00A9773F">
        <w:rPr>
          <w:rFonts w:ascii="Arial" w:hAnsi="Arial" w:cs="Arial"/>
          <w:bCs/>
          <w:sz w:val="24"/>
          <w:szCs w:val="24"/>
          <w:lang w:val="de-DE"/>
        </w:rPr>
        <w:t xml:space="preserve"> der Künstler angegeben. Die Popularität ist ein von Spotify selbst gesetzter Maßstab für die Beliebtheit der Künstler. Diese werden auf einer Skala von 0-100 eingestuft, bei 100 ist die Popularität am größten. Die Einordung der Künstler in Genres stammt auch von Spotify, dabei kann ein Künstler mehreren Genres zugehören, teilweise fehlt diese Information aber auch. Die Chart Platzierungen geben die höchsten Platzierungen in den Spotify Charts nach Land an, diese Informationen stammen auch von kworb.net.</w:t>
      </w:r>
    </w:p>
    <w:p w14:paraId="26A009BD" w14:textId="7E4B82D7" w:rsidR="00A9773F" w:rsidRDefault="00A9773F" w:rsidP="00A3154A">
      <w:pPr>
        <w:jc w:val="both"/>
        <w:rPr>
          <w:rFonts w:ascii="Arial" w:hAnsi="Arial" w:cs="Arial"/>
          <w:bCs/>
          <w:sz w:val="24"/>
          <w:szCs w:val="24"/>
          <w:lang w:val="de-DE"/>
        </w:rPr>
      </w:pPr>
      <w:r>
        <w:rPr>
          <w:rFonts w:ascii="Arial" w:hAnsi="Arial" w:cs="Arial"/>
          <w:bCs/>
          <w:sz w:val="24"/>
          <w:szCs w:val="24"/>
          <w:lang w:val="de-DE"/>
        </w:rPr>
        <w:t xml:space="preserve">Nicht enthaltene Informationen sind somit beispielsweise um welchen Konkreten Song es sich bei der Kollaboration handelt, wann dieser erschien </w:t>
      </w:r>
      <w:r w:rsidR="00BD6FEB">
        <w:rPr>
          <w:rFonts w:ascii="Arial" w:hAnsi="Arial" w:cs="Arial"/>
          <w:bCs/>
          <w:sz w:val="24"/>
          <w:szCs w:val="24"/>
          <w:lang w:val="de-DE"/>
        </w:rPr>
        <w:t xml:space="preserve">und ob und welche Chartplatzierung er erreichte. </w:t>
      </w:r>
    </w:p>
    <w:p w14:paraId="31E76C04" w14:textId="6235615F" w:rsidR="00BD6FEB" w:rsidRDefault="00BD6FEB" w:rsidP="00A3154A">
      <w:pPr>
        <w:jc w:val="both"/>
        <w:rPr>
          <w:rFonts w:ascii="Arial" w:hAnsi="Arial" w:cs="Arial"/>
          <w:bCs/>
          <w:sz w:val="24"/>
          <w:szCs w:val="24"/>
          <w:lang w:val="de-DE"/>
        </w:rPr>
      </w:pPr>
      <w:r>
        <w:rPr>
          <w:rFonts w:ascii="Arial" w:hAnsi="Arial" w:cs="Arial"/>
          <w:bCs/>
          <w:sz w:val="24"/>
          <w:szCs w:val="24"/>
          <w:lang w:val="de-DE"/>
        </w:rPr>
        <w:t xml:space="preserve">Eine Richtung oder Gewichtung existiert nicht, darüber hinaus existiert jede Edge nur einmal, falls ein Künstlerpaar mehrfach </w:t>
      </w:r>
      <w:proofErr w:type="gramStart"/>
      <w:r>
        <w:rPr>
          <w:rFonts w:ascii="Arial" w:hAnsi="Arial" w:cs="Arial"/>
          <w:bCs/>
          <w:sz w:val="24"/>
          <w:szCs w:val="24"/>
          <w:lang w:val="de-DE"/>
        </w:rPr>
        <w:t>kollaborierte</w:t>
      </w:r>
      <w:proofErr w:type="gramEnd"/>
      <w:r>
        <w:rPr>
          <w:rFonts w:ascii="Arial" w:hAnsi="Arial" w:cs="Arial"/>
          <w:bCs/>
          <w:sz w:val="24"/>
          <w:szCs w:val="24"/>
          <w:lang w:val="de-DE"/>
        </w:rPr>
        <w:t xml:space="preserve"> lässt sich dies nicht erkennen.</w:t>
      </w:r>
    </w:p>
    <w:p w14:paraId="34E56D6D" w14:textId="4D870E66" w:rsidR="00727006" w:rsidRDefault="00F22898" w:rsidP="00A3154A">
      <w:pPr>
        <w:jc w:val="both"/>
        <w:rPr>
          <w:rFonts w:ascii="Arial" w:hAnsi="Arial" w:cs="Arial"/>
          <w:bCs/>
          <w:sz w:val="24"/>
          <w:szCs w:val="24"/>
          <w:lang w:val="de-DE"/>
        </w:rPr>
      </w:pPr>
      <w:r>
        <w:rPr>
          <w:rFonts w:ascii="Arial" w:hAnsi="Arial" w:cs="Arial"/>
          <w:bCs/>
          <w:sz w:val="24"/>
          <w:szCs w:val="24"/>
          <w:lang w:val="de-DE"/>
        </w:rPr>
        <w:t xml:space="preserve">Im nachfolgenden Teil wird die tatsächliche Datenanalyse durchgeführt. Hierbei wird jede Forschungsfrage nacheinander betrachtet. Für jede Forschungsfrage werden benötigte Attribute aufgezählt und im Anschluss wir das Verfahren zur Datenmanipulation beschrieben. Darauf folgt die Präsentation des Ergebnisses, sowie eine Interpretation. </w:t>
      </w:r>
    </w:p>
    <w:p w14:paraId="51402F61" w14:textId="26666B4A" w:rsidR="0045640F" w:rsidRDefault="0045640F" w:rsidP="00A3154A">
      <w:pPr>
        <w:jc w:val="both"/>
        <w:rPr>
          <w:rFonts w:ascii="Arial" w:hAnsi="Arial" w:cs="Arial"/>
          <w:bCs/>
          <w:sz w:val="24"/>
          <w:szCs w:val="24"/>
          <w:lang w:val="de-DE"/>
        </w:rPr>
      </w:pPr>
    </w:p>
    <w:p w14:paraId="422EC190" w14:textId="16C47653" w:rsidR="0045640F" w:rsidRDefault="0045640F" w:rsidP="00A3154A">
      <w:pPr>
        <w:jc w:val="both"/>
        <w:rPr>
          <w:rFonts w:ascii="Arial" w:hAnsi="Arial" w:cs="Arial"/>
          <w:bCs/>
          <w:sz w:val="24"/>
          <w:szCs w:val="24"/>
          <w:lang w:val="de-DE"/>
        </w:rPr>
      </w:pPr>
    </w:p>
    <w:p w14:paraId="09FC0CCC" w14:textId="25839BE4" w:rsidR="0045640F" w:rsidRDefault="0045640F" w:rsidP="00A3154A">
      <w:pPr>
        <w:jc w:val="both"/>
        <w:rPr>
          <w:rFonts w:ascii="Arial" w:hAnsi="Arial" w:cs="Arial"/>
          <w:bCs/>
          <w:sz w:val="24"/>
          <w:szCs w:val="24"/>
          <w:lang w:val="de-DE"/>
        </w:rPr>
      </w:pPr>
    </w:p>
    <w:p w14:paraId="450052FE" w14:textId="387CB9F5" w:rsidR="0045640F" w:rsidRDefault="0045640F" w:rsidP="00A3154A">
      <w:pPr>
        <w:jc w:val="both"/>
        <w:rPr>
          <w:rFonts w:ascii="Arial" w:hAnsi="Arial" w:cs="Arial"/>
          <w:bCs/>
          <w:sz w:val="24"/>
          <w:szCs w:val="24"/>
          <w:lang w:val="de-DE"/>
        </w:rPr>
      </w:pPr>
    </w:p>
    <w:p w14:paraId="2E7AD7FC" w14:textId="39BCA428" w:rsidR="0045640F" w:rsidRDefault="0045640F" w:rsidP="00A3154A">
      <w:pPr>
        <w:jc w:val="both"/>
        <w:rPr>
          <w:rFonts w:ascii="Arial" w:hAnsi="Arial" w:cs="Arial"/>
          <w:bCs/>
          <w:sz w:val="24"/>
          <w:szCs w:val="24"/>
          <w:lang w:val="de-DE"/>
        </w:rPr>
      </w:pPr>
    </w:p>
    <w:p w14:paraId="14F2628F" w14:textId="56E01B22" w:rsidR="0045640F" w:rsidRDefault="0045640F" w:rsidP="0045640F">
      <w:pPr>
        <w:pStyle w:val="ListParagraph"/>
        <w:numPr>
          <w:ilvl w:val="0"/>
          <w:numId w:val="1"/>
        </w:numPr>
        <w:jc w:val="both"/>
        <w:rPr>
          <w:rFonts w:ascii="Arial" w:hAnsi="Arial" w:cs="Arial"/>
          <w:b/>
          <w:bCs/>
          <w:sz w:val="28"/>
          <w:szCs w:val="28"/>
          <w:lang w:val="de-DE"/>
        </w:rPr>
      </w:pPr>
      <w:r>
        <w:rPr>
          <w:rFonts w:ascii="Arial" w:hAnsi="Arial" w:cs="Arial"/>
          <w:b/>
          <w:bCs/>
          <w:sz w:val="28"/>
          <w:szCs w:val="28"/>
          <w:lang w:val="de-DE"/>
        </w:rPr>
        <w:lastRenderedPageBreak/>
        <w:t>Analyse der Netzwerkdaten</w:t>
      </w:r>
    </w:p>
    <w:p w14:paraId="6E7DCE27" w14:textId="77777777" w:rsidR="0045640F" w:rsidRPr="0045640F" w:rsidRDefault="0045640F" w:rsidP="0045640F">
      <w:pPr>
        <w:jc w:val="both"/>
        <w:rPr>
          <w:rFonts w:ascii="Arial" w:hAnsi="Arial" w:cs="Arial"/>
          <w:b/>
          <w:bCs/>
          <w:sz w:val="28"/>
          <w:szCs w:val="28"/>
          <w:lang w:val="de-DE"/>
        </w:rPr>
      </w:pPr>
    </w:p>
    <w:p w14:paraId="5FE01AB5" w14:textId="7A1C59BD" w:rsidR="0045640F" w:rsidRPr="003B1B8D" w:rsidRDefault="0045640F" w:rsidP="003B1B8D">
      <w:pPr>
        <w:pStyle w:val="ListParagraph"/>
        <w:numPr>
          <w:ilvl w:val="0"/>
          <w:numId w:val="4"/>
        </w:numPr>
        <w:jc w:val="both"/>
        <w:rPr>
          <w:rFonts w:ascii="Arial" w:hAnsi="Arial" w:cs="Arial"/>
          <w:bCs/>
          <w:sz w:val="24"/>
          <w:szCs w:val="24"/>
          <w:lang w:val="de-DE"/>
        </w:rPr>
      </w:pPr>
      <w:r w:rsidRPr="003B1B8D">
        <w:rPr>
          <w:rFonts w:ascii="Arial" w:hAnsi="Arial" w:cs="Arial"/>
          <w:bCs/>
          <w:sz w:val="24"/>
          <w:szCs w:val="24"/>
          <w:lang w:val="de-DE"/>
        </w:rPr>
        <w:t>Welche Genres sind am häufigsten in den wöchentlichen Spotify Charts vertreten?</w:t>
      </w:r>
    </w:p>
    <w:p w14:paraId="67D80E8A" w14:textId="188A3E01"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Aus dem Kontext des Datensatzes ergibt sich, dass in den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nicht nur Kollaborationen enthalten sind, die es tatsächlich in die Spotify Charts geschafft haben, sondern auch alle Kooperationen der Künstler, die in den Charts waren. Somit lässt sich im Nachhinein nicht mehr nachvollziehen, welche Kollaborationen tatsächlich in den Charts waren und welche nicht. Folglich muss die Forschungsfrage leicht abgeändert werden in „Welche Genres sind am häufigsten im Datensatz enthalten?“</w:t>
      </w:r>
    </w:p>
    <w:p w14:paraId="0A796816" w14:textId="786FE6A0" w:rsidR="0045640F" w:rsidRDefault="0045640F" w:rsidP="0045640F">
      <w:pPr>
        <w:jc w:val="both"/>
        <w:rPr>
          <w:rFonts w:ascii="Arial" w:hAnsi="Arial" w:cs="Arial"/>
          <w:bCs/>
          <w:sz w:val="24"/>
          <w:szCs w:val="24"/>
          <w:lang w:val="de-DE"/>
        </w:rPr>
      </w:pPr>
      <w:r>
        <w:rPr>
          <w:rFonts w:ascii="Arial" w:hAnsi="Arial" w:cs="Arial"/>
          <w:bCs/>
          <w:sz w:val="24"/>
          <w:szCs w:val="24"/>
          <w:lang w:val="de-DE"/>
        </w:rPr>
        <w:t>Hierfür wurde jeder einzelnen Kollaboration die Summe der Genres der einzelnen Künstler zugeordnet, falls Künstler sich in gleichen Genres befinden, werden diese doppelt gewichtet. Daraufhin wurde das Auftreten jedes Genres gezählt, mit dem folgenden Ergebnis:</w:t>
      </w:r>
    </w:p>
    <w:p w14:paraId="77EF8939" w14:textId="0F01D0F3" w:rsidR="0045640F" w:rsidRDefault="0045640F" w:rsidP="0045640F">
      <w:pPr>
        <w:jc w:val="both"/>
        <w:rPr>
          <w:rFonts w:ascii="Arial" w:hAnsi="Arial" w:cs="Arial"/>
          <w:bCs/>
          <w:sz w:val="24"/>
          <w:szCs w:val="24"/>
          <w:lang w:val="de-DE"/>
        </w:rPr>
      </w:pPr>
      <w:r>
        <w:rPr>
          <w:rFonts w:ascii="Arial" w:hAnsi="Arial" w:cs="Arial"/>
          <w:bCs/>
          <w:noProof/>
          <w:sz w:val="24"/>
          <w:szCs w:val="24"/>
          <w:lang w:val="de-DE"/>
        </w:rPr>
        <w:drawing>
          <wp:inline distT="0" distB="0" distL="0" distR="0" wp14:anchorId="405939CC" wp14:editId="7CCAE6B6">
            <wp:extent cx="5721985"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p>
    <w:p w14:paraId="35694B39" w14:textId="5E9968BF"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Wie zu erkennen </w:t>
      </w:r>
      <w:r w:rsidR="002023C1">
        <w:rPr>
          <w:rFonts w:ascii="Arial" w:hAnsi="Arial" w:cs="Arial"/>
          <w:bCs/>
          <w:sz w:val="24"/>
          <w:szCs w:val="24"/>
          <w:lang w:val="de-DE"/>
        </w:rPr>
        <w:t xml:space="preserve">ist der Großteil der Kollaborationen mit einem oder beiden Künstlern, welche keinem Genre zugeordnet werden können, </w:t>
      </w:r>
      <w:proofErr w:type="gramStart"/>
      <w:r w:rsidR="002023C1">
        <w:rPr>
          <w:rFonts w:ascii="Arial" w:hAnsi="Arial" w:cs="Arial"/>
          <w:bCs/>
          <w:sz w:val="24"/>
          <w:szCs w:val="24"/>
          <w:lang w:val="de-DE"/>
        </w:rPr>
        <w:t>darauf folgen</w:t>
      </w:r>
      <w:proofErr w:type="gram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und „</w:t>
      </w:r>
      <w:proofErr w:type="spellStart"/>
      <w:r w:rsidR="002023C1">
        <w:rPr>
          <w:rFonts w:ascii="Arial" w:hAnsi="Arial" w:cs="Arial"/>
          <w:bCs/>
          <w:sz w:val="24"/>
          <w:szCs w:val="24"/>
          <w:lang w:val="de-DE"/>
        </w:rPr>
        <w:t>edm</w:t>
      </w:r>
      <w:proofErr w:type="spellEnd"/>
      <w:r w:rsidR="002023C1">
        <w:rPr>
          <w:rFonts w:ascii="Arial" w:hAnsi="Arial" w:cs="Arial"/>
          <w:bCs/>
          <w:sz w:val="24"/>
          <w:szCs w:val="24"/>
          <w:lang w:val="de-DE"/>
        </w:rPr>
        <w:t xml:space="preserve">“. Diese fehlende Zuordnung ist auf Spotify zurückzuführen, in den Nodes ist für 103133 Künstler kein Genre angegeben. Die zweiten Plätze lassen sich sowohl durch die generelle Popularität dieser Genres als auch durch deren Ähnlichkeit erklären. Insgesamt existieren 121 Künstler, die diesen beiden Genres zugeordnet werden können. </w:t>
      </w:r>
      <w:r w:rsidR="00B460F6">
        <w:rPr>
          <w:rFonts w:ascii="Arial" w:hAnsi="Arial" w:cs="Arial"/>
          <w:bCs/>
          <w:sz w:val="24"/>
          <w:szCs w:val="24"/>
          <w:lang w:val="de-DE"/>
        </w:rPr>
        <w:t xml:space="preserve">Dass die Summe allein der 10 häufigsten Genres die Anzahl der Songs weit </w:t>
      </w:r>
      <w:r w:rsidR="00E138A0">
        <w:rPr>
          <w:rFonts w:ascii="Arial" w:hAnsi="Arial" w:cs="Arial"/>
          <w:bCs/>
          <w:sz w:val="24"/>
          <w:szCs w:val="24"/>
          <w:lang w:val="de-DE"/>
        </w:rPr>
        <w:t>überschreitet,</w:t>
      </w:r>
      <w:r w:rsidR="00B460F6">
        <w:rPr>
          <w:rFonts w:ascii="Arial" w:hAnsi="Arial" w:cs="Arial"/>
          <w:bCs/>
          <w:sz w:val="24"/>
          <w:szCs w:val="24"/>
          <w:lang w:val="de-DE"/>
        </w:rPr>
        <w:t xml:space="preserve"> ist auf die durchschnittliche Zuordnung von 4,9 Genres pro Künstler zurückzuführen</w:t>
      </w:r>
    </w:p>
    <w:p w14:paraId="618A0176" w14:textId="0666FB70" w:rsidR="00B460F6" w:rsidRDefault="00B460F6" w:rsidP="0045640F">
      <w:pPr>
        <w:jc w:val="both"/>
        <w:rPr>
          <w:rFonts w:ascii="Arial" w:hAnsi="Arial" w:cs="Arial"/>
          <w:bCs/>
          <w:sz w:val="24"/>
          <w:szCs w:val="24"/>
          <w:lang w:val="de-DE"/>
        </w:rPr>
      </w:pPr>
    </w:p>
    <w:p w14:paraId="37C8BCEC" w14:textId="70352FF5" w:rsidR="00B460F6" w:rsidRDefault="00B460F6" w:rsidP="0045640F">
      <w:pPr>
        <w:jc w:val="both"/>
        <w:rPr>
          <w:rFonts w:ascii="Arial" w:hAnsi="Arial" w:cs="Arial"/>
          <w:bCs/>
          <w:sz w:val="24"/>
          <w:szCs w:val="24"/>
          <w:lang w:val="de-DE"/>
        </w:rPr>
      </w:pPr>
    </w:p>
    <w:p w14:paraId="437DBAD9" w14:textId="77777777" w:rsidR="003B1B8D" w:rsidRDefault="003B1B8D" w:rsidP="0045640F">
      <w:pPr>
        <w:jc w:val="both"/>
        <w:rPr>
          <w:rFonts w:ascii="Arial" w:hAnsi="Arial" w:cs="Arial"/>
          <w:bCs/>
          <w:sz w:val="24"/>
          <w:szCs w:val="24"/>
          <w:lang w:val="de-DE"/>
        </w:rPr>
      </w:pPr>
    </w:p>
    <w:p w14:paraId="6646FAEF" w14:textId="67D68903" w:rsidR="00B460F6" w:rsidRPr="003B1B8D" w:rsidRDefault="00B460F6"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t>Welche Genres besitzen die größte Reichweite?</w:t>
      </w:r>
    </w:p>
    <w:p w14:paraId="1E92F7EE" w14:textId="1CEB4A4A" w:rsidR="007D0BFB" w:rsidRDefault="00B460F6" w:rsidP="00B460F6">
      <w:pPr>
        <w:jc w:val="both"/>
        <w:rPr>
          <w:rFonts w:ascii="Arial" w:hAnsi="Arial" w:cs="Arial"/>
          <w:bCs/>
          <w:sz w:val="24"/>
          <w:szCs w:val="24"/>
          <w:lang w:val="de-DE"/>
        </w:rPr>
      </w:pPr>
      <w:r>
        <w:rPr>
          <w:rFonts w:ascii="Arial" w:hAnsi="Arial" w:cs="Arial"/>
          <w:bCs/>
          <w:sz w:val="24"/>
          <w:szCs w:val="24"/>
          <w:lang w:val="de-DE"/>
        </w:rPr>
        <w:t xml:space="preserve">Für die Beantwortung dieser Forschungsfrage wurden lediglich die Daten aus den Nodes benötigt, im Speziellen die Genres und </w:t>
      </w:r>
      <w:proofErr w:type="gramStart"/>
      <w:r>
        <w:rPr>
          <w:rFonts w:ascii="Arial" w:hAnsi="Arial" w:cs="Arial"/>
          <w:bCs/>
          <w:sz w:val="24"/>
          <w:szCs w:val="24"/>
          <w:lang w:val="de-DE"/>
        </w:rPr>
        <w:t>die Follower</w:t>
      </w:r>
      <w:proofErr w:type="gramEnd"/>
      <w:r>
        <w:rPr>
          <w:rFonts w:ascii="Arial" w:hAnsi="Arial" w:cs="Arial"/>
          <w:bCs/>
          <w:sz w:val="24"/>
          <w:szCs w:val="24"/>
          <w:lang w:val="de-DE"/>
        </w:rPr>
        <w:t xml:space="preserve"> der Künstler. Zu Beachten ist, dass es sich hier um keinen vollständigen und auch keinen komplett repräsentativen Auszug, was auf </w:t>
      </w:r>
      <w:r w:rsidR="007D0BFB">
        <w:rPr>
          <w:rFonts w:ascii="Arial" w:hAnsi="Arial" w:cs="Arial"/>
          <w:bCs/>
          <w:sz w:val="24"/>
          <w:szCs w:val="24"/>
          <w:lang w:val="de-DE"/>
        </w:rPr>
        <w:t>Erstellung des Datensatzes zurückzuführen ist, welche unter I.I) erläutert wurde. Dennoch ist diese Berechnung aussagekräftig zwar nicht für die gesamte Musikbranche, sondern für die erfolgreichsten Künstler und deren Kollaborationen aus dem betrachteten Zeitraum.</w:t>
      </w:r>
    </w:p>
    <w:p w14:paraId="6DD3446F" w14:textId="1A6CBDD0" w:rsidR="001E102B" w:rsidRDefault="007D0BFB" w:rsidP="00B460F6">
      <w:pPr>
        <w:jc w:val="both"/>
        <w:rPr>
          <w:rFonts w:ascii="Arial" w:hAnsi="Arial" w:cs="Arial"/>
          <w:bCs/>
          <w:sz w:val="24"/>
          <w:szCs w:val="24"/>
          <w:lang w:val="de-DE"/>
        </w:rPr>
      </w:pPr>
      <w:r>
        <w:rPr>
          <w:rFonts w:ascii="Arial" w:hAnsi="Arial" w:cs="Arial"/>
          <w:bCs/>
          <w:sz w:val="24"/>
          <w:szCs w:val="24"/>
          <w:lang w:val="de-DE"/>
        </w:rPr>
        <w:t xml:space="preserve">Zur Berechnung wurde ein neues Dataframe angelegt, welches in der ersten Spalte jedes einzelnes Genre und in der zweiten Spalte </w:t>
      </w:r>
      <w:r w:rsidR="001E102B">
        <w:rPr>
          <w:rFonts w:ascii="Arial" w:hAnsi="Arial" w:cs="Arial"/>
          <w:bCs/>
          <w:sz w:val="24"/>
          <w:szCs w:val="24"/>
          <w:lang w:val="de-DE"/>
        </w:rPr>
        <w:t>die Summe der Follower der Künstler, welche in dieses Genre eingestuft wurden, enthält. Dazu wurde aus den Genres der Künstler jeder einzigartige wert genutzt, um so eine Liste aller Genres zu erhalten. Im zweiten Schritt wurde für jedes Genre nach allen Künstlern gefiltert, die in dieses fallen und dann die Summe der Follower dieser berechnet, mit dem Folgenden Ergebnis:</w:t>
      </w:r>
    </w:p>
    <w:p w14:paraId="2C8CB469" w14:textId="58BA8E68" w:rsidR="001E102B" w:rsidRDefault="001E102B" w:rsidP="00B460F6">
      <w:pPr>
        <w:jc w:val="both"/>
        <w:rPr>
          <w:rFonts w:ascii="Arial" w:hAnsi="Arial" w:cs="Arial"/>
          <w:bCs/>
          <w:sz w:val="24"/>
          <w:szCs w:val="24"/>
          <w:lang w:val="de-DE"/>
        </w:rPr>
      </w:pPr>
    </w:p>
    <w:p w14:paraId="07F60E51" w14:textId="44B6177E" w:rsidR="001E102B" w:rsidRDefault="001E102B" w:rsidP="00B460F6">
      <w:pPr>
        <w:jc w:val="both"/>
        <w:rPr>
          <w:rFonts w:ascii="Arial" w:hAnsi="Arial" w:cs="Arial"/>
          <w:bCs/>
          <w:sz w:val="24"/>
          <w:szCs w:val="24"/>
          <w:lang w:val="de-DE"/>
        </w:rPr>
      </w:pPr>
      <w:r>
        <w:rPr>
          <w:rFonts w:ascii="Arial" w:hAnsi="Arial" w:cs="Arial"/>
          <w:bCs/>
          <w:sz w:val="24"/>
          <w:szCs w:val="24"/>
          <w:lang w:val="de-DE"/>
        </w:rPr>
        <w:t>Um dieses Ergebnis besser einzuordnen zu können ist wichtig zu berücksichtigen, dass keine Informationen über den einzelnen Follower vorliegen. Dieser kann mehreren Künstlern aus einem Genre folgen und wird somit mehrfach in die Reichweite dieses Genre eingerechnet. Eine alternative und aussagekräftigere Herangehensweise ist nicht die Summe aller Follower eines Genres zu bilden, sondern die durchschnittliche Anzahl der Follower der Künstler dieses Genres.</w:t>
      </w:r>
    </w:p>
    <w:p w14:paraId="18B0157E" w14:textId="363538A6" w:rsidR="001E102B" w:rsidRDefault="001E102B" w:rsidP="00B460F6">
      <w:pPr>
        <w:jc w:val="both"/>
        <w:rPr>
          <w:rFonts w:ascii="Arial" w:hAnsi="Arial" w:cs="Arial"/>
          <w:bCs/>
          <w:sz w:val="24"/>
          <w:szCs w:val="24"/>
          <w:lang w:val="de-DE"/>
        </w:rPr>
      </w:pPr>
    </w:p>
    <w:p w14:paraId="32CB02C9" w14:textId="4C8C23C1" w:rsidR="001E102B" w:rsidRPr="003B1B8D" w:rsidRDefault="001E102B"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t>Wie beeinflusst die Größte der Künstler, gemessen an der Anzahl der Follower die Wahl der Kollaborationen?</w:t>
      </w:r>
    </w:p>
    <w:p w14:paraId="7C692F5A" w14:textId="40FB23E1" w:rsidR="001E102B" w:rsidRPr="00963A9D" w:rsidRDefault="001E102B" w:rsidP="001E102B">
      <w:pPr>
        <w:jc w:val="both"/>
        <w:rPr>
          <w:rFonts w:ascii="Arial" w:hAnsi="Arial" w:cs="Arial"/>
          <w:bCs/>
          <w:sz w:val="24"/>
          <w:szCs w:val="24"/>
          <w:lang w:val="de-DE"/>
        </w:rPr>
      </w:pPr>
      <w:r>
        <w:rPr>
          <w:rFonts w:ascii="Arial" w:hAnsi="Arial" w:cs="Arial"/>
          <w:bCs/>
          <w:sz w:val="24"/>
          <w:szCs w:val="24"/>
          <w:lang w:val="de-DE"/>
        </w:rPr>
        <w:t xml:space="preserve">Diese Forschungsfrage zielt darauf ab, ob gemessen an der Anzahl der Follower </w:t>
      </w:r>
      <w:r w:rsidRPr="001E102B">
        <w:rPr>
          <w:rFonts w:ascii="Arial" w:hAnsi="Arial" w:cs="Arial"/>
          <w:bCs/>
          <w:sz w:val="24"/>
          <w:szCs w:val="24"/>
          <w:lang w:val="de-DE"/>
        </w:rPr>
        <w:t xml:space="preserve">beispielsweise </w:t>
      </w:r>
      <w:r>
        <w:rPr>
          <w:rFonts w:ascii="Arial" w:hAnsi="Arial" w:cs="Arial"/>
          <w:bCs/>
          <w:sz w:val="24"/>
          <w:szCs w:val="24"/>
          <w:lang w:val="de-DE"/>
        </w:rPr>
        <w:t xml:space="preserve">große Künstler </w:t>
      </w:r>
      <w:r w:rsidR="00963A9D">
        <w:rPr>
          <w:rFonts w:ascii="Arial" w:hAnsi="Arial" w:cs="Arial"/>
          <w:bCs/>
          <w:sz w:val="24"/>
          <w:szCs w:val="24"/>
          <w:lang w:val="de-DE"/>
        </w:rPr>
        <w:t xml:space="preserve">Präferenzen für die Anzahl der Follower bei der Wahl des Kollaborations-partners haben. Diese Frage lässt sich leicht durch die Korrelation der </w:t>
      </w:r>
      <w:proofErr w:type="spellStart"/>
      <w:r w:rsidR="00963A9D">
        <w:rPr>
          <w:rFonts w:ascii="Arial" w:hAnsi="Arial" w:cs="Arial"/>
          <w:bCs/>
          <w:sz w:val="24"/>
          <w:szCs w:val="24"/>
          <w:lang w:val="de-DE"/>
        </w:rPr>
        <w:t>Followerzahlen</w:t>
      </w:r>
      <w:proofErr w:type="spellEnd"/>
      <w:r w:rsidR="00963A9D">
        <w:rPr>
          <w:rFonts w:ascii="Arial" w:hAnsi="Arial" w:cs="Arial"/>
          <w:bCs/>
          <w:sz w:val="24"/>
          <w:szCs w:val="24"/>
          <w:lang w:val="de-DE"/>
        </w:rPr>
        <w:t xml:space="preserve"> beantworten. Hierfür wurde in den </w:t>
      </w:r>
      <w:proofErr w:type="spellStart"/>
      <w:r w:rsidR="00963A9D">
        <w:rPr>
          <w:rFonts w:ascii="Arial" w:hAnsi="Arial" w:cs="Arial"/>
          <w:bCs/>
          <w:sz w:val="24"/>
          <w:szCs w:val="24"/>
          <w:lang w:val="de-DE"/>
        </w:rPr>
        <w:t>Edges</w:t>
      </w:r>
      <w:proofErr w:type="spellEnd"/>
      <w:r w:rsidR="00963A9D">
        <w:rPr>
          <w:rFonts w:ascii="Arial" w:hAnsi="Arial" w:cs="Arial"/>
          <w:bCs/>
          <w:sz w:val="24"/>
          <w:szCs w:val="24"/>
          <w:lang w:val="de-DE"/>
        </w:rPr>
        <w:t xml:space="preserve"> für jede Kollaboration die Anzahl der Follower der beiden Künstler in eine neue Spalte eingefügt. Im nächsten Schritt wurde die Korrelation dieser Spalten berechnet mit einem Ergebnis von </w:t>
      </w:r>
      <w:r w:rsidR="00963A9D">
        <w:rPr>
          <w:rFonts w:ascii="Arial" w:hAnsi="Arial" w:cs="Arial"/>
          <w:b/>
          <w:bCs/>
          <w:sz w:val="24"/>
          <w:szCs w:val="24"/>
          <w:lang w:val="de-DE"/>
        </w:rPr>
        <w:t>0,12</w:t>
      </w:r>
      <w:r w:rsidR="00963A9D">
        <w:rPr>
          <w:rFonts w:ascii="Arial" w:hAnsi="Arial" w:cs="Arial"/>
          <w:bCs/>
          <w:sz w:val="24"/>
          <w:szCs w:val="24"/>
          <w:lang w:val="de-DE"/>
        </w:rPr>
        <w:t xml:space="preserve">. Da dieses nicht signifikant von 0 </w:t>
      </w:r>
      <w:r w:rsidR="00E138A0">
        <w:rPr>
          <w:rFonts w:ascii="Arial" w:hAnsi="Arial" w:cs="Arial"/>
          <w:bCs/>
          <w:sz w:val="24"/>
          <w:szCs w:val="24"/>
          <w:lang w:val="de-DE"/>
        </w:rPr>
        <w:t>a</w:t>
      </w:r>
      <w:r w:rsidR="00963A9D">
        <w:rPr>
          <w:rFonts w:ascii="Arial" w:hAnsi="Arial" w:cs="Arial"/>
          <w:bCs/>
          <w:sz w:val="24"/>
          <w:szCs w:val="24"/>
          <w:lang w:val="de-DE"/>
        </w:rPr>
        <w:t xml:space="preserve">bweicht, lässt sich interpretieren, dass es kaum einen Zusammenhang zwischen den Reichweiten der Künstler in diesem Datensatz gibt. </w:t>
      </w:r>
    </w:p>
    <w:p w14:paraId="4A03765A" w14:textId="77777777" w:rsidR="001E102B" w:rsidRDefault="001E102B" w:rsidP="001E102B">
      <w:pPr>
        <w:jc w:val="both"/>
        <w:rPr>
          <w:rFonts w:ascii="Arial" w:hAnsi="Arial" w:cs="Arial"/>
          <w:bCs/>
          <w:sz w:val="24"/>
          <w:szCs w:val="24"/>
          <w:lang w:val="de-DE"/>
        </w:rPr>
      </w:pPr>
    </w:p>
    <w:p w14:paraId="1B839E9F" w14:textId="236909F0" w:rsidR="001E102B" w:rsidRDefault="001E102B" w:rsidP="00B460F6">
      <w:pPr>
        <w:jc w:val="both"/>
        <w:rPr>
          <w:rFonts w:ascii="Arial" w:hAnsi="Arial" w:cs="Arial"/>
          <w:bCs/>
          <w:sz w:val="24"/>
          <w:szCs w:val="24"/>
          <w:lang w:val="de-DE"/>
        </w:rPr>
      </w:pPr>
    </w:p>
    <w:p w14:paraId="0FAEFD4E" w14:textId="473846E4" w:rsidR="001E102B" w:rsidRDefault="001E102B" w:rsidP="00B460F6">
      <w:pPr>
        <w:jc w:val="both"/>
        <w:rPr>
          <w:rFonts w:ascii="Arial" w:hAnsi="Arial" w:cs="Arial"/>
          <w:bCs/>
          <w:sz w:val="24"/>
          <w:szCs w:val="24"/>
          <w:lang w:val="de-DE"/>
        </w:rPr>
      </w:pPr>
    </w:p>
    <w:p w14:paraId="55048373" w14:textId="0B643C5C" w:rsidR="001E102B" w:rsidRDefault="001E102B" w:rsidP="00B460F6">
      <w:pPr>
        <w:jc w:val="both"/>
        <w:rPr>
          <w:rFonts w:ascii="Arial" w:hAnsi="Arial" w:cs="Arial"/>
          <w:bCs/>
          <w:sz w:val="24"/>
          <w:szCs w:val="24"/>
          <w:lang w:val="de-DE"/>
        </w:rPr>
      </w:pPr>
    </w:p>
    <w:p w14:paraId="57A613CF" w14:textId="5546D22B" w:rsidR="001E102B" w:rsidRDefault="003B1B8D" w:rsidP="003B1B8D">
      <w:pPr>
        <w:ind w:firstLine="720"/>
        <w:jc w:val="both"/>
        <w:rPr>
          <w:rFonts w:ascii="Arial" w:hAnsi="Arial" w:cs="Arial"/>
          <w:b/>
          <w:bCs/>
          <w:sz w:val="26"/>
          <w:szCs w:val="26"/>
          <w:lang w:val="de-DE"/>
        </w:rPr>
      </w:pPr>
      <w:r>
        <w:rPr>
          <w:rFonts w:ascii="Arial" w:hAnsi="Arial" w:cs="Arial"/>
          <w:b/>
          <w:bCs/>
          <w:sz w:val="26"/>
          <w:szCs w:val="26"/>
          <w:lang w:val="de-DE"/>
        </w:rPr>
        <w:lastRenderedPageBreak/>
        <w:t>II.I)</w:t>
      </w:r>
      <w:r>
        <w:rPr>
          <w:rFonts w:ascii="Arial" w:hAnsi="Arial" w:cs="Arial"/>
          <w:b/>
          <w:bCs/>
          <w:sz w:val="26"/>
          <w:szCs w:val="26"/>
          <w:lang w:val="de-DE"/>
        </w:rPr>
        <w:tab/>
        <w:t>Vergleich der deutschen und der internationalen Musikszene</w:t>
      </w:r>
    </w:p>
    <w:p w14:paraId="5843E042" w14:textId="47003923" w:rsidR="003B1B8D" w:rsidRPr="003B1B8D" w:rsidRDefault="003B1B8D" w:rsidP="003B1B8D">
      <w:pPr>
        <w:jc w:val="both"/>
        <w:rPr>
          <w:rFonts w:ascii="Arial" w:hAnsi="Arial" w:cs="Arial"/>
          <w:bCs/>
          <w:sz w:val="24"/>
          <w:szCs w:val="24"/>
          <w:lang w:val="de-DE"/>
        </w:rPr>
      </w:pPr>
      <w:r>
        <w:rPr>
          <w:rFonts w:ascii="Arial" w:hAnsi="Arial" w:cs="Arial"/>
          <w:bCs/>
          <w:sz w:val="24"/>
          <w:szCs w:val="24"/>
          <w:lang w:val="de-DE"/>
        </w:rPr>
        <w:t>Dieser Teil widmet sich nun dem Vergleich der deutschen und der internationalen Musikszene, mit dem Ziel, Unterschiede und Gemeinsamkeiten herauszuarbeiten. Wichtig hier zu beachten ist, dass die deutsche Musikszene ein Teil der internationalen Musikszene wird. Im Folgenden werden lediglich die größten Künstler (wieder gemessen an der Anzahl der Follower) der beiden Szenen betrachtet. Dies geschieht aus den folgenden Gründen: einerseits sind sowohl die deutsche Szene als auch die internationale Szene so groß, dass schwierig differenzierte Aussagen getroffen werden können. Andererseits</w:t>
      </w:r>
      <w:r w:rsidR="00494A3C">
        <w:rPr>
          <w:rFonts w:ascii="Arial" w:hAnsi="Arial" w:cs="Arial"/>
          <w:bCs/>
          <w:sz w:val="24"/>
          <w:szCs w:val="24"/>
          <w:lang w:val="de-DE"/>
        </w:rPr>
        <w:t xml:space="preserve"> werden so die deutschen Künstler nicht in der internationalen Szene betrachtet, da kein deutscher Künstler zu den weltweit größten gehört.</w:t>
      </w:r>
      <w:r>
        <w:rPr>
          <w:rFonts w:ascii="Arial" w:hAnsi="Arial" w:cs="Arial"/>
          <w:bCs/>
          <w:sz w:val="24"/>
          <w:szCs w:val="24"/>
          <w:lang w:val="de-DE"/>
        </w:rPr>
        <w:t xml:space="preserve"> Die Einstufung als deutsch erfolgt durch die Genres der Künstler, falls diese die Schlagworte „deutsch“ oder „</w:t>
      </w:r>
      <w:proofErr w:type="spellStart"/>
      <w:r>
        <w:rPr>
          <w:rFonts w:ascii="Arial" w:hAnsi="Arial" w:cs="Arial"/>
          <w:bCs/>
          <w:sz w:val="24"/>
          <w:szCs w:val="24"/>
          <w:lang w:val="de-DE"/>
        </w:rPr>
        <w:t>german</w:t>
      </w:r>
      <w:proofErr w:type="spellEnd"/>
      <w:r>
        <w:rPr>
          <w:rFonts w:ascii="Arial" w:hAnsi="Arial" w:cs="Arial"/>
          <w:bCs/>
          <w:sz w:val="24"/>
          <w:szCs w:val="24"/>
          <w:lang w:val="de-DE"/>
        </w:rPr>
        <w:t xml:space="preserve">“ beinhalten wurde ein Künstler als deutsch eingeordnet. </w:t>
      </w:r>
    </w:p>
    <w:p w14:paraId="11050C92" w14:textId="51875594" w:rsidR="00494A3C" w:rsidRDefault="003B1B8D" w:rsidP="00494A3C">
      <w:pPr>
        <w:pStyle w:val="ListParagraph"/>
        <w:numPr>
          <w:ilvl w:val="0"/>
          <w:numId w:val="4"/>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7FB7C1E3" w14:textId="22E945F7" w:rsidR="00494A3C" w:rsidRDefault="00494A3C" w:rsidP="00494A3C">
      <w:pPr>
        <w:jc w:val="both"/>
        <w:rPr>
          <w:rFonts w:ascii="Arial" w:hAnsi="Arial" w:cs="Arial"/>
          <w:bCs/>
          <w:sz w:val="24"/>
          <w:szCs w:val="24"/>
          <w:lang w:val="de-DE"/>
        </w:rPr>
      </w:pPr>
      <w:r>
        <w:rPr>
          <w:rFonts w:ascii="Arial" w:hAnsi="Arial" w:cs="Arial"/>
          <w:bCs/>
          <w:sz w:val="24"/>
          <w:szCs w:val="24"/>
          <w:lang w:val="de-DE"/>
        </w:rPr>
        <w:t>Um dieser Frage nachzugehen wurden unterschiedliche Kennzahlen berechnet. Diese sind die durchschnittliche Anzahl der Genres pro Künstler, die durchschnittliche Anzahl der Follower</w:t>
      </w:r>
      <w:r w:rsidR="002F3665">
        <w:rPr>
          <w:rFonts w:ascii="Arial" w:hAnsi="Arial" w:cs="Arial"/>
          <w:bCs/>
          <w:sz w:val="24"/>
          <w:szCs w:val="24"/>
          <w:lang w:val="de-DE"/>
        </w:rPr>
        <w:t>, Popularität</w:t>
      </w:r>
      <w:r>
        <w:rPr>
          <w:rFonts w:ascii="Arial" w:hAnsi="Arial" w:cs="Arial"/>
          <w:bCs/>
          <w:sz w:val="24"/>
          <w:szCs w:val="24"/>
          <w:lang w:val="de-DE"/>
        </w:rPr>
        <w:t>, sowie die Anzahl der Kollaborationen im Betrachtungszeitraum.</w:t>
      </w:r>
    </w:p>
    <w:tbl>
      <w:tblPr>
        <w:tblStyle w:val="TableGrid"/>
        <w:tblW w:w="0" w:type="auto"/>
        <w:tblLook w:val="04A0" w:firstRow="1" w:lastRow="0" w:firstColumn="1" w:lastColumn="0" w:noHBand="0" w:noVBand="1"/>
      </w:tblPr>
      <w:tblGrid>
        <w:gridCol w:w="3005"/>
        <w:gridCol w:w="3005"/>
        <w:gridCol w:w="3006"/>
      </w:tblGrid>
      <w:tr w:rsidR="00494A3C" w14:paraId="1B2BCDAF" w14:textId="77777777" w:rsidTr="00494A3C">
        <w:tc>
          <w:tcPr>
            <w:tcW w:w="3005" w:type="dxa"/>
          </w:tcPr>
          <w:p w14:paraId="26C27A3E" w14:textId="77777777" w:rsidR="00494A3C" w:rsidRDefault="00494A3C" w:rsidP="00494A3C">
            <w:pPr>
              <w:jc w:val="both"/>
              <w:rPr>
                <w:rFonts w:ascii="Arial" w:hAnsi="Arial" w:cs="Arial"/>
                <w:bCs/>
                <w:sz w:val="24"/>
                <w:szCs w:val="24"/>
                <w:lang w:val="de-DE"/>
              </w:rPr>
            </w:pPr>
          </w:p>
        </w:tc>
        <w:tc>
          <w:tcPr>
            <w:tcW w:w="3005" w:type="dxa"/>
          </w:tcPr>
          <w:p w14:paraId="0DD86402" w14:textId="79F14231" w:rsidR="00494A3C" w:rsidRDefault="00494A3C" w:rsidP="00494A3C">
            <w:pPr>
              <w:jc w:val="both"/>
              <w:rPr>
                <w:rFonts w:ascii="Arial" w:hAnsi="Arial" w:cs="Arial"/>
                <w:bCs/>
                <w:sz w:val="24"/>
                <w:szCs w:val="24"/>
                <w:lang w:val="de-DE"/>
              </w:rPr>
            </w:pPr>
            <w:r>
              <w:rPr>
                <w:rFonts w:ascii="Arial" w:hAnsi="Arial" w:cs="Arial"/>
                <w:bCs/>
                <w:sz w:val="24"/>
                <w:szCs w:val="24"/>
                <w:lang w:val="de-DE"/>
              </w:rPr>
              <w:t>international</w:t>
            </w:r>
          </w:p>
        </w:tc>
        <w:tc>
          <w:tcPr>
            <w:tcW w:w="3006" w:type="dxa"/>
          </w:tcPr>
          <w:p w14:paraId="41815F24" w14:textId="0830E1CB" w:rsidR="00494A3C" w:rsidRDefault="00494A3C" w:rsidP="00494A3C">
            <w:pPr>
              <w:jc w:val="both"/>
              <w:rPr>
                <w:rFonts w:ascii="Arial" w:hAnsi="Arial" w:cs="Arial"/>
                <w:bCs/>
                <w:sz w:val="24"/>
                <w:szCs w:val="24"/>
                <w:lang w:val="de-DE"/>
              </w:rPr>
            </w:pPr>
            <w:r>
              <w:rPr>
                <w:rFonts w:ascii="Arial" w:hAnsi="Arial" w:cs="Arial"/>
                <w:bCs/>
                <w:sz w:val="24"/>
                <w:szCs w:val="24"/>
                <w:lang w:val="de-DE"/>
              </w:rPr>
              <w:t>deutsch</w:t>
            </w:r>
          </w:p>
        </w:tc>
      </w:tr>
      <w:tr w:rsidR="002F3665" w14:paraId="6D342981" w14:textId="77777777" w:rsidTr="00494A3C">
        <w:tc>
          <w:tcPr>
            <w:tcW w:w="3005" w:type="dxa"/>
          </w:tcPr>
          <w:p w14:paraId="15BF4EEE" w14:textId="0D8D2EDF" w:rsidR="002F3665" w:rsidRDefault="002F3665" w:rsidP="002F3665">
            <w:pPr>
              <w:jc w:val="both"/>
              <w:rPr>
                <w:rFonts w:ascii="Arial" w:hAnsi="Arial" w:cs="Arial"/>
                <w:bCs/>
                <w:sz w:val="24"/>
                <w:szCs w:val="24"/>
                <w:lang w:val="de-DE"/>
              </w:rPr>
            </w:pPr>
            <w:r w:rsidRPr="00494A3C">
              <w:rPr>
                <w:rFonts w:ascii="Arial" w:hAnsi="Arial" w:cs="Arial"/>
                <w:bCs/>
                <w:sz w:val="24"/>
                <w:szCs w:val="24"/>
                <w:lang w:val="de-DE"/>
              </w:rPr>
              <w:t>Follower</w:t>
            </w:r>
          </w:p>
        </w:tc>
        <w:tc>
          <w:tcPr>
            <w:tcW w:w="3005" w:type="dxa"/>
          </w:tcPr>
          <w:p w14:paraId="6743C0D3" w14:textId="7C4BD396" w:rsidR="002F3665" w:rsidRDefault="002F3665" w:rsidP="002F3665">
            <w:pPr>
              <w:jc w:val="both"/>
              <w:rPr>
                <w:rFonts w:ascii="Arial" w:hAnsi="Arial" w:cs="Arial"/>
                <w:bCs/>
                <w:sz w:val="24"/>
                <w:szCs w:val="24"/>
                <w:lang w:val="de-DE"/>
              </w:rPr>
            </w:pPr>
            <w:r w:rsidRPr="003967EC">
              <w:rPr>
                <w:rFonts w:ascii="Arial" w:hAnsi="Arial" w:cs="Arial"/>
                <w:bCs/>
                <w:sz w:val="24"/>
                <w:szCs w:val="24"/>
                <w:lang w:val="de-DE"/>
              </w:rPr>
              <w:t>77</w:t>
            </w:r>
            <w:r>
              <w:rPr>
                <w:rFonts w:ascii="Arial" w:hAnsi="Arial" w:cs="Arial"/>
                <w:bCs/>
                <w:sz w:val="24"/>
                <w:szCs w:val="24"/>
                <w:lang w:val="de-DE"/>
              </w:rPr>
              <w:t>.</w:t>
            </w:r>
            <w:r w:rsidRPr="003967EC">
              <w:rPr>
                <w:rFonts w:ascii="Arial" w:hAnsi="Arial" w:cs="Arial"/>
                <w:bCs/>
                <w:sz w:val="24"/>
                <w:szCs w:val="24"/>
                <w:lang w:val="de-DE"/>
              </w:rPr>
              <w:t>210</w:t>
            </w:r>
            <w:r>
              <w:rPr>
                <w:rFonts w:ascii="Arial" w:hAnsi="Arial" w:cs="Arial"/>
                <w:bCs/>
                <w:sz w:val="24"/>
                <w:szCs w:val="24"/>
                <w:lang w:val="de-DE"/>
              </w:rPr>
              <w:t>.</w:t>
            </w:r>
            <w:r w:rsidRPr="003967EC">
              <w:rPr>
                <w:rFonts w:ascii="Arial" w:hAnsi="Arial" w:cs="Arial"/>
                <w:bCs/>
                <w:sz w:val="24"/>
                <w:szCs w:val="24"/>
                <w:lang w:val="de-DE"/>
              </w:rPr>
              <w:t>356</w:t>
            </w:r>
          </w:p>
        </w:tc>
        <w:tc>
          <w:tcPr>
            <w:tcW w:w="3006" w:type="dxa"/>
          </w:tcPr>
          <w:p w14:paraId="2D49399E" w14:textId="040112A3" w:rsidR="002F3665" w:rsidRDefault="002F3665" w:rsidP="002F3665">
            <w:pPr>
              <w:jc w:val="both"/>
              <w:rPr>
                <w:rFonts w:ascii="Arial" w:hAnsi="Arial" w:cs="Arial"/>
                <w:bCs/>
                <w:sz w:val="24"/>
                <w:szCs w:val="24"/>
                <w:lang w:val="de-DE"/>
              </w:rPr>
            </w:pPr>
            <w:r w:rsidRPr="003967EC">
              <w:rPr>
                <w:rFonts w:ascii="Arial" w:hAnsi="Arial" w:cs="Arial"/>
                <w:bCs/>
                <w:sz w:val="24"/>
                <w:szCs w:val="24"/>
                <w:lang w:val="de-DE"/>
              </w:rPr>
              <w:t>5</w:t>
            </w:r>
            <w:r>
              <w:rPr>
                <w:rFonts w:ascii="Arial" w:hAnsi="Arial" w:cs="Arial"/>
                <w:bCs/>
                <w:sz w:val="24"/>
                <w:szCs w:val="24"/>
                <w:lang w:val="de-DE"/>
              </w:rPr>
              <w:t>.</w:t>
            </w:r>
            <w:r w:rsidRPr="003967EC">
              <w:rPr>
                <w:rFonts w:ascii="Arial" w:hAnsi="Arial" w:cs="Arial"/>
                <w:bCs/>
                <w:sz w:val="24"/>
                <w:szCs w:val="24"/>
                <w:lang w:val="de-DE"/>
              </w:rPr>
              <w:t>463</w:t>
            </w:r>
            <w:r>
              <w:rPr>
                <w:rFonts w:ascii="Arial" w:hAnsi="Arial" w:cs="Arial"/>
                <w:bCs/>
                <w:sz w:val="24"/>
                <w:szCs w:val="24"/>
                <w:lang w:val="de-DE"/>
              </w:rPr>
              <w:t>.</w:t>
            </w:r>
            <w:r w:rsidRPr="003967EC">
              <w:rPr>
                <w:rFonts w:ascii="Arial" w:hAnsi="Arial" w:cs="Arial"/>
                <w:bCs/>
                <w:sz w:val="24"/>
                <w:szCs w:val="24"/>
                <w:lang w:val="de-DE"/>
              </w:rPr>
              <w:t>776</w:t>
            </w:r>
          </w:p>
        </w:tc>
      </w:tr>
      <w:tr w:rsidR="002F3665" w14:paraId="4338E39C" w14:textId="77777777" w:rsidTr="00494A3C">
        <w:tc>
          <w:tcPr>
            <w:tcW w:w="3005" w:type="dxa"/>
          </w:tcPr>
          <w:p w14:paraId="46E648E7" w14:textId="1561F019" w:rsidR="002F3665" w:rsidRPr="00494A3C" w:rsidRDefault="002F3665" w:rsidP="002F3665">
            <w:pPr>
              <w:jc w:val="both"/>
              <w:rPr>
                <w:rFonts w:ascii="Arial" w:hAnsi="Arial" w:cs="Arial"/>
                <w:bCs/>
                <w:sz w:val="24"/>
                <w:szCs w:val="24"/>
                <w:lang w:val="de-DE"/>
              </w:rPr>
            </w:pPr>
            <w:r>
              <w:rPr>
                <w:rFonts w:ascii="Arial" w:hAnsi="Arial" w:cs="Arial"/>
                <w:bCs/>
                <w:sz w:val="24"/>
                <w:szCs w:val="24"/>
                <w:lang w:val="de-DE"/>
              </w:rPr>
              <w:t>Popularität</w:t>
            </w:r>
          </w:p>
        </w:tc>
        <w:tc>
          <w:tcPr>
            <w:tcW w:w="3005" w:type="dxa"/>
          </w:tcPr>
          <w:p w14:paraId="0B879532" w14:textId="3D8754BF" w:rsidR="002F3665" w:rsidRPr="003967EC" w:rsidRDefault="002F3665" w:rsidP="002F3665">
            <w:pPr>
              <w:jc w:val="both"/>
              <w:rPr>
                <w:rFonts w:ascii="Arial" w:hAnsi="Arial" w:cs="Arial"/>
                <w:bCs/>
                <w:sz w:val="24"/>
                <w:szCs w:val="24"/>
                <w:lang w:val="de-DE"/>
              </w:rPr>
            </w:pPr>
            <w:r>
              <w:rPr>
                <w:rFonts w:ascii="Arial" w:hAnsi="Arial" w:cs="Arial"/>
                <w:bCs/>
                <w:sz w:val="24"/>
                <w:szCs w:val="24"/>
                <w:lang w:val="de-DE"/>
              </w:rPr>
              <w:t>90,2</w:t>
            </w:r>
          </w:p>
        </w:tc>
        <w:tc>
          <w:tcPr>
            <w:tcW w:w="3006" w:type="dxa"/>
          </w:tcPr>
          <w:p w14:paraId="6B735962" w14:textId="3F2F3B4B" w:rsidR="002F3665" w:rsidRPr="003967EC" w:rsidRDefault="002F3665" w:rsidP="002F3665">
            <w:pPr>
              <w:jc w:val="both"/>
              <w:rPr>
                <w:rFonts w:ascii="Arial" w:hAnsi="Arial" w:cs="Arial"/>
                <w:bCs/>
                <w:sz w:val="24"/>
                <w:szCs w:val="24"/>
                <w:lang w:val="de-DE"/>
              </w:rPr>
            </w:pPr>
            <w:r>
              <w:rPr>
                <w:rFonts w:ascii="Arial" w:hAnsi="Arial" w:cs="Arial"/>
                <w:bCs/>
                <w:sz w:val="24"/>
                <w:szCs w:val="24"/>
                <w:lang w:val="de-DE"/>
              </w:rPr>
              <w:t>73,6</w:t>
            </w:r>
          </w:p>
        </w:tc>
      </w:tr>
      <w:tr w:rsidR="00494A3C" w14:paraId="359D013A" w14:textId="77777777" w:rsidTr="00494A3C">
        <w:tc>
          <w:tcPr>
            <w:tcW w:w="3005" w:type="dxa"/>
          </w:tcPr>
          <w:p w14:paraId="7A7E71BC" w14:textId="658A5DBB" w:rsidR="00494A3C" w:rsidRDefault="00494A3C" w:rsidP="00494A3C">
            <w:pPr>
              <w:jc w:val="both"/>
              <w:rPr>
                <w:rFonts w:ascii="Arial" w:hAnsi="Arial" w:cs="Arial"/>
                <w:bCs/>
                <w:sz w:val="24"/>
                <w:szCs w:val="24"/>
                <w:lang w:val="de-DE"/>
              </w:rPr>
            </w:pPr>
            <w:r>
              <w:rPr>
                <w:rFonts w:ascii="Arial" w:hAnsi="Arial" w:cs="Arial"/>
                <w:bCs/>
                <w:sz w:val="24"/>
                <w:szCs w:val="24"/>
                <w:lang w:val="de-DE"/>
              </w:rPr>
              <w:t>Genres</w:t>
            </w:r>
          </w:p>
        </w:tc>
        <w:tc>
          <w:tcPr>
            <w:tcW w:w="3005" w:type="dxa"/>
          </w:tcPr>
          <w:p w14:paraId="5FDE3E38" w14:textId="283C36E1" w:rsidR="00494A3C" w:rsidRDefault="003967EC" w:rsidP="00494A3C">
            <w:pPr>
              <w:jc w:val="both"/>
              <w:rPr>
                <w:rFonts w:ascii="Arial" w:hAnsi="Arial" w:cs="Arial"/>
                <w:bCs/>
                <w:sz w:val="24"/>
                <w:szCs w:val="24"/>
                <w:lang w:val="de-DE"/>
              </w:rPr>
            </w:pPr>
            <w:r>
              <w:rPr>
                <w:rFonts w:ascii="Arial" w:hAnsi="Arial" w:cs="Arial"/>
                <w:bCs/>
                <w:sz w:val="24"/>
                <w:szCs w:val="24"/>
                <w:lang w:val="de-DE"/>
              </w:rPr>
              <w:t>2,8</w:t>
            </w:r>
          </w:p>
        </w:tc>
        <w:tc>
          <w:tcPr>
            <w:tcW w:w="3006" w:type="dxa"/>
          </w:tcPr>
          <w:p w14:paraId="6C05CD2C" w14:textId="29122790" w:rsidR="00494A3C" w:rsidRDefault="003967EC" w:rsidP="00494A3C">
            <w:pPr>
              <w:jc w:val="both"/>
              <w:rPr>
                <w:rFonts w:ascii="Arial" w:hAnsi="Arial" w:cs="Arial"/>
                <w:bCs/>
                <w:sz w:val="24"/>
                <w:szCs w:val="24"/>
                <w:lang w:val="de-DE"/>
              </w:rPr>
            </w:pPr>
            <w:r>
              <w:rPr>
                <w:rFonts w:ascii="Arial" w:hAnsi="Arial" w:cs="Arial"/>
                <w:bCs/>
                <w:sz w:val="24"/>
                <w:szCs w:val="24"/>
                <w:lang w:val="de-DE"/>
              </w:rPr>
              <w:t>6</w:t>
            </w:r>
          </w:p>
        </w:tc>
      </w:tr>
      <w:tr w:rsidR="00494A3C" w14:paraId="66EC3746" w14:textId="77777777" w:rsidTr="00494A3C">
        <w:tc>
          <w:tcPr>
            <w:tcW w:w="3005" w:type="dxa"/>
          </w:tcPr>
          <w:p w14:paraId="2F6D23CC" w14:textId="067476E5" w:rsidR="00494A3C" w:rsidRDefault="00494A3C" w:rsidP="00494A3C">
            <w:pPr>
              <w:jc w:val="both"/>
              <w:rPr>
                <w:rFonts w:ascii="Arial" w:hAnsi="Arial" w:cs="Arial"/>
                <w:bCs/>
                <w:sz w:val="24"/>
                <w:szCs w:val="24"/>
                <w:lang w:val="de-DE"/>
              </w:rPr>
            </w:pPr>
            <w:r>
              <w:rPr>
                <w:rFonts w:ascii="Arial" w:hAnsi="Arial" w:cs="Arial"/>
                <w:bCs/>
                <w:sz w:val="24"/>
                <w:szCs w:val="24"/>
                <w:lang w:val="de-DE"/>
              </w:rPr>
              <w:t>Kollaborationen</w:t>
            </w:r>
          </w:p>
        </w:tc>
        <w:tc>
          <w:tcPr>
            <w:tcW w:w="3005" w:type="dxa"/>
          </w:tcPr>
          <w:p w14:paraId="09032546" w14:textId="144B4E5A" w:rsidR="00494A3C" w:rsidRDefault="003967EC" w:rsidP="00494A3C">
            <w:pPr>
              <w:jc w:val="both"/>
              <w:rPr>
                <w:rFonts w:ascii="Arial" w:hAnsi="Arial" w:cs="Arial"/>
                <w:bCs/>
                <w:sz w:val="24"/>
                <w:szCs w:val="24"/>
                <w:lang w:val="de-DE"/>
              </w:rPr>
            </w:pPr>
            <w:r w:rsidRPr="003967EC">
              <w:rPr>
                <w:rFonts w:ascii="Arial" w:hAnsi="Arial" w:cs="Arial"/>
                <w:bCs/>
                <w:sz w:val="24"/>
                <w:szCs w:val="24"/>
                <w:lang w:val="de-DE"/>
              </w:rPr>
              <w:t>457</w:t>
            </w:r>
          </w:p>
        </w:tc>
        <w:tc>
          <w:tcPr>
            <w:tcW w:w="3006" w:type="dxa"/>
          </w:tcPr>
          <w:p w14:paraId="58B9B1F0" w14:textId="3F5D6E07" w:rsidR="00494A3C" w:rsidRDefault="003967EC" w:rsidP="00494A3C">
            <w:pPr>
              <w:jc w:val="both"/>
              <w:rPr>
                <w:rFonts w:ascii="Arial" w:hAnsi="Arial" w:cs="Arial"/>
                <w:bCs/>
                <w:sz w:val="24"/>
                <w:szCs w:val="24"/>
                <w:lang w:val="de-DE"/>
              </w:rPr>
            </w:pPr>
            <w:r w:rsidRPr="003967EC">
              <w:rPr>
                <w:rFonts w:ascii="Arial" w:hAnsi="Arial" w:cs="Arial"/>
                <w:bCs/>
                <w:sz w:val="24"/>
                <w:szCs w:val="24"/>
                <w:lang w:val="de-DE"/>
              </w:rPr>
              <w:t>197</w:t>
            </w:r>
          </w:p>
        </w:tc>
      </w:tr>
    </w:tbl>
    <w:p w14:paraId="2A15ABC6" w14:textId="3834B57B" w:rsidR="003B1B8D" w:rsidRDefault="003B1B8D" w:rsidP="003B1B8D">
      <w:pPr>
        <w:rPr>
          <w:rFonts w:ascii="Arial" w:hAnsi="Arial" w:cs="Arial"/>
          <w:bCs/>
          <w:sz w:val="24"/>
          <w:szCs w:val="24"/>
          <w:lang w:val="de-DE"/>
        </w:rPr>
      </w:pPr>
    </w:p>
    <w:p w14:paraId="43910637" w14:textId="7142439E" w:rsidR="003B1B8D" w:rsidRPr="003B1B8D" w:rsidRDefault="002F3665" w:rsidP="002F3665">
      <w:pPr>
        <w:jc w:val="both"/>
        <w:rPr>
          <w:rFonts w:ascii="Arial" w:hAnsi="Arial" w:cs="Arial"/>
          <w:b/>
          <w:bCs/>
          <w:sz w:val="26"/>
          <w:szCs w:val="26"/>
          <w:lang w:val="de-DE"/>
        </w:rPr>
      </w:pPr>
      <w:r>
        <w:rPr>
          <w:rFonts w:ascii="Arial" w:hAnsi="Arial" w:cs="Arial"/>
          <w:bCs/>
          <w:sz w:val="24"/>
          <w:szCs w:val="24"/>
          <w:lang w:val="de-DE"/>
        </w:rPr>
        <w:t xml:space="preserve">Die unterschiedlichen </w:t>
      </w:r>
      <w:proofErr w:type="spellStart"/>
      <w:r>
        <w:rPr>
          <w:rFonts w:ascii="Arial" w:hAnsi="Arial" w:cs="Arial"/>
          <w:bCs/>
          <w:sz w:val="24"/>
          <w:szCs w:val="24"/>
          <w:lang w:val="de-DE"/>
        </w:rPr>
        <w:t>Followerzahlen</w:t>
      </w:r>
      <w:proofErr w:type="spellEnd"/>
      <w:r>
        <w:rPr>
          <w:rFonts w:ascii="Arial" w:hAnsi="Arial" w:cs="Arial"/>
          <w:bCs/>
          <w:sz w:val="24"/>
          <w:szCs w:val="24"/>
          <w:lang w:val="de-DE"/>
        </w:rPr>
        <w:t xml:space="preserve"> waren zu erwarten, interessant hierbei ist der 14, um welchen die größten Künstler mehr Follower haben als die größten deutschen Künstler. Ob hier ein Zusammenhang mit dem Anteil des Umsatzes der deutschen Musik-Streaming Branche an der gesamten Musik-Streaming Branche besteht, benötigt weiterer Untersuchungen. Außerdem sticht heraus, dass sich die Popularität der deutschen Künstler nicht direkt in Relation zu den Followern steht. Aus den Daten aller Künstler geht hervor, dass</w:t>
      </w:r>
      <w:r w:rsidR="00ED5592">
        <w:rPr>
          <w:rFonts w:ascii="Arial" w:hAnsi="Arial" w:cs="Arial"/>
          <w:bCs/>
          <w:sz w:val="24"/>
          <w:szCs w:val="24"/>
          <w:lang w:val="de-DE"/>
        </w:rPr>
        <w:t xml:space="preserve"> Follower und Popularität nur schwach mit einem Koeffizienten von rund </w:t>
      </w:r>
      <w:r w:rsidR="00ED5592">
        <w:rPr>
          <w:rFonts w:ascii="Arial" w:hAnsi="Arial" w:cs="Arial"/>
          <w:b/>
          <w:bCs/>
          <w:sz w:val="24"/>
          <w:szCs w:val="24"/>
          <w:lang w:val="de-DE"/>
        </w:rPr>
        <w:t>0,23</w:t>
      </w:r>
      <w:r w:rsidR="00ED5592">
        <w:rPr>
          <w:rFonts w:ascii="Arial" w:hAnsi="Arial" w:cs="Arial"/>
          <w:bCs/>
          <w:sz w:val="24"/>
          <w:szCs w:val="24"/>
          <w:lang w:val="de-DE"/>
        </w:rPr>
        <w:t xml:space="preserve"> korrelieren. </w:t>
      </w:r>
      <w:r w:rsidR="009B5C4F">
        <w:rPr>
          <w:rFonts w:ascii="Arial" w:hAnsi="Arial" w:cs="Arial"/>
          <w:bCs/>
          <w:sz w:val="24"/>
          <w:szCs w:val="24"/>
          <w:lang w:val="de-DE"/>
        </w:rPr>
        <w:t xml:space="preserve">Informationen, wie die Popularität von Spotify festgelegt wird sind nicht gegeben. </w:t>
      </w:r>
      <w:r w:rsidR="00ED5592">
        <w:rPr>
          <w:rFonts w:ascii="Arial" w:hAnsi="Arial" w:cs="Arial"/>
          <w:bCs/>
          <w:sz w:val="24"/>
          <w:szCs w:val="24"/>
          <w:lang w:val="de-DE"/>
        </w:rPr>
        <w:t xml:space="preserve">Darüber hinaus gehören die deutschen Künstler im Schnitt mehr als doppelt so vielen Genres </w:t>
      </w:r>
      <w:r w:rsidR="009B5C4F">
        <w:rPr>
          <w:rFonts w:ascii="Arial" w:hAnsi="Arial" w:cs="Arial"/>
          <w:bCs/>
          <w:sz w:val="24"/>
          <w:szCs w:val="24"/>
          <w:lang w:val="de-DE"/>
        </w:rPr>
        <w:t>an,</w:t>
      </w:r>
      <w:r w:rsidR="00ED5592">
        <w:rPr>
          <w:rFonts w:ascii="Arial" w:hAnsi="Arial" w:cs="Arial"/>
          <w:bCs/>
          <w:sz w:val="24"/>
          <w:szCs w:val="24"/>
          <w:lang w:val="de-DE"/>
        </w:rPr>
        <w:t xml:space="preserve"> wie die internationalen Künstler, wobei die internationalen Künstler über doppelt so viele Kollaborationen veröffentlichten. </w:t>
      </w:r>
      <w:r>
        <w:rPr>
          <w:rFonts w:ascii="Arial" w:hAnsi="Arial" w:cs="Arial"/>
          <w:bCs/>
          <w:sz w:val="24"/>
          <w:szCs w:val="24"/>
          <w:lang w:val="de-DE"/>
        </w:rPr>
        <w:t xml:space="preserve"> </w:t>
      </w:r>
    </w:p>
    <w:p w14:paraId="4A0F65A4" w14:textId="066419AA" w:rsidR="003B1B8D" w:rsidRDefault="003B1B8D" w:rsidP="00B460F6">
      <w:pPr>
        <w:jc w:val="both"/>
        <w:rPr>
          <w:rFonts w:ascii="Arial" w:hAnsi="Arial" w:cs="Arial"/>
          <w:bCs/>
          <w:sz w:val="24"/>
          <w:szCs w:val="24"/>
          <w:lang w:val="de-DE"/>
        </w:rPr>
      </w:pPr>
    </w:p>
    <w:p w14:paraId="493943E2" w14:textId="34EE06A0" w:rsidR="00E138A0" w:rsidRDefault="00E138A0" w:rsidP="00B460F6">
      <w:pPr>
        <w:jc w:val="both"/>
        <w:rPr>
          <w:rFonts w:ascii="Arial" w:hAnsi="Arial" w:cs="Arial"/>
          <w:bCs/>
          <w:sz w:val="24"/>
          <w:szCs w:val="24"/>
          <w:lang w:val="de-DE"/>
        </w:rPr>
      </w:pPr>
    </w:p>
    <w:p w14:paraId="2A80F394" w14:textId="300D4B3C" w:rsidR="00E138A0" w:rsidRDefault="00E138A0" w:rsidP="00B460F6">
      <w:pPr>
        <w:jc w:val="both"/>
        <w:rPr>
          <w:rFonts w:ascii="Arial" w:hAnsi="Arial" w:cs="Arial"/>
          <w:bCs/>
          <w:sz w:val="24"/>
          <w:szCs w:val="24"/>
          <w:lang w:val="de-DE"/>
        </w:rPr>
      </w:pPr>
    </w:p>
    <w:p w14:paraId="090C07CE" w14:textId="2D94167F" w:rsidR="00E138A0" w:rsidRDefault="00E138A0" w:rsidP="00B460F6">
      <w:pPr>
        <w:jc w:val="both"/>
        <w:rPr>
          <w:rFonts w:ascii="Arial" w:hAnsi="Arial" w:cs="Arial"/>
          <w:bCs/>
          <w:sz w:val="24"/>
          <w:szCs w:val="24"/>
          <w:lang w:val="de-DE"/>
        </w:rPr>
      </w:pPr>
    </w:p>
    <w:p w14:paraId="252FC381" w14:textId="346BFCA3" w:rsidR="00E138A0" w:rsidRDefault="00E138A0" w:rsidP="00B460F6">
      <w:pPr>
        <w:jc w:val="both"/>
        <w:rPr>
          <w:rFonts w:ascii="Arial" w:hAnsi="Arial" w:cs="Arial"/>
          <w:bCs/>
          <w:sz w:val="24"/>
          <w:szCs w:val="24"/>
          <w:lang w:val="de-DE"/>
        </w:rPr>
      </w:pPr>
    </w:p>
    <w:p w14:paraId="3FAA2AEA" w14:textId="42133770" w:rsidR="009B5C4F" w:rsidRDefault="009B5C4F" w:rsidP="009B5C4F">
      <w:pPr>
        <w:pStyle w:val="ListParagraph"/>
        <w:numPr>
          <w:ilvl w:val="0"/>
          <w:numId w:val="4"/>
        </w:numPr>
        <w:jc w:val="center"/>
        <w:rPr>
          <w:rFonts w:ascii="Arial" w:hAnsi="Arial" w:cs="Arial"/>
          <w:bCs/>
          <w:sz w:val="24"/>
          <w:szCs w:val="24"/>
          <w:lang w:val="de-DE"/>
        </w:rPr>
      </w:pPr>
      <w:r>
        <w:rPr>
          <w:rFonts w:ascii="Arial" w:hAnsi="Arial" w:cs="Arial"/>
          <w:bCs/>
          <w:sz w:val="24"/>
          <w:szCs w:val="24"/>
          <w:lang w:val="de-DE"/>
        </w:rPr>
        <w:lastRenderedPageBreak/>
        <w:t>Wie sind hier größten Künstler untereinander vernetzt?</w:t>
      </w:r>
    </w:p>
    <w:p w14:paraId="6EC01012" w14:textId="01653821" w:rsidR="0005310E" w:rsidRPr="0005310E" w:rsidRDefault="0005310E" w:rsidP="0005310E">
      <w:pPr>
        <w:ind w:left="360"/>
        <w:jc w:val="both"/>
        <w:rPr>
          <w:rFonts w:ascii="Arial" w:hAnsi="Arial" w:cs="Arial"/>
          <w:bCs/>
          <w:sz w:val="24"/>
          <w:szCs w:val="24"/>
          <w:lang w:val="de-DE"/>
        </w:rPr>
      </w:pPr>
      <w:r w:rsidRPr="009B5C4F">
        <w:rPr>
          <w:rFonts w:ascii="Arial" w:hAnsi="Arial" w:cs="Arial"/>
          <w:bCs/>
          <w:sz w:val="24"/>
          <w:szCs w:val="24"/>
          <w:lang w:val="de-DE"/>
        </w:rPr>
        <w:drawing>
          <wp:anchor distT="0" distB="0" distL="114300" distR="114300" simplePos="0" relativeHeight="251659264" behindDoc="1" locked="0" layoutInCell="1" allowOverlap="1" wp14:anchorId="7A2265FB" wp14:editId="67F88E30">
            <wp:simplePos x="0" y="0"/>
            <wp:positionH relativeFrom="column">
              <wp:posOffset>133350</wp:posOffset>
            </wp:positionH>
            <wp:positionV relativeFrom="paragraph">
              <wp:posOffset>1534795</wp:posOffset>
            </wp:positionV>
            <wp:extent cx="5731510" cy="4404360"/>
            <wp:effectExtent l="0" t="0" r="2540" b="0"/>
            <wp:wrapTight wrapText="bothSides">
              <wp:wrapPolygon edited="0">
                <wp:start x="0" y="0"/>
                <wp:lineTo x="0" y="21488"/>
                <wp:lineTo x="21538" y="2148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404360"/>
                    </a:xfrm>
                    <a:prstGeom prst="rect">
                      <a:avLst/>
                    </a:prstGeom>
                  </pic:spPr>
                </pic:pic>
              </a:graphicData>
            </a:graphic>
          </wp:anchor>
        </w:drawing>
      </w:r>
      <w:r w:rsidR="009B5C4F">
        <w:rPr>
          <w:rFonts w:ascii="Arial" w:hAnsi="Arial" w:cs="Arial"/>
          <w:bCs/>
          <w:sz w:val="24"/>
          <w:szCs w:val="24"/>
          <w:lang w:val="de-DE"/>
        </w:rPr>
        <w:t xml:space="preserve">Wie bereits bei der vorigen Frage soll hier der Fokus auf dem Vergleich der deutschen Szene und der internationalen Szene liegen. Dazu wurden zuerst Netzwerk Visualisierungen jeweils der </w:t>
      </w:r>
      <w:r w:rsidR="00402E57">
        <w:rPr>
          <w:rFonts w:ascii="Arial" w:hAnsi="Arial" w:cs="Arial"/>
          <w:bCs/>
          <w:sz w:val="24"/>
          <w:szCs w:val="24"/>
          <w:lang w:val="de-DE"/>
        </w:rPr>
        <w:t>fünf</w:t>
      </w:r>
      <w:r w:rsidR="009B5C4F">
        <w:rPr>
          <w:rFonts w:ascii="Arial" w:hAnsi="Arial" w:cs="Arial"/>
          <w:bCs/>
          <w:sz w:val="24"/>
          <w:szCs w:val="24"/>
          <w:lang w:val="de-DE"/>
        </w:rPr>
        <w:t xml:space="preserve"> größten Künstler und deren Features erstellt. Um visuell leichter unterscheiden zu können, welches die ursprünglichen Künstler und welches die Features sind wurde eine weitere Spalte in den Nodes hinzugefügt, welche aussagt, ob ein Künstler zu den </w:t>
      </w:r>
      <w:r w:rsidR="00402E57">
        <w:rPr>
          <w:rFonts w:ascii="Arial" w:hAnsi="Arial" w:cs="Arial"/>
          <w:bCs/>
          <w:sz w:val="24"/>
          <w:szCs w:val="24"/>
          <w:lang w:val="de-DE"/>
        </w:rPr>
        <w:t>fünf</w:t>
      </w:r>
      <w:r w:rsidR="009B5C4F">
        <w:rPr>
          <w:rFonts w:ascii="Arial" w:hAnsi="Arial" w:cs="Arial"/>
          <w:bCs/>
          <w:sz w:val="24"/>
          <w:szCs w:val="24"/>
          <w:lang w:val="de-DE"/>
        </w:rPr>
        <w:t xml:space="preserve"> größten gehört. Mithilfe der Bibliothek </w:t>
      </w:r>
      <w:r w:rsidR="009B5C4F" w:rsidRPr="00402E57">
        <w:rPr>
          <w:rFonts w:ascii="Arial" w:hAnsi="Arial" w:cs="Arial"/>
          <w:bCs/>
          <w:sz w:val="24"/>
          <w:szCs w:val="24"/>
          <w:lang w:val="de-DE"/>
        </w:rPr>
        <w:t>NetworkD3 wurden die Visualisierungen</w:t>
      </w:r>
      <w:r w:rsidR="00402E57">
        <w:rPr>
          <w:rFonts w:ascii="Arial" w:hAnsi="Arial" w:cs="Arial"/>
          <w:bCs/>
          <w:sz w:val="24"/>
          <w:szCs w:val="24"/>
          <w:lang w:val="de-DE"/>
        </w:rPr>
        <w:t xml:space="preserve"> erstellt</w:t>
      </w:r>
      <w:r w:rsidR="009B5C4F" w:rsidRPr="00402E57">
        <w:rPr>
          <w:rFonts w:ascii="Arial" w:hAnsi="Arial" w:cs="Arial"/>
          <w:bCs/>
          <w:sz w:val="24"/>
          <w:szCs w:val="24"/>
          <w:lang w:val="de-DE"/>
        </w:rPr>
        <w:t>.</w:t>
      </w:r>
      <w:r>
        <w:rPr>
          <w:rFonts w:ascii="Arial" w:hAnsi="Arial" w:cs="Arial"/>
          <w:bCs/>
          <w:sz w:val="24"/>
          <w:szCs w:val="24"/>
          <w:lang w:val="de-DE"/>
        </w:rPr>
        <w:t xml:space="preserve"> Die Größe der Knoten ist abhängig von der Follower Zahl</w:t>
      </w:r>
    </w:p>
    <w:p w14:paraId="2DC7CBB6" w14:textId="106D1E2D" w:rsidR="00E138A0" w:rsidRDefault="009B5C4F" w:rsidP="009B5C4F">
      <w:pPr>
        <w:ind w:left="360"/>
        <w:jc w:val="center"/>
        <w:rPr>
          <w:rFonts w:ascii="Arial" w:hAnsi="Arial" w:cs="Arial"/>
          <w:bCs/>
          <w:sz w:val="18"/>
          <w:szCs w:val="18"/>
          <w:lang w:val="de-DE"/>
        </w:rPr>
      </w:pPr>
      <w:r w:rsidRPr="009B5C4F">
        <w:rPr>
          <w:rFonts w:ascii="Arial" w:hAnsi="Arial" w:cs="Arial"/>
          <w:bCs/>
          <w:sz w:val="18"/>
          <w:szCs w:val="18"/>
          <w:lang w:val="de-DE"/>
        </w:rPr>
        <w:t>Netzwerk der fünf international größten Künstler</w:t>
      </w:r>
    </w:p>
    <w:p w14:paraId="452B4B76" w14:textId="3148E9CA" w:rsidR="009B5C4F" w:rsidRPr="009B5C4F" w:rsidRDefault="009B5C4F" w:rsidP="0005310E">
      <w:pPr>
        <w:jc w:val="both"/>
        <w:rPr>
          <w:rFonts w:ascii="Arial" w:hAnsi="Arial" w:cs="Arial"/>
          <w:bCs/>
          <w:sz w:val="24"/>
          <w:szCs w:val="24"/>
          <w:lang w:val="de-DE"/>
        </w:rPr>
      </w:pPr>
      <w:r>
        <w:rPr>
          <w:rFonts w:ascii="Arial" w:hAnsi="Arial" w:cs="Arial"/>
          <w:bCs/>
          <w:sz w:val="24"/>
          <w:szCs w:val="24"/>
          <w:lang w:val="de-DE"/>
        </w:rPr>
        <w:t xml:space="preserve">Wie zu </w:t>
      </w:r>
      <w:r w:rsidR="00402E57">
        <w:rPr>
          <w:rFonts w:ascii="Arial" w:hAnsi="Arial" w:cs="Arial"/>
          <w:bCs/>
          <w:sz w:val="24"/>
          <w:szCs w:val="24"/>
          <w:lang w:val="de-DE"/>
        </w:rPr>
        <w:t>erkennen,</w:t>
      </w:r>
      <w:r>
        <w:rPr>
          <w:rFonts w:ascii="Arial" w:hAnsi="Arial" w:cs="Arial"/>
          <w:bCs/>
          <w:sz w:val="24"/>
          <w:szCs w:val="24"/>
          <w:lang w:val="de-DE"/>
        </w:rPr>
        <w:t xml:space="preserve"> </w:t>
      </w:r>
      <w:r w:rsidR="00402E57">
        <w:rPr>
          <w:rFonts w:ascii="Arial" w:hAnsi="Arial" w:cs="Arial"/>
          <w:bCs/>
          <w:sz w:val="24"/>
          <w:szCs w:val="24"/>
          <w:lang w:val="de-DE"/>
        </w:rPr>
        <w:t xml:space="preserve">bilden diese Künstler ein einziges großes Netzwerk, es existiert nur eine Komponente. Außerdem existieren auch direkte Kollaborationen zwischen den Top 5 Künstlern. Am zentralsten ist hier Justin Bieber, welcher Kollaborationen mit allen anderen vier Künstlern hatte. Darüber hinaus hat jeder Top 5 Künstler eine Gruppe von Künstlern, mit denen lediglich er arbeitete. Außerdem entstehen Schnittmengen von zwei oder drei Künstlern. </w:t>
      </w:r>
      <w:r w:rsidR="0005310E">
        <w:rPr>
          <w:rFonts w:ascii="Arial" w:hAnsi="Arial" w:cs="Arial"/>
          <w:bCs/>
          <w:sz w:val="24"/>
          <w:szCs w:val="24"/>
          <w:lang w:val="de-DE"/>
        </w:rPr>
        <w:t xml:space="preserve">Sowohl die geringste Zentralität im Sinne des Grades als auch die wenigsten Kollaborationen hat Billie </w:t>
      </w:r>
      <w:proofErr w:type="spellStart"/>
      <w:r w:rsidR="0005310E">
        <w:rPr>
          <w:rFonts w:ascii="Arial" w:hAnsi="Arial" w:cs="Arial"/>
          <w:bCs/>
          <w:sz w:val="24"/>
          <w:szCs w:val="24"/>
          <w:lang w:val="de-DE"/>
        </w:rPr>
        <w:t>Eilish</w:t>
      </w:r>
      <w:proofErr w:type="spellEnd"/>
      <w:r w:rsidR="0005310E">
        <w:rPr>
          <w:rFonts w:ascii="Arial" w:hAnsi="Arial" w:cs="Arial"/>
          <w:bCs/>
          <w:sz w:val="24"/>
          <w:szCs w:val="24"/>
          <w:lang w:val="de-DE"/>
        </w:rPr>
        <w:t>. Eine Mögliche Erklärung ist, dass ihr erster Song im Jahr 2016 veröffentlich wurde und somit weit nach denen der anderen Top 5 Künstler</w:t>
      </w:r>
    </w:p>
    <w:p w14:paraId="5CA71212" w14:textId="5E0414C6" w:rsidR="009B5C4F" w:rsidRDefault="009B5C4F" w:rsidP="009B5C4F">
      <w:pPr>
        <w:ind w:left="360"/>
        <w:jc w:val="center"/>
        <w:rPr>
          <w:rFonts w:ascii="Arial" w:hAnsi="Arial" w:cs="Arial"/>
          <w:bCs/>
          <w:sz w:val="24"/>
          <w:szCs w:val="24"/>
          <w:lang w:val="de-DE"/>
        </w:rPr>
      </w:pPr>
    </w:p>
    <w:p w14:paraId="5D9DD289" w14:textId="0AA2AD1C" w:rsidR="00402E57" w:rsidRDefault="00402E57" w:rsidP="009B5C4F">
      <w:pPr>
        <w:ind w:left="360"/>
        <w:jc w:val="center"/>
        <w:rPr>
          <w:rFonts w:ascii="Arial" w:hAnsi="Arial" w:cs="Arial"/>
          <w:bCs/>
          <w:sz w:val="24"/>
          <w:szCs w:val="24"/>
          <w:lang w:val="de-DE"/>
        </w:rPr>
      </w:pPr>
    </w:p>
    <w:p w14:paraId="6B6A0657" w14:textId="568110BA" w:rsidR="00402E57" w:rsidRDefault="00AF5332" w:rsidP="00AF5332">
      <w:pPr>
        <w:ind w:left="360"/>
        <w:rPr>
          <w:rFonts w:ascii="Arial" w:hAnsi="Arial" w:cs="Arial"/>
          <w:bCs/>
          <w:sz w:val="24"/>
          <w:szCs w:val="24"/>
          <w:lang w:val="de-DE"/>
        </w:rPr>
      </w:pPr>
      <w:r w:rsidRPr="00402E57">
        <w:rPr>
          <w:rFonts w:ascii="Arial" w:hAnsi="Arial" w:cs="Arial"/>
          <w:bCs/>
          <w:sz w:val="24"/>
          <w:szCs w:val="24"/>
          <w:lang w:val="de-DE"/>
        </w:rPr>
        <w:lastRenderedPageBreak/>
        <w:drawing>
          <wp:anchor distT="0" distB="0" distL="114300" distR="114300" simplePos="0" relativeHeight="251660288" behindDoc="1" locked="0" layoutInCell="1" allowOverlap="1" wp14:anchorId="0EB2ABE3" wp14:editId="692F6288">
            <wp:simplePos x="0" y="0"/>
            <wp:positionH relativeFrom="margin">
              <wp:align>center</wp:align>
            </wp:positionH>
            <wp:positionV relativeFrom="margin">
              <wp:align>top</wp:align>
            </wp:positionV>
            <wp:extent cx="5270500" cy="4212590"/>
            <wp:effectExtent l="0" t="0" r="6350" b="0"/>
            <wp:wrapTight wrapText="bothSides">
              <wp:wrapPolygon edited="0">
                <wp:start x="0" y="0"/>
                <wp:lineTo x="0" y="21489"/>
                <wp:lineTo x="21548" y="21489"/>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0500" cy="4212590"/>
                    </a:xfrm>
                    <a:prstGeom prst="rect">
                      <a:avLst/>
                    </a:prstGeom>
                  </pic:spPr>
                </pic:pic>
              </a:graphicData>
            </a:graphic>
          </wp:anchor>
        </w:drawing>
      </w:r>
    </w:p>
    <w:p w14:paraId="6449E584" w14:textId="3F8B8F96" w:rsidR="00402E57" w:rsidRDefault="00402E57" w:rsidP="00402E57">
      <w:pPr>
        <w:ind w:left="360"/>
        <w:jc w:val="center"/>
        <w:rPr>
          <w:rFonts w:ascii="Arial" w:hAnsi="Arial" w:cs="Arial"/>
          <w:bCs/>
          <w:sz w:val="18"/>
          <w:szCs w:val="18"/>
          <w:lang w:val="de-DE"/>
        </w:rPr>
      </w:pPr>
      <w:r>
        <w:rPr>
          <w:rFonts w:ascii="Arial" w:hAnsi="Arial" w:cs="Arial"/>
          <w:bCs/>
          <w:sz w:val="18"/>
          <w:szCs w:val="18"/>
          <w:lang w:val="de-DE"/>
        </w:rPr>
        <w:t>N</w:t>
      </w:r>
      <w:r w:rsidRPr="009B5C4F">
        <w:rPr>
          <w:rFonts w:ascii="Arial" w:hAnsi="Arial" w:cs="Arial"/>
          <w:bCs/>
          <w:sz w:val="18"/>
          <w:szCs w:val="18"/>
          <w:lang w:val="de-DE"/>
        </w:rPr>
        <w:t xml:space="preserve">etzwerk der fünf größten </w:t>
      </w:r>
      <w:r>
        <w:rPr>
          <w:rFonts w:ascii="Arial" w:hAnsi="Arial" w:cs="Arial"/>
          <w:bCs/>
          <w:sz w:val="18"/>
          <w:szCs w:val="18"/>
          <w:lang w:val="de-DE"/>
        </w:rPr>
        <w:t xml:space="preserve">deutschen </w:t>
      </w:r>
      <w:r w:rsidRPr="009B5C4F">
        <w:rPr>
          <w:rFonts w:ascii="Arial" w:hAnsi="Arial" w:cs="Arial"/>
          <w:bCs/>
          <w:sz w:val="18"/>
          <w:szCs w:val="18"/>
          <w:lang w:val="de-DE"/>
        </w:rPr>
        <w:t>Künstler</w:t>
      </w:r>
    </w:p>
    <w:p w14:paraId="7F85650B" w14:textId="58837E72" w:rsidR="00402E57" w:rsidRDefault="00402E57" w:rsidP="0005310E">
      <w:pPr>
        <w:jc w:val="both"/>
        <w:rPr>
          <w:rFonts w:ascii="Arial" w:hAnsi="Arial" w:cs="Arial"/>
          <w:bCs/>
          <w:sz w:val="24"/>
          <w:szCs w:val="24"/>
          <w:lang w:val="de-DE"/>
        </w:rPr>
      </w:pPr>
      <w:r>
        <w:rPr>
          <w:rFonts w:ascii="Arial" w:hAnsi="Arial" w:cs="Arial"/>
          <w:bCs/>
          <w:sz w:val="24"/>
          <w:szCs w:val="24"/>
          <w:lang w:val="de-DE"/>
        </w:rPr>
        <w:t xml:space="preserve">Die deutsche Szene stellt einen sehr starken Kontrast dar. Das Netzwerk </w:t>
      </w:r>
      <w:r w:rsidR="0005310E">
        <w:rPr>
          <w:rFonts w:ascii="Arial" w:hAnsi="Arial" w:cs="Arial"/>
          <w:bCs/>
          <w:sz w:val="24"/>
          <w:szCs w:val="24"/>
          <w:lang w:val="de-DE"/>
        </w:rPr>
        <w:t xml:space="preserve">besteht aus 5 Komponenten, keine einzige Kollaboration der deutschen Top 5 Künstler existiert. </w:t>
      </w:r>
      <w:r w:rsidR="00AF5332">
        <w:rPr>
          <w:rFonts w:ascii="Arial" w:hAnsi="Arial" w:cs="Arial"/>
          <w:bCs/>
          <w:sz w:val="24"/>
          <w:szCs w:val="24"/>
          <w:lang w:val="de-DE"/>
        </w:rPr>
        <w:t xml:space="preserve">Eine mögliche Erklärung, direkt aus dem Datensatz selbst ist die deutlich höhere Anzahl der Genres der einzelnen Künstler. </w:t>
      </w:r>
      <w:r w:rsidR="0005310E">
        <w:rPr>
          <w:rFonts w:ascii="Arial" w:hAnsi="Arial" w:cs="Arial"/>
          <w:bCs/>
          <w:sz w:val="24"/>
          <w:szCs w:val="24"/>
          <w:lang w:val="de-DE"/>
        </w:rPr>
        <w:t xml:space="preserve">Die Zahl der Kollaborationen variiert stark zwischen den einzelnen Künstlern, außerdem ist bemerkenswert, dass der Künstler Capital </w:t>
      </w:r>
      <w:proofErr w:type="spellStart"/>
      <w:r w:rsidR="0005310E">
        <w:rPr>
          <w:rFonts w:ascii="Arial" w:hAnsi="Arial" w:cs="Arial"/>
          <w:bCs/>
          <w:sz w:val="24"/>
          <w:szCs w:val="24"/>
          <w:lang w:val="de-DE"/>
        </w:rPr>
        <w:t>Bra</w:t>
      </w:r>
      <w:proofErr w:type="spellEnd"/>
      <w:r w:rsidR="0005310E">
        <w:rPr>
          <w:rFonts w:ascii="Arial" w:hAnsi="Arial" w:cs="Arial"/>
          <w:bCs/>
          <w:sz w:val="24"/>
          <w:szCs w:val="24"/>
          <w:lang w:val="de-DE"/>
        </w:rPr>
        <w:t xml:space="preserve"> überwiegend mit anderen deutschen Künstlern kollaboriert, wohingegen der Künstler Zedd ausschließlich mit nicht-deutschen Künstlern Songs veröffentlicht hat. Diese Auswahl der Künstler enthält als einen Top 5 Künstler Ludwig van Beethoven, welcher </w:t>
      </w:r>
      <w:r w:rsidR="00AF5332">
        <w:rPr>
          <w:rFonts w:ascii="Arial" w:hAnsi="Arial" w:cs="Arial"/>
          <w:bCs/>
          <w:sz w:val="24"/>
          <w:szCs w:val="24"/>
          <w:lang w:val="de-DE"/>
        </w:rPr>
        <w:t xml:space="preserve">lange vor den anderen Künstlern lebte, somit ist infrage zu stellen, wie sinnvoll ein vergleich dieses Datensatzes, mit dem der internationalen Szene ist. </w:t>
      </w:r>
    </w:p>
    <w:p w14:paraId="7924707B" w14:textId="4D0A61A7" w:rsidR="009A41DE" w:rsidRDefault="00AF5332" w:rsidP="0005310E">
      <w:pPr>
        <w:jc w:val="both"/>
        <w:rPr>
          <w:rFonts w:ascii="Arial" w:hAnsi="Arial" w:cs="Arial"/>
          <w:bCs/>
          <w:sz w:val="24"/>
          <w:szCs w:val="24"/>
          <w:lang w:val="de-DE"/>
        </w:rPr>
      </w:pPr>
      <w:r>
        <w:rPr>
          <w:rFonts w:ascii="Arial" w:hAnsi="Arial" w:cs="Arial"/>
          <w:bCs/>
          <w:sz w:val="24"/>
          <w:szCs w:val="24"/>
          <w:lang w:val="de-DE"/>
        </w:rPr>
        <w:t>Daher wurde eine weitere Visualisierung erstellt, in dieser ist das ausschlaggebende Kriterium für die Auswahl der deutschen Künstler anstatt der Follower Zahl die Popularität, mit dem folgenden Ergebni</w:t>
      </w:r>
      <w:r w:rsidR="009A41DE">
        <w:rPr>
          <w:rFonts w:ascii="Arial" w:hAnsi="Arial" w:cs="Arial"/>
          <w:bCs/>
          <w:sz w:val="24"/>
          <w:szCs w:val="24"/>
          <w:lang w:val="de-DE"/>
        </w:rPr>
        <w:t>s.</w:t>
      </w:r>
    </w:p>
    <w:p w14:paraId="22511F88" w14:textId="7F37B74F" w:rsidR="009A41DE" w:rsidRPr="009A41DE" w:rsidRDefault="009A41DE" w:rsidP="0005310E">
      <w:pPr>
        <w:jc w:val="both"/>
        <w:rPr>
          <w:noProof/>
          <w:lang w:val="de-DE"/>
        </w:rPr>
      </w:pPr>
      <w:r>
        <w:rPr>
          <w:rFonts w:ascii="Arial" w:hAnsi="Arial" w:cs="Arial"/>
          <w:bCs/>
          <w:sz w:val="24"/>
          <w:szCs w:val="24"/>
          <w:lang w:val="de-DE"/>
        </w:rPr>
        <w:t xml:space="preserve">Aus diesen Visualisierungen geht hervor, dass sich die deutsche Musikszene auch bei unterschiedlichen Auswahlkriterien stark von der internationalen Szene unterscheidet. Die Vernetzung ist deutlich geringer.  </w:t>
      </w:r>
    </w:p>
    <w:p w14:paraId="65426D5C" w14:textId="4889F007" w:rsidR="00402E57" w:rsidRDefault="00402E57" w:rsidP="00B460F6">
      <w:pPr>
        <w:jc w:val="both"/>
        <w:rPr>
          <w:rFonts w:ascii="Arial" w:hAnsi="Arial" w:cs="Arial"/>
          <w:bCs/>
          <w:sz w:val="24"/>
          <w:szCs w:val="24"/>
          <w:lang w:val="de-DE"/>
        </w:rPr>
      </w:pPr>
    </w:p>
    <w:p w14:paraId="4C03098C" w14:textId="5205D2C6" w:rsidR="00402E57" w:rsidRDefault="00402E57" w:rsidP="00B460F6">
      <w:pPr>
        <w:jc w:val="both"/>
        <w:rPr>
          <w:rFonts w:ascii="Arial" w:hAnsi="Arial" w:cs="Arial"/>
          <w:bCs/>
          <w:sz w:val="24"/>
          <w:szCs w:val="24"/>
          <w:lang w:val="de-DE"/>
        </w:rPr>
      </w:pPr>
    </w:p>
    <w:p w14:paraId="1F8912D9" w14:textId="60194E71" w:rsidR="00402E57" w:rsidRDefault="00402E57" w:rsidP="00B460F6">
      <w:pPr>
        <w:jc w:val="both"/>
        <w:rPr>
          <w:rFonts w:ascii="Arial" w:hAnsi="Arial" w:cs="Arial"/>
          <w:bCs/>
          <w:sz w:val="24"/>
          <w:szCs w:val="24"/>
          <w:lang w:val="de-DE"/>
        </w:rPr>
      </w:pPr>
    </w:p>
    <w:p w14:paraId="15712ED9" w14:textId="54577EFC" w:rsidR="00402E57" w:rsidRDefault="00402E57" w:rsidP="00B460F6">
      <w:pPr>
        <w:jc w:val="both"/>
        <w:rPr>
          <w:rFonts w:ascii="Arial" w:hAnsi="Arial" w:cs="Arial"/>
          <w:bCs/>
          <w:sz w:val="24"/>
          <w:szCs w:val="24"/>
          <w:lang w:val="de-DE"/>
        </w:rPr>
      </w:pPr>
    </w:p>
    <w:p w14:paraId="66530DC2" w14:textId="481310F4" w:rsidR="00402E57" w:rsidRDefault="00402E57" w:rsidP="00B460F6">
      <w:pPr>
        <w:jc w:val="both"/>
        <w:rPr>
          <w:rFonts w:ascii="Arial" w:hAnsi="Arial" w:cs="Arial"/>
          <w:bCs/>
          <w:sz w:val="24"/>
          <w:szCs w:val="24"/>
          <w:lang w:val="de-DE"/>
        </w:rPr>
      </w:pPr>
    </w:p>
    <w:p w14:paraId="11995304" w14:textId="2F7FEF44" w:rsidR="00402E57" w:rsidRDefault="00AF5332" w:rsidP="00B460F6">
      <w:pPr>
        <w:jc w:val="both"/>
        <w:rPr>
          <w:rFonts w:ascii="Arial" w:hAnsi="Arial" w:cs="Arial"/>
          <w:bCs/>
          <w:sz w:val="24"/>
          <w:szCs w:val="24"/>
          <w:lang w:val="de-DE"/>
        </w:rPr>
      </w:pPr>
      <w:r w:rsidRPr="00AF5332">
        <w:rPr>
          <w:rFonts w:ascii="Arial" w:hAnsi="Arial" w:cs="Arial"/>
          <w:bCs/>
          <w:sz w:val="24"/>
          <w:szCs w:val="24"/>
          <w:lang w:val="de-DE"/>
        </w:rPr>
        <w:drawing>
          <wp:anchor distT="0" distB="0" distL="114300" distR="114300" simplePos="0" relativeHeight="251661312" behindDoc="0" locked="0" layoutInCell="1" allowOverlap="1" wp14:anchorId="02850A83" wp14:editId="766775D8">
            <wp:simplePos x="0" y="0"/>
            <wp:positionH relativeFrom="margin">
              <wp:align>center</wp:align>
            </wp:positionH>
            <wp:positionV relativeFrom="paragraph">
              <wp:posOffset>173</wp:posOffset>
            </wp:positionV>
            <wp:extent cx="4356100" cy="3388360"/>
            <wp:effectExtent l="0" t="0" r="635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6100" cy="3388360"/>
                    </a:xfrm>
                    <a:prstGeom prst="rect">
                      <a:avLst/>
                    </a:prstGeom>
                  </pic:spPr>
                </pic:pic>
              </a:graphicData>
            </a:graphic>
            <wp14:sizeRelH relativeFrom="margin">
              <wp14:pctWidth>0</wp14:pctWidth>
            </wp14:sizeRelH>
            <wp14:sizeRelV relativeFrom="margin">
              <wp14:pctHeight>0</wp14:pctHeight>
            </wp14:sizeRelV>
          </wp:anchor>
        </w:drawing>
      </w:r>
    </w:p>
    <w:p w14:paraId="5C297E46" w14:textId="7FD425DB" w:rsidR="00402E57" w:rsidRDefault="00402E57" w:rsidP="00B460F6">
      <w:pPr>
        <w:jc w:val="both"/>
        <w:rPr>
          <w:rFonts w:ascii="Arial" w:hAnsi="Arial" w:cs="Arial"/>
          <w:bCs/>
          <w:sz w:val="24"/>
          <w:szCs w:val="24"/>
          <w:lang w:val="de-DE"/>
        </w:rPr>
      </w:pPr>
    </w:p>
    <w:p w14:paraId="6C3AB909" w14:textId="3497CA7D" w:rsidR="00402E57" w:rsidRDefault="00402E57" w:rsidP="00B460F6">
      <w:pPr>
        <w:jc w:val="both"/>
        <w:rPr>
          <w:rFonts w:ascii="Arial" w:hAnsi="Arial" w:cs="Arial"/>
          <w:bCs/>
          <w:sz w:val="24"/>
          <w:szCs w:val="24"/>
          <w:lang w:val="de-DE"/>
        </w:rPr>
      </w:pPr>
    </w:p>
    <w:p w14:paraId="69308CAD" w14:textId="64A1D547" w:rsidR="00402E57" w:rsidRDefault="00402E57" w:rsidP="00B460F6">
      <w:pPr>
        <w:jc w:val="both"/>
        <w:rPr>
          <w:rFonts w:ascii="Arial" w:hAnsi="Arial" w:cs="Arial"/>
          <w:bCs/>
          <w:sz w:val="24"/>
          <w:szCs w:val="24"/>
          <w:lang w:val="de-DE"/>
        </w:rPr>
      </w:pPr>
    </w:p>
    <w:p w14:paraId="1CADA504" w14:textId="77777777" w:rsidR="00402E57" w:rsidRDefault="00402E57" w:rsidP="00B460F6">
      <w:pPr>
        <w:jc w:val="both"/>
        <w:rPr>
          <w:rFonts w:ascii="Arial" w:hAnsi="Arial" w:cs="Arial"/>
          <w:bCs/>
          <w:sz w:val="24"/>
          <w:szCs w:val="24"/>
          <w:lang w:val="de-DE"/>
        </w:rPr>
      </w:pPr>
    </w:p>
    <w:p w14:paraId="3D62E361" w14:textId="6A8A696E" w:rsidR="00402E57" w:rsidRDefault="00402E57" w:rsidP="00B460F6">
      <w:pPr>
        <w:jc w:val="both"/>
        <w:rPr>
          <w:rFonts w:ascii="Arial" w:hAnsi="Arial" w:cs="Arial"/>
          <w:bCs/>
          <w:sz w:val="24"/>
          <w:szCs w:val="24"/>
          <w:lang w:val="de-DE"/>
        </w:rPr>
      </w:pPr>
    </w:p>
    <w:p w14:paraId="15A8262C" w14:textId="154D7351" w:rsidR="00402E57" w:rsidRDefault="00402E57" w:rsidP="00B460F6">
      <w:pPr>
        <w:jc w:val="both"/>
        <w:rPr>
          <w:rFonts w:ascii="Arial" w:hAnsi="Arial" w:cs="Arial"/>
          <w:bCs/>
          <w:sz w:val="24"/>
          <w:szCs w:val="24"/>
          <w:lang w:val="de-DE"/>
        </w:rPr>
      </w:pPr>
    </w:p>
    <w:p w14:paraId="513648EC" w14:textId="2C4A753A" w:rsidR="00402E57" w:rsidRDefault="00402E57" w:rsidP="00B460F6">
      <w:pPr>
        <w:jc w:val="both"/>
        <w:rPr>
          <w:rFonts w:ascii="Arial" w:hAnsi="Arial" w:cs="Arial"/>
          <w:bCs/>
          <w:sz w:val="24"/>
          <w:szCs w:val="24"/>
          <w:lang w:val="de-DE"/>
        </w:rPr>
      </w:pPr>
    </w:p>
    <w:p w14:paraId="322FE0BB" w14:textId="77777777" w:rsidR="00402E57" w:rsidRDefault="00402E57" w:rsidP="00B460F6">
      <w:pPr>
        <w:jc w:val="both"/>
        <w:rPr>
          <w:rFonts w:ascii="Arial" w:hAnsi="Arial" w:cs="Arial"/>
          <w:bCs/>
          <w:sz w:val="24"/>
          <w:szCs w:val="24"/>
          <w:lang w:val="de-DE"/>
        </w:rPr>
      </w:pPr>
    </w:p>
    <w:p w14:paraId="693FAA2B" w14:textId="062CC10F" w:rsidR="00402E57" w:rsidRDefault="00402E57" w:rsidP="00B460F6">
      <w:pPr>
        <w:jc w:val="both"/>
        <w:rPr>
          <w:rFonts w:ascii="Arial" w:hAnsi="Arial" w:cs="Arial"/>
          <w:bCs/>
          <w:sz w:val="24"/>
          <w:szCs w:val="24"/>
          <w:lang w:val="de-DE"/>
        </w:rPr>
      </w:pPr>
    </w:p>
    <w:p w14:paraId="64095E6B" w14:textId="149D0B8C" w:rsidR="00AF5332" w:rsidRDefault="00AF5332" w:rsidP="00B460F6">
      <w:pPr>
        <w:jc w:val="both"/>
        <w:rPr>
          <w:rFonts w:ascii="Arial" w:hAnsi="Arial" w:cs="Arial"/>
          <w:bCs/>
          <w:sz w:val="24"/>
          <w:szCs w:val="24"/>
          <w:lang w:val="de-DE"/>
        </w:rPr>
      </w:pPr>
    </w:p>
    <w:p w14:paraId="67D0A970" w14:textId="4B0114A3" w:rsidR="00AF5332" w:rsidRDefault="00AF5332" w:rsidP="00B460F6">
      <w:pPr>
        <w:jc w:val="both"/>
        <w:rPr>
          <w:rFonts w:ascii="Arial" w:hAnsi="Arial" w:cs="Arial"/>
          <w:bCs/>
          <w:sz w:val="24"/>
          <w:szCs w:val="24"/>
          <w:lang w:val="de-DE"/>
        </w:rPr>
      </w:pPr>
    </w:p>
    <w:p w14:paraId="0381A116" w14:textId="543ED735" w:rsidR="00AF5332" w:rsidRDefault="00AF5332" w:rsidP="00AF5332">
      <w:pPr>
        <w:jc w:val="center"/>
        <w:rPr>
          <w:rFonts w:ascii="Arial" w:hAnsi="Arial" w:cs="Arial"/>
          <w:bCs/>
          <w:sz w:val="18"/>
          <w:szCs w:val="18"/>
          <w:lang w:val="de-DE"/>
        </w:rPr>
      </w:pPr>
      <w:r>
        <w:rPr>
          <w:rFonts w:ascii="Arial" w:hAnsi="Arial" w:cs="Arial"/>
          <w:bCs/>
          <w:sz w:val="18"/>
          <w:szCs w:val="18"/>
          <w:lang w:val="de-DE"/>
        </w:rPr>
        <w:t>Netzwerk der fünf populärsten deutschen Künstler</w:t>
      </w:r>
    </w:p>
    <w:p w14:paraId="09D2E3C6" w14:textId="6B64438F" w:rsidR="00AF5332" w:rsidRPr="00AF5332" w:rsidRDefault="00AF5332" w:rsidP="00AF5332">
      <w:pPr>
        <w:jc w:val="both"/>
        <w:rPr>
          <w:rFonts w:ascii="Arial" w:hAnsi="Arial" w:cs="Arial"/>
          <w:bCs/>
          <w:sz w:val="24"/>
          <w:szCs w:val="24"/>
          <w:lang w:val="de-DE"/>
        </w:rPr>
      </w:pPr>
      <w:r>
        <w:rPr>
          <w:rFonts w:ascii="Arial" w:hAnsi="Arial" w:cs="Arial"/>
          <w:bCs/>
          <w:sz w:val="24"/>
          <w:szCs w:val="24"/>
          <w:lang w:val="de-DE"/>
        </w:rPr>
        <w:t xml:space="preserve">Diese Veränderung der Auswahl der Kriterien hat zur Folge, dass die Künstler Ludwig van Beethoven, Scorpions und Capital </w:t>
      </w:r>
      <w:proofErr w:type="spellStart"/>
      <w:r>
        <w:rPr>
          <w:rFonts w:ascii="Arial" w:hAnsi="Arial" w:cs="Arial"/>
          <w:bCs/>
          <w:sz w:val="24"/>
          <w:szCs w:val="24"/>
          <w:lang w:val="de-DE"/>
        </w:rPr>
        <w:t>Bra</w:t>
      </w:r>
      <w:proofErr w:type="spellEnd"/>
      <w:r>
        <w:rPr>
          <w:rFonts w:ascii="Arial" w:hAnsi="Arial" w:cs="Arial"/>
          <w:bCs/>
          <w:sz w:val="24"/>
          <w:szCs w:val="24"/>
          <w:lang w:val="de-DE"/>
        </w:rPr>
        <w:t xml:space="preserve"> durch die Künstler Robin Schulz, RAF C</w:t>
      </w:r>
      <w:proofErr w:type="spellStart"/>
      <w:r>
        <w:rPr>
          <w:rFonts w:ascii="Arial" w:hAnsi="Arial" w:cs="Arial"/>
          <w:bCs/>
          <w:sz w:val="24"/>
          <w:szCs w:val="24"/>
          <w:lang w:val="de-DE"/>
        </w:rPr>
        <w:t>amora</w:t>
      </w:r>
      <w:proofErr w:type="spellEnd"/>
      <w:r>
        <w:rPr>
          <w:rFonts w:ascii="Arial" w:hAnsi="Arial" w:cs="Arial"/>
          <w:bCs/>
          <w:sz w:val="24"/>
          <w:szCs w:val="24"/>
          <w:lang w:val="de-DE"/>
        </w:rPr>
        <w:t xml:space="preserve"> und Bonez MC ersetzt wurden. Dadurch besteht das Netzwerk nur noch aus zwei Komponenten. Die Künstler Robin Schulz und Zedd sind international stark vernetzt und teilen sich drei Kollaborationspartner. </w:t>
      </w:r>
      <w:r w:rsidR="009A41DE">
        <w:rPr>
          <w:rFonts w:ascii="Arial" w:hAnsi="Arial" w:cs="Arial"/>
          <w:bCs/>
          <w:sz w:val="24"/>
          <w:szCs w:val="24"/>
          <w:lang w:val="de-DE"/>
        </w:rPr>
        <w:t xml:space="preserve">Die Künstler RAF </w:t>
      </w:r>
      <w:proofErr w:type="spellStart"/>
      <w:r w:rsidR="009A41DE">
        <w:rPr>
          <w:rFonts w:ascii="Arial" w:hAnsi="Arial" w:cs="Arial"/>
          <w:bCs/>
          <w:sz w:val="24"/>
          <w:szCs w:val="24"/>
          <w:lang w:val="de-DE"/>
        </w:rPr>
        <w:t>Camora</w:t>
      </w:r>
      <w:proofErr w:type="spellEnd"/>
      <w:r w:rsidR="009A41DE">
        <w:rPr>
          <w:rFonts w:ascii="Arial" w:hAnsi="Arial" w:cs="Arial"/>
          <w:bCs/>
          <w:sz w:val="24"/>
          <w:szCs w:val="24"/>
          <w:lang w:val="de-DE"/>
        </w:rPr>
        <w:t xml:space="preserve"> und Bonez MC, </w:t>
      </w:r>
      <w:proofErr w:type="gramStart"/>
      <w:r w:rsidR="009A41DE">
        <w:rPr>
          <w:rFonts w:ascii="Arial" w:hAnsi="Arial" w:cs="Arial"/>
          <w:bCs/>
          <w:sz w:val="24"/>
          <w:szCs w:val="24"/>
          <w:lang w:val="de-DE"/>
        </w:rPr>
        <w:t>welche Teil</w:t>
      </w:r>
      <w:proofErr w:type="gramEnd"/>
      <w:r w:rsidR="009A41DE">
        <w:rPr>
          <w:rFonts w:ascii="Arial" w:hAnsi="Arial" w:cs="Arial"/>
          <w:bCs/>
          <w:sz w:val="24"/>
          <w:szCs w:val="24"/>
          <w:lang w:val="de-DE"/>
        </w:rPr>
        <w:t xml:space="preserve"> des Deutsch Rap Genres sind bilden die zweite Komponente. Beide haben Features sowohl mit deutschen als auch mit nicht deutschen Künstlern und teilen sich eine große Schnittmenge. </w:t>
      </w:r>
    </w:p>
    <w:p w14:paraId="5B76604A" w14:textId="77777777" w:rsidR="00AF5332" w:rsidRDefault="00AF5332" w:rsidP="00B460F6">
      <w:pPr>
        <w:jc w:val="both"/>
        <w:rPr>
          <w:rFonts w:ascii="Arial" w:hAnsi="Arial" w:cs="Arial"/>
          <w:bCs/>
          <w:sz w:val="24"/>
          <w:szCs w:val="24"/>
          <w:lang w:val="de-DE"/>
        </w:rPr>
      </w:pPr>
    </w:p>
    <w:p w14:paraId="56B36AB6" w14:textId="77777777" w:rsidR="00AF5332" w:rsidRDefault="00AF5332" w:rsidP="00B460F6">
      <w:pPr>
        <w:jc w:val="both"/>
        <w:rPr>
          <w:rFonts w:ascii="Arial" w:hAnsi="Arial" w:cs="Arial"/>
          <w:bCs/>
          <w:sz w:val="24"/>
          <w:szCs w:val="24"/>
          <w:lang w:val="de-DE"/>
        </w:rPr>
      </w:pPr>
    </w:p>
    <w:p w14:paraId="0EB80090" w14:textId="77777777" w:rsidR="00AF5332" w:rsidRDefault="00AF5332" w:rsidP="00B460F6">
      <w:pPr>
        <w:jc w:val="both"/>
        <w:rPr>
          <w:rFonts w:ascii="Arial" w:hAnsi="Arial" w:cs="Arial"/>
          <w:bCs/>
          <w:sz w:val="24"/>
          <w:szCs w:val="24"/>
          <w:lang w:val="de-DE"/>
        </w:rPr>
      </w:pPr>
    </w:p>
    <w:p w14:paraId="7489B794" w14:textId="77777777" w:rsidR="00AF5332" w:rsidRDefault="00AF5332" w:rsidP="00B460F6">
      <w:pPr>
        <w:jc w:val="both"/>
        <w:rPr>
          <w:rFonts w:ascii="Arial" w:hAnsi="Arial" w:cs="Arial"/>
          <w:bCs/>
          <w:sz w:val="24"/>
          <w:szCs w:val="24"/>
          <w:lang w:val="de-DE"/>
        </w:rPr>
      </w:pPr>
    </w:p>
    <w:p w14:paraId="60C9D31E" w14:textId="77777777" w:rsidR="00AF5332" w:rsidRDefault="00AF5332" w:rsidP="00B460F6">
      <w:pPr>
        <w:jc w:val="both"/>
        <w:rPr>
          <w:rFonts w:ascii="Arial" w:hAnsi="Arial" w:cs="Arial"/>
          <w:bCs/>
          <w:sz w:val="24"/>
          <w:szCs w:val="24"/>
          <w:lang w:val="de-DE"/>
        </w:rPr>
      </w:pPr>
    </w:p>
    <w:p w14:paraId="72FCC236" w14:textId="77777777" w:rsidR="00AF5332" w:rsidRDefault="00AF5332" w:rsidP="00B460F6">
      <w:pPr>
        <w:jc w:val="both"/>
        <w:rPr>
          <w:rFonts w:ascii="Arial" w:hAnsi="Arial" w:cs="Arial"/>
          <w:bCs/>
          <w:sz w:val="24"/>
          <w:szCs w:val="24"/>
          <w:lang w:val="de-DE"/>
        </w:rPr>
      </w:pPr>
    </w:p>
    <w:p w14:paraId="35D6CC7D" w14:textId="77777777" w:rsidR="00AF5332" w:rsidRDefault="00AF5332" w:rsidP="00B460F6">
      <w:pPr>
        <w:jc w:val="both"/>
        <w:rPr>
          <w:rFonts w:ascii="Arial" w:hAnsi="Arial" w:cs="Arial"/>
          <w:bCs/>
          <w:sz w:val="24"/>
          <w:szCs w:val="24"/>
          <w:lang w:val="de-DE"/>
        </w:rPr>
      </w:pPr>
    </w:p>
    <w:p w14:paraId="2FD68521" w14:textId="77777777" w:rsidR="00AF5332" w:rsidRDefault="00AF5332" w:rsidP="00B460F6">
      <w:pPr>
        <w:jc w:val="both"/>
        <w:rPr>
          <w:rFonts w:ascii="Arial" w:hAnsi="Arial" w:cs="Arial"/>
          <w:bCs/>
          <w:sz w:val="24"/>
          <w:szCs w:val="24"/>
          <w:lang w:val="de-DE"/>
        </w:rPr>
      </w:pPr>
    </w:p>
    <w:p w14:paraId="3AC757D7" w14:textId="77777777" w:rsidR="00AF5332" w:rsidRDefault="00AF5332" w:rsidP="00B460F6">
      <w:pPr>
        <w:jc w:val="both"/>
        <w:rPr>
          <w:rFonts w:ascii="Arial" w:hAnsi="Arial" w:cs="Arial"/>
          <w:bCs/>
          <w:sz w:val="24"/>
          <w:szCs w:val="24"/>
          <w:lang w:val="de-DE"/>
        </w:rPr>
      </w:pPr>
    </w:p>
    <w:p w14:paraId="66A0A867" w14:textId="77777777" w:rsidR="00AF5332" w:rsidRDefault="00AF5332" w:rsidP="00B460F6">
      <w:pPr>
        <w:jc w:val="both"/>
        <w:rPr>
          <w:rFonts w:ascii="Arial" w:hAnsi="Arial" w:cs="Arial"/>
          <w:bCs/>
          <w:sz w:val="24"/>
          <w:szCs w:val="24"/>
          <w:lang w:val="de-DE"/>
        </w:rPr>
      </w:pPr>
    </w:p>
    <w:p w14:paraId="3172EAB9" w14:textId="77777777" w:rsidR="00AF5332" w:rsidRDefault="00AF5332" w:rsidP="00B460F6">
      <w:pPr>
        <w:jc w:val="both"/>
        <w:rPr>
          <w:rFonts w:ascii="Arial" w:hAnsi="Arial" w:cs="Arial"/>
          <w:bCs/>
          <w:sz w:val="24"/>
          <w:szCs w:val="24"/>
          <w:lang w:val="de-DE"/>
        </w:rPr>
      </w:pPr>
    </w:p>
    <w:p w14:paraId="3F435767" w14:textId="77777777" w:rsidR="00AF5332" w:rsidRDefault="00AF5332" w:rsidP="00B460F6">
      <w:pPr>
        <w:jc w:val="both"/>
        <w:rPr>
          <w:rFonts w:ascii="Arial" w:hAnsi="Arial" w:cs="Arial"/>
          <w:bCs/>
          <w:sz w:val="24"/>
          <w:szCs w:val="24"/>
          <w:lang w:val="de-DE"/>
        </w:rPr>
      </w:pPr>
    </w:p>
    <w:p w14:paraId="714B00CC" w14:textId="77777777" w:rsidR="00AF5332" w:rsidRDefault="00AF5332" w:rsidP="00B460F6">
      <w:pPr>
        <w:jc w:val="both"/>
        <w:rPr>
          <w:rFonts w:ascii="Arial" w:hAnsi="Arial" w:cs="Arial"/>
          <w:bCs/>
          <w:sz w:val="24"/>
          <w:szCs w:val="24"/>
          <w:lang w:val="de-DE"/>
        </w:rPr>
      </w:pPr>
    </w:p>
    <w:p w14:paraId="3FFB2CBF" w14:textId="77777777" w:rsidR="00AF5332" w:rsidRDefault="00AF5332" w:rsidP="00B460F6">
      <w:pPr>
        <w:jc w:val="both"/>
        <w:rPr>
          <w:rFonts w:ascii="Arial" w:hAnsi="Arial" w:cs="Arial"/>
          <w:bCs/>
          <w:sz w:val="24"/>
          <w:szCs w:val="24"/>
          <w:lang w:val="de-DE"/>
        </w:rPr>
      </w:pPr>
    </w:p>
    <w:p w14:paraId="1D83C9A3" w14:textId="77777777" w:rsidR="00AF5332" w:rsidRDefault="00AF5332" w:rsidP="00B460F6">
      <w:pPr>
        <w:jc w:val="both"/>
        <w:rPr>
          <w:rFonts w:ascii="Arial" w:hAnsi="Arial" w:cs="Arial"/>
          <w:bCs/>
          <w:sz w:val="24"/>
          <w:szCs w:val="24"/>
          <w:lang w:val="de-DE"/>
        </w:rPr>
      </w:pPr>
    </w:p>
    <w:p w14:paraId="6BEB0A52" w14:textId="77777777" w:rsidR="00AF5332" w:rsidRDefault="00AF5332" w:rsidP="00B460F6">
      <w:pPr>
        <w:jc w:val="both"/>
        <w:rPr>
          <w:rFonts w:ascii="Arial" w:hAnsi="Arial" w:cs="Arial"/>
          <w:bCs/>
          <w:sz w:val="24"/>
          <w:szCs w:val="24"/>
          <w:lang w:val="de-DE"/>
        </w:rPr>
      </w:pPr>
    </w:p>
    <w:p w14:paraId="69708043" w14:textId="77777777" w:rsidR="00AF5332" w:rsidRDefault="00AF5332" w:rsidP="00B460F6">
      <w:pPr>
        <w:jc w:val="both"/>
        <w:rPr>
          <w:rFonts w:ascii="Arial" w:hAnsi="Arial" w:cs="Arial"/>
          <w:bCs/>
          <w:sz w:val="24"/>
          <w:szCs w:val="24"/>
          <w:lang w:val="de-DE"/>
        </w:rPr>
      </w:pPr>
    </w:p>
    <w:p w14:paraId="48CCE82B" w14:textId="32F7D9EF" w:rsidR="00E138A0" w:rsidRDefault="00E138A0" w:rsidP="00B460F6">
      <w:pPr>
        <w:jc w:val="both"/>
        <w:rPr>
          <w:rFonts w:ascii="Arial" w:hAnsi="Arial" w:cs="Arial"/>
          <w:bCs/>
          <w:sz w:val="24"/>
          <w:szCs w:val="24"/>
          <w:lang w:val="de-DE"/>
        </w:rPr>
      </w:pPr>
      <w:r>
        <w:rPr>
          <w:rFonts w:ascii="Arial" w:hAnsi="Arial" w:cs="Arial"/>
          <w:bCs/>
          <w:sz w:val="24"/>
          <w:szCs w:val="24"/>
          <w:lang w:val="de-DE"/>
        </w:rPr>
        <w:t>Anmerkungen:</w:t>
      </w:r>
    </w:p>
    <w:p w14:paraId="7BF38DBB" w14:textId="5C1137F3" w:rsidR="00E138A0" w:rsidRDefault="00E138A0" w:rsidP="00B460F6">
      <w:pPr>
        <w:jc w:val="both"/>
        <w:rPr>
          <w:rFonts w:ascii="Arial" w:hAnsi="Arial" w:cs="Arial"/>
          <w:bCs/>
          <w:sz w:val="24"/>
          <w:szCs w:val="24"/>
          <w:lang w:val="de-DE"/>
        </w:rPr>
      </w:pPr>
      <w:r>
        <w:rPr>
          <w:rFonts w:ascii="Arial" w:hAnsi="Arial" w:cs="Arial"/>
          <w:bCs/>
          <w:sz w:val="24"/>
          <w:szCs w:val="24"/>
          <w:lang w:val="de-DE"/>
        </w:rPr>
        <w:t xml:space="preserve">Die Visualisierungen der beiden Netzwerke befinden sich als interaktive </w:t>
      </w:r>
      <w:proofErr w:type="spellStart"/>
      <w:r>
        <w:rPr>
          <w:rFonts w:ascii="Arial" w:hAnsi="Arial" w:cs="Arial"/>
          <w:bCs/>
          <w:sz w:val="24"/>
          <w:szCs w:val="24"/>
          <w:lang w:val="de-DE"/>
        </w:rPr>
        <w:t>html</w:t>
      </w:r>
      <w:proofErr w:type="spellEnd"/>
      <w:r>
        <w:rPr>
          <w:rFonts w:ascii="Arial" w:hAnsi="Arial" w:cs="Arial"/>
          <w:bCs/>
          <w:sz w:val="24"/>
          <w:szCs w:val="24"/>
          <w:lang w:val="de-DE"/>
        </w:rPr>
        <w:t xml:space="preserve"> Datei in der Abgabe</w:t>
      </w:r>
    </w:p>
    <w:p w14:paraId="5BBB758C" w14:textId="49578D30" w:rsidR="00E138A0" w:rsidRDefault="00E138A0" w:rsidP="00B460F6">
      <w:pPr>
        <w:jc w:val="both"/>
        <w:rPr>
          <w:rFonts w:ascii="Arial" w:hAnsi="Arial" w:cs="Arial"/>
          <w:bCs/>
          <w:sz w:val="24"/>
          <w:szCs w:val="24"/>
          <w:lang w:val="de-DE"/>
        </w:rPr>
      </w:pPr>
      <w:r>
        <w:rPr>
          <w:rFonts w:ascii="Arial" w:hAnsi="Arial" w:cs="Arial"/>
          <w:bCs/>
          <w:sz w:val="24"/>
          <w:szCs w:val="24"/>
          <w:lang w:val="de-DE"/>
        </w:rPr>
        <w:t>In dieser Arbeit wurde nicht gegendert, mit der Wortwahl de</w:t>
      </w:r>
      <w:r w:rsidR="009B5C4F">
        <w:rPr>
          <w:rFonts w:ascii="Arial" w:hAnsi="Arial" w:cs="Arial"/>
          <w:bCs/>
          <w:sz w:val="24"/>
          <w:szCs w:val="24"/>
          <w:lang w:val="de-DE"/>
        </w:rPr>
        <w:t>s</w:t>
      </w:r>
      <w:r>
        <w:rPr>
          <w:rFonts w:ascii="Arial" w:hAnsi="Arial" w:cs="Arial"/>
          <w:bCs/>
          <w:sz w:val="24"/>
          <w:szCs w:val="24"/>
          <w:lang w:val="de-DE"/>
        </w:rPr>
        <w:t xml:space="preserve"> generischen Maskulinum</w:t>
      </w:r>
      <w:r w:rsidR="009B5C4F">
        <w:rPr>
          <w:rFonts w:ascii="Arial" w:hAnsi="Arial" w:cs="Arial"/>
          <w:bCs/>
          <w:sz w:val="24"/>
          <w:szCs w:val="24"/>
          <w:lang w:val="de-DE"/>
        </w:rPr>
        <w:t>s</w:t>
      </w:r>
      <w:r>
        <w:rPr>
          <w:rFonts w:ascii="Arial" w:hAnsi="Arial" w:cs="Arial"/>
          <w:bCs/>
          <w:sz w:val="24"/>
          <w:szCs w:val="24"/>
          <w:lang w:val="de-DE"/>
        </w:rPr>
        <w:t xml:space="preserve"> sind alle Geschlechter gemeint und niemand soll diskriminiert werden</w:t>
      </w:r>
    </w:p>
    <w:p w14:paraId="36F40A89" w14:textId="7D9C58E9" w:rsidR="00E138A0" w:rsidRDefault="00E138A0" w:rsidP="00B460F6">
      <w:pPr>
        <w:jc w:val="both"/>
        <w:rPr>
          <w:rFonts w:ascii="Arial" w:hAnsi="Arial" w:cs="Arial"/>
          <w:bCs/>
          <w:sz w:val="24"/>
          <w:szCs w:val="24"/>
          <w:lang w:val="de-DE"/>
        </w:rPr>
      </w:pPr>
      <w:r>
        <w:rPr>
          <w:rFonts w:ascii="Arial" w:hAnsi="Arial" w:cs="Arial"/>
          <w:bCs/>
          <w:sz w:val="24"/>
          <w:szCs w:val="24"/>
          <w:lang w:val="de-DE"/>
        </w:rPr>
        <w:t xml:space="preserve">Der Code-Block in </w:t>
      </w:r>
      <w:proofErr w:type="gramStart"/>
      <w:r>
        <w:rPr>
          <w:rFonts w:ascii="Arial" w:hAnsi="Arial" w:cs="Arial"/>
          <w:bCs/>
          <w:sz w:val="24"/>
          <w:szCs w:val="24"/>
          <w:lang w:val="de-DE"/>
        </w:rPr>
        <w:t>der .</w:t>
      </w:r>
      <w:proofErr w:type="spellStart"/>
      <w:r>
        <w:rPr>
          <w:rFonts w:ascii="Arial" w:hAnsi="Arial" w:cs="Arial"/>
          <w:bCs/>
          <w:sz w:val="24"/>
          <w:szCs w:val="24"/>
          <w:lang w:val="de-DE"/>
        </w:rPr>
        <w:t>Rmd</w:t>
      </w:r>
      <w:proofErr w:type="spellEnd"/>
      <w:proofErr w:type="gramEnd"/>
      <w:r>
        <w:rPr>
          <w:rFonts w:ascii="Arial" w:hAnsi="Arial" w:cs="Arial"/>
          <w:bCs/>
          <w:sz w:val="24"/>
          <w:szCs w:val="24"/>
          <w:lang w:val="de-DE"/>
        </w:rPr>
        <w:t xml:space="preserve"> Datei zur Beantwortung der 2. Forschungsfrage benötigt zum Ausführen auf meiner Hardware ca. 6h, funktioniert aber. </w:t>
      </w:r>
    </w:p>
    <w:p w14:paraId="720BCB3E" w14:textId="34F29651" w:rsidR="00E138A0" w:rsidRPr="0045640F" w:rsidRDefault="00E138A0" w:rsidP="00B460F6">
      <w:pPr>
        <w:jc w:val="both"/>
        <w:rPr>
          <w:rFonts w:ascii="Arial" w:hAnsi="Arial" w:cs="Arial"/>
          <w:bCs/>
          <w:sz w:val="24"/>
          <w:szCs w:val="24"/>
          <w:lang w:val="de-DE"/>
        </w:rPr>
      </w:pPr>
      <w:r>
        <w:rPr>
          <w:rFonts w:ascii="Arial" w:hAnsi="Arial" w:cs="Arial"/>
          <w:bCs/>
          <w:sz w:val="24"/>
          <w:szCs w:val="24"/>
          <w:lang w:val="de-DE"/>
        </w:rPr>
        <w:t xml:space="preserve">Das Ausführen von </w:t>
      </w:r>
      <w:proofErr w:type="spellStart"/>
      <w:proofErr w:type="gramStart"/>
      <w:r>
        <w:rPr>
          <w:rFonts w:ascii="Arial" w:hAnsi="Arial" w:cs="Arial"/>
          <w:bCs/>
          <w:sz w:val="24"/>
          <w:szCs w:val="24"/>
          <w:lang w:val="de-DE"/>
        </w:rPr>
        <w:t>worker.Rmd</w:t>
      </w:r>
      <w:proofErr w:type="spellEnd"/>
      <w:proofErr w:type="gramEnd"/>
      <w:r>
        <w:rPr>
          <w:rFonts w:ascii="Arial" w:hAnsi="Arial" w:cs="Arial"/>
          <w:bCs/>
          <w:sz w:val="24"/>
          <w:szCs w:val="24"/>
          <w:lang w:val="de-DE"/>
        </w:rPr>
        <w:t xml:space="preserve"> erstellt alle Grafiken aus dem Analyse-Teil und speichert diese als .</w:t>
      </w:r>
      <w:proofErr w:type="spellStart"/>
      <w:r>
        <w:rPr>
          <w:rFonts w:ascii="Arial" w:hAnsi="Arial" w:cs="Arial"/>
          <w:bCs/>
          <w:sz w:val="24"/>
          <w:szCs w:val="24"/>
          <w:lang w:val="de-DE"/>
        </w:rPr>
        <w:t>png</w:t>
      </w:r>
      <w:proofErr w:type="spellEnd"/>
      <w:r>
        <w:rPr>
          <w:rFonts w:ascii="Arial" w:hAnsi="Arial" w:cs="Arial"/>
          <w:bCs/>
          <w:sz w:val="24"/>
          <w:szCs w:val="24"/>
          <w:lang w:val="de-DE"/>
        </w:rPr>
        <w:t xml:space="preserve"> oder .</w:t>
      </w:r>
      <w:proofErr w:type="spellStart"/>
      <w:r>
        <w:rPr>
          <w:rFonts w:ascii="Arial" w:hAnsi="Arial" w:cs="Arial"/>
          <w:bCs/>
          <w:sz w:val="24"/>
          <w:szCs w:val="24"/>
          <w:lang w:val="de-DE"/>
        </w:rPr>
        <w:t>html</w:t>
      </w:r>
      <w:proofErr w:type="spellEnd"/>
      <w:r>
        <w:rPr>
          <w:rFonts w:ascii="Arial" w:hAnsi="Arial" w:cs="Arial"/>
          <w:bCs/>
          <w:sz w:val="24"/>
          <w:szCs w:val="24"/>
          <w:lang w:val="de-DE"/>
        </w:rPr>
        <w:t xml:space="preserve"> Dateien ab.</w:t>
      </w:r>
    </w:p>
    <w:sectPr w:rsidR="00E138A0" w:rsidRPr="00456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C24E6" w14:textId="77777777" w:rsidR="00885927" w:rsidRDefault="00885927" w:rsidP="002817DD">
      <w:pPr>
        <w:spacing w:after="0" w:line="240" w:lineRule="auto"/>
      </w:pPr>
      <w:r>
        <w:separator/>
      </w:r>
    </w:p>
  </w:endnote>
  <w:endnote w:type="continuationSeparator" w:id="0">
    <w:p w14:paraId="71B51164" w14:textId="77777777" w:rsidR="00885927" w:rsidRDefault="00885927" w:rsidP="0028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B03C" w14:textId="77777777" w:rsidR="00885927" w:rsidRDefault="00885927" w:rsidP="002817DD">
      <w:pPr>
        <w:spacing w:after="0" w:line="240" w:lineRule="auto"/>
      </w:pPr>
      <w:r>
        <w:separator/>
      </w:r>
    </w:p>
  </w:footnote>
  <w:footnote w:type="continuationSeparator" w:id="0">
    <w:p w14:paraId="7572D8AF" w14:textId="77777777" w:rsidR="00885927" w:rsidRDefault="00885927" w:rsidP="002817DD">
      <w:pPr>
        <w:spacing w:after="0" w:line="240" w:lineRule="auto"/>
      </w:pPr>
      <w:r>
        <w:continuationSeparator/>
      </w:r>
    </w:p>
  </w:footnote>
  <w:footnote w:id="1">
    <w:p w14:paraId="54B36645" w14:textId="18B35B73" w:rsidR="002817DD" w:rsidRPr="002817DD" w:rsidRDefault="002817DD">
      <w:pPr>
        <w:pStyle w:val="FootnoteText"/>
        <w:rPr>
          <w:lang w:val="de-DE"/>
        </w:rPr>
      </w:pPr>
      <w:r>
        <w:rPr>
          <w:rStyle w:val="FootnoteReference"/>
        </w:rPr>
        <w:footnoteRef/>
      </w:r>
      <w:r>
        <w:t xml:space="preserve"> </w:t>
      </w:r>
      <w:r>
        <w:rPr>
          <w:lang w:val="de-DE"/>
        </w:rPr>
        <w:t>Statista / Musikindustrie – Kennzahlen, August 2022</w:t>
      </w:r>
    </w:p>
  </w:footnote>
  <w:footnote w:id="2">
    <w:p w14:paraId="18AE9D37" w14:textId="455C9115" w:rsidR="00EE1534" w:rsidRPr="00EE1534" w:rsidRDefault="00EE1534">
      <w:pPr>
        <w:pStyle w:val="FootnoteText"/>
        <w:rPr>
          <w:lang w:val="de-DE"/>
        </w:rPr>
      </w:pPr>
      <w:r>
        <w:rPr>
          <w:rStyle w:val="FootnoteReference"/>
        </w:rPr>
        <w:footnoteRef/>
      </w:r>
      <w:r w:rsidRPr="00EE1534">
        <w:rPr>
          <w:lang w:val="de-DE"/>
        </w:rPr>
        <w:t>Datens</w:t>
      </w:r>
      <w:r>
        <w:rPr>
          <w:lang w:val="de-DE"/>
        </w:rPr>
        <w:t>atz:</w:t>
      </w:r>
      <w:r w:rsidRPr="00EE1534">
        <w:rPr>
          <w:lang w:val="de-DE"/>
        </w:rPr>
        <w:t xml:space="preserve"> </w:t>
      </w:r>
      <w:hyperlink r:id="rId1" w:history="1">
        <w:r w:rsidRPr="00C27EC0">
          <w:rPr>
            <w:rStyle w:val="Hyperlink"/>
            <w:lang w:val="de-DE"/>
          </w:rPr>
          <w:t>https://www.kaggle.com/datasets/jfreyberg/spotify-artist-feature-collaboration-network</w:t>
        </w:r>
      </w:hyperlink>
      <w:r>
        <w:rPr>
          <w:lang w:val="de-DE"/>
        </w:rPr>
        <w:t>, letzter Zugriff am 19.11.2022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4D08"/>
    <w:multiLevelType w:val="hybridMultilevel"/>
    <w:tmpl w:val="E63AC1AC"/>
    <w:lvl w:ilvl="0" w:tplc="774659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E731D"/>
    <w:multiLevelType w:val="hybridMultilevel"/>
    <w:tmpl w:val="C07AAF0A"/>
    <w:lvl w:ilvl="0" w:tplc="60E4A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5C0D70"/>
    <w:multiLevelType w:val="hybridMultilevel"/>
    <w:tmpl w:val="5F628662"/>
    <w:lvl w:ilvl="0" w:tplc="AA48364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87293"/>
    <w:multiLevelType w:val="hybridMultilevel"/>
    <w:tmpl w:val="CA8A9778"/>
    <w:lvl w:ilvl="0" w:tplc="1AB03D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AF"/>
    <w:rsid w:val="00040EB2"/>
    <w:rsid w:val="000436AF"/>
    <w:rsid w:val="0005310E"/>
    <w:rsid w:val="001E102B"/>
    <w:rsid w:val="002023C1"/>
    <w:rsid w:val="002817DD"/>
    <w:rsid w:val="002F3665"/>
    <w:rsid w:val="003967EC"/>
    <w:rsid w:val="003B1B8D"/>
    <w:rsid w:val="00402E57"/>
    <w:rsid w:val="0045640F"/>
    <w:rsid w:val="004664D7"/>
    <w:rsid w:val="00494A3C"/>
    <w:rsid w:val="00594013"/>
    <w:rsid w:val="006C4C94"/>
    <w:rsid w:val="00727006"/>
    <w:rsid w:val="007D0BFB"/>
    <w:rsid w:val="00885927"/>
    <w:rsid w:val="00963A9D"/>
    <w:rsid w:val="00966431"/>
    <w:rsid w:val="009A41DE"/>
    <w:rsid w:val="009B5C4F"/>
    <w:rsid w:val="00A3154A"/>
    <w:rsid w:val="00A9773F"/>
    <w:rsid w:val="00AF5332"/>
    <w:rsid w:val="00B460F6"/>
    <w:rsid w:val="00B664F2"/>
    <w:rsid w:val="00BD6FEB"/>
    <w:rsid w:val="00E138A0"/>
    <w:rsid w:val="00ED5592"/>
    <w:rsid w:val="00EE1534"/>
    <w:rsid w:val="00F22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4E0"/>
  <w15:chartTrackingRefBased/>
  <w15:docId w15:val="{F84206FC-08AA-401D-9269-15E850F2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31"/>
    <w:pPr>
      <w:ind w:left="720"/>
      <w:contextualSpacing/>
    </w:pPr>
  </w:style>
  <w:style w:type="paragraph" w:styleId="FootnoteText">
    <w:name w:val="footnote text"/>
    <w:basedOn w:val="Normal"/>
    <w:link w:val="FootnoteTextChar"/>
    <w:uiPriority w:val="99"/>
    <w:semiHidden/>
    <w:unhideWhenUsed/>
    <w:rsid w:val="002817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7DD"/>
    <w:rPr>
      <w:sz w:val="20"/>
      <w:szCs w:val="20"/>
    </w:rPr>
  </w:style>
  <w:style w:type="character" w:styleId="FootnoteReference">
    <w:name w:val="footnote reference"/>
    <w:basedOn w:val="DefaultParagraphFont"/>
    <w:uiPriority w:val="99"/>
    <w:semiHidden/>
    <w:unhideWhenUsed/>
    <w:rsid w:val="002817DD"/>
    <w:rPr>
      <w:vertAlign w:val="superscript"/>
    </w:rPr>
  </w:style>
  <w:style w:type="character" w:styleId="Hyperlink">
    <w:name w:val="Hyperlink"/>
    <w:basedOn w:val="DefaultParagraphFont"/>
    <w:uiPriority w:val="99"/>
    <w:unhideWhenUsed/>
    <w:rsid w:val="00EE1534"/>
    <w:rPr>
      <w:color w:val="0563C1" w:themeColor="hyperlink"/>
      <w:u w:val="single"/>
    </w:rPr>
  </w:style>
  <w:style w:type="character" w:styleId="UnresolvedMention">
    <w:name w:val="Unresolved Mention"/>
    <w:basedOn w:val="DefaultParagraphFont"/>
    <w:uiPriority w:val="99"/>
    <w:semiHidden/>
    <w:unhideWhenUsed/>
    <w:rsid w:val="00EE1534"/>
    <w:rPr>
      <w:color w:val="605E5C"/>
      <w:shd w:val="clear" w:color="auto" w:fill="E1DFDD"/>
    </w:rPr>
  </w:style>
  <w:style w:type="table" w:styleId="TableGrid">
    <w:name w:val="Table Grid"/>
    <w:basedOn w:val="TableNormal"/>
    <w:uiPriority w:val="39"/>
    <w:rsid w:val="0049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jfreyberg/spotify-artist-feature-collaboration-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3203-D9BD-497F-B56A-F28E16D4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Florian (DualStudy)</dc:creator>
  <cp:keywords/>
  <dc:description/>
  <cp:lastModifiedBy>Kenner, Florian (DualStudy)</cp:lastModifiedBy>
  <cp:revision>11</cp:revision>
  <dcterms:created xsi:type="dcterms:W3CDTF">2022-11-19T12:32:00Z</dcterms:created>
  <dcterms:modified xsi:type="dcterms:W3CDTF">2022-11-19T21:59:00Z</dcterms:modified>
</cp:coreProperties>
</file>