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A8" w:rsidRDefault="008A4637" w:rsidP="008A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Exercise-1 </w:t>
      </w:r>
      <w:r w:rsidR="007B0EA8">
        <w:rPr>
          <w:rFonts w:ascii="Times New Roman" w:hAnsi="Times New Roman" w:cs="Times New Roman"/>
          <w:sz w:val="28"/>
          <w:szCs w:val="28"/>
        </w:rPr>
        <w:t>SEA</w:t>
      </w:r>
      <w:r>
        <w:rPr>
          <w:rFonts w:ascii="Times New Roman" w:hAnsi="Times New Roman" w:cs="Times New Roman"/>
          <w:sz w:val="28"/>
          <w:szCs w:val="28"/>
        </w:rPr>
        <w:t xml:space="preserve"> IV</w:t>
      </w:r>
    </w:p>
    <w:p w:rsidR="007B0EA8" w:rsidRPr="007B0EA8" w:rsidRDefault="007B0EA8" w:rsidP="007B0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637" w:rsidRDefault="00F22351" w:rsidP="008A4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A8">
        <w:rPr>
          <w:rFonts w:ascii="Times New Roman" w:hAnsi="Times New Roman" w:cs="Times New Roman"/>
          <w:sz w:val="24"/>
          <w:szCs w:val="24"/>
        </w:rPr>
        <w:t>SEA</w:t>
      </w:r>
      <w:r w:rsidR="001566D7" w:rsidRPr="007B0EA8">
        <w:rPr>
          <w:rFonts w:ascii="Times New Roman" w:hAnsi="Times New Roman" w:cs="Times New Roman"/>
          <w:sz w:val="24"/>
          <w:szCs w:val="24"/>
        </w:rPr>
        <w:t xml:space="preserve"> stands for Search Engine Advertising</w:t>
      </w:r>
      <w:r w:rsidR="007B0EA8" w:rsidRPr="007B0EA8">
        <w:rPr>
          <w:rFonts w:ascii="Times New Roman" w:hAnsi="Times New Roman" w:cs="Times New Roman"/>
          <w:sz w:val="24"/>
          <w:szCs w:val="24"/>
        </w:rPr>
        <w:t xml:space="preserve"> and falls under the creation and dissemination of advertisements on search engine through sponsored links or paid reference</w:t>
      </w:r>
      <w:r w:rsidR="008A4637">
        <w:rPr>
          <w:rFonts w:ascii="Times New Roman" w:hAnsi="Times New Roman" w:cs="Times New Roman"/>
          <w:sz w:val="24"/>
          <w:szCs w:val="24"/>
        </w:rPr>
        <w:t>.</w:t>
      </w:r>
    </w:p>
    <w:p w:rsidR="008A4637" w:rsidRDefault="008A4637" w:rsidP="008A4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</w:t>
      </w:r>
    </w:p>
    <w:p w:rsidR="008A4637" w:rsidRDefault="008A4637" w:rsidP="008A4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specifications of every </w:t>
      </w:r>
    </w:p>
    <w:p w:rsidR="00DE28A2" w:rsidRDefault="00DE28A2" w:rsidP="008A4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DE28A2" w:rsidTr="00DE28A2"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</w:t>
            </w:r>
          </w:p>
        </w:tc>
      </w:tr>
      <w:tr w:rsidR="00DE28A2" w:rsidTr="00DE28A2">
        <w:tc>
          <w:tcPr>
            <w:tcW w:w="4675" w:type="dxa"/>
          </w:tcPr>
          <w:p w:rsidR="00DE28A2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SEO stands </w:t>
            </w:r>
            <w:r w:rsidR="00DE28A2" w:rsidRPr="00DE28A2">
              <w:rPr>
                <w:rFonts w:ascii="Times New Roman" w:hAnsi="Times New Roman" w:cs="Times New Roman"/>
                <w:sz w:val="24"/>
                <w:szCs w:val="24"/>
              </w:rPr>
              <w:t xml:space="preserve">Search Engine Optimization and </w:t>
            </w:r>
          </w:p>
        </w:tc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 </w:t>
            </w:r>
            <w:r w:rsidRPr="007B0EA8">
              <w:rPr>
                <w:rFonts w:ascii="Times New Roman" w:hAnsi="Times New Roman" w:cs="Times New Roman"/>
                <w:sz w:val="24"/>
                <w:szCs w:val="24"/>
              </w:rPr>
              <w:t>stands for Search Engine Advertising and falls under the creation and dissemination</w:t>
            </w:r>
          </w:p>
        </w:tc>
      </w:tr>
      <w:tr w:rsidR="00DE28A2" w:rsidTr="00DE28A2">
        <w:tc>
          <w:tcPr>
            <w:tcW w:w="4675" w:type="dxa"/>
          </w:tcPr>
          <w:p w:rsidR="00DE28A2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E28A2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DE28A2" w:rsidRPr="00DE28A2">
              <w:rPr>
                <w:rFonts w:ascii="Times New Roman" w:hAnsi="Times New Roman" w:cs="Times New Roman"/>
                <w:sz w:val="24"/>
                <w:szCs w:val="24"/>
              </w:rPr>
              <w:t xml:space="preserve"> made purpose is to ensure that your website scores higher in the organic results of search engines such as Google</w:t>
            </w:r>
          </w:p>
        </w:tc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8A2">
              <w:rPr>
                <w:rFonts w:ascii="Times New Roman" w:hAnsi="Times New Roman" w:cs="Times New Roman"/>
                <w:sz w:val="24"/>
                <w:szCs w:val="24"/>
              </w:rPr>
              <w:t>SEA is also known as Pay-Per-Click on the other hand revolves around advertising that is advising directly on Google and other similar search engines</w:t>
            </w:r>
          </w:p>
        </w:tc>
      </w:tr>
      <w:tr w:rsidR="00DE28A2" w:rsidTr="00DE28A2"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4675" w:type="dxa"/>
          </w:tcPr>
          <w:p w:rsidR="00DE28A2" w:rsidRDefault="00DE28A2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Expensive</w:t>
            </w:r>
          </w:p>
        </w:tc>
      </w:tr>
      <w:tr w:rsidR="00DE28A2" w:rsidTr="00DE28A2">
        <w:tc>
          <w:tcPr>
            <w:tcW w:w="4675" w:type="dxa"/>
          </w:tcPr>
          <w:p w:rsidR="00DE28A2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takes some times but it becomes constant</w:t>
            </w:r>
          </w:p>
        </w:tc>
        <w:tc>
          <w:tcPr>
            <w:tcW w:w="4675" w:type="dxa"/>
          </w:tcPr>
          <w:p w:rsidR="00DE28A2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results but results stays if you keep paying</w:t>
            </w:r>
          </w:p>
        </w:tc>
      </w:tr>
      <w:tr w:rsidR="001A51D4" w:rsidTr="00DE28A2"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can’t be able to see with which keyboard your website visitor ended up on your site</w:t>
            </w:r>
          </w:p>
        </w:tc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information is been provided</w:t>
            </w:r>
          </w:p>
        </w:tc>
      </w:tr>
      <w:tr w:rsidR="001A51D4" w:rsidTr="00DE28A2"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seen on top be it on mobile phones or a laptop</w:t>
            </w:r>
          </w:p>
        </w:tc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on both devices because the advert is paid. As such your budget can be controlled that is Outsourcing your Google Ads which is effective and cheaper</w:t>
            </w:r>
          </w:p>
        </w:tc>
      </w:tr>
      <w:tr w:rsidR="001A51D4" w:rsidTr="00DE28A2">
        <w:tc>
          <w:tcPr>
            <w:tcW w:w="4675" w:type="dxa"/>
          </w:tcPr>
          <w:p w:rsidR="001A51D4" w:rsidRDefault="00C4723C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can test your keyword strategy in Google Ads </w:t>
            </w:r>
          </w:p>
        </w:tc>
        <w:tc>
          <w:tcPr>
            <w:tcW w:w="4675" w:type="dxa"/>
          </w:tcPr>
          <w:p w:rsidR="001A51D4" w:rsidRDefault="00C4723C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more control and space to deliver your Marketing message e.g. phone number, opening hours, business Location and Unique selling points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1A51D4" w:rsidTr="00DE28A2"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A51D4" w:rsidRDefault="001A51D4" w:rsidP="00DE28A2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28A2" w:rsidRPr="00DE28A2" w:rsidRDefault="00DE28A2" w:rsidP="00DE28A2">
      <w:pPr>
        <w:rPr>
          <w:rFonts w:ascii="Times New Roman" w:hAnsi="Times New Roman" w:cs="Times New Roman"/>
          <w:sz w:val="24"/>
          <w:szCs w:val="24"/>
        </w:rPr>
      </w:pPr>
    </w:p>
    <w:p w:rsidR="008A4637" w:rsidRPr="00DE28A2" w:rsidRDefault="00DE28A2" w:rsidP="00DE28A2">
      <w:pPr>
        <w:ind w:left="360"/>
        <w:rPr>
          <w:rFonts w:ascii="Times New Roman" w:hAnsi="Times New Roman" w:cs="Times New Roman"/>
          <w:sz w:val="24"/>
          <w:szCs w:val="24"/>
        </w:rPr>
      </w:pPr>
      <w:r w:rsidRPr="00DE28A2">
        <w:rPr>
          <w:rFonts w:ascii="Times New Roman" w:hAnsi="Times New Roman" w:cs="Times New Roman"/>
          <w:sz w:val="24"/>
          <w:szCs w:val="24"/>
        </w:rPr>
        <w:t>.</w:t>
      </w:r>
    </w:p>
    <w:p w:rsidR="008A4637" w:rsidRDefault="008A4637" w:rsidP="008A4637">
      <w:pPr>
        <w:rPr>
          <w:rFonts w:ascii="Times New Roman" w:hAnsi="Times New Roman" w:cs="Times New Roman"/>
          <w:sz w:val="24"/>
          <w:szCs w:val="24"/>
        </w:rPr>
      </w:pPr>
    </w:p>
    <w:p w:rsidR="008A4637" w:rsidRDefault="008A4637" w:rsidP="008A4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-2</w:t>
      </w:r>
    </w:p>
    <w:p w:rsidR="008A4637" w:rsidRDefault="00DE28A2" w:rsidP="00DE28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Google Ads is s</w:t>
      </w:r>
      <w:r w:rsidR="00C4723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ructured</w:t>
      </w:r>
      <w:r w:rsidR="00C4723C">
        <w:rPr>
          <w:rFonts w:ascii="Times New Roman" w:hAnsi="Times New Roman" w:cs="Times New Roman"/>
          <w:sz w:val="24"/>
          <w:szCs w:val="24"/>
        </w:rPr>
        <w:t xml:space="preserve"> in 3 layers The Account, The Campaigns, The Ad Group</w:t>
      </w:r>
    </w:p>
    <w:p w:rsidR="00C37C57" w:rsidRDefault="00C37C57" w:rsidP="00DE28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Targeting an audience can be done through;</w:t>
      </w:r>
    </w:p>
    <w:p w:rsid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-Sign in to account that is Google Ads account </w:t>
      </w:r>
    </w:p>
    <w:p w:rsid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-Click audience in the page menu </w:t>
      </w:r>
    </w:p>
    <w:p w:rsid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the Audience segment module click edit audience segments </w:t>
      </w:r>
    </w:p>
    <w:p w:rsidR="00C4723C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-Click select an ad group and then select a campaign and ad group from the list that appears and finally select the audience segment you want your campaign to reach</w:t>
      </w:r>
    </w:p>
    <w:p w:rsid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37C57" w:rsidRDefault="00C37C57" w:rsidP="00C37C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Outsourcing your Google Ads which is effective and cheaper</w:t>
      </w:r>
    </w:p>
    <w:p w:rsid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37C57" w:rsidRDefault="00C37C57" w:rsidP="00C37C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CPC is Cost Per Click which is a metric </w:t>
      </w:r>
      <w:r w:rsidR="00CA4E03">
        <w:rPr>
          <w:rFonts w:ascii="Times New Roman" w:hAnsi="Times New Roman" w:cs="Times New Roman"/>
          <w:sz w:val="24"/>
          <w:szCs w:val="24"/>
        </w:rPr>
        <w:t>that determines how much adve</w:t>
      </w:r>
      <w:r>
        <w:rPr>
          <w:rFonts w:ascii="Times New Roman" w:hAnsi="Times New Roman" w:cs="Times New Roman"/>
          <w:sz w:val="24"/>
          <w:szCs w:val="24"/>
        </w:rPr>
        <w:t>rtis</w:t>
      </w:r>
      <w:r w:rsidR="00CA4E03">
        <w:rPr>
          <w:rFonts w:ascii="Times New Roman" w:hAnsi="Times New Roman" w:cs="Times New Roman"/>
          <w:sz w:val="24"/>
          <w:szCs w:val="24"/>
        </w:rPr>
        <w:t>ers pa</w:t>
      </w:r>
      <w:r>
        <w:rPr>
          <w:rFonts w:ascii="Times New Roman" w:hAnsi="Times New Roman" w:cs="Times New Roman"/>
          <w:sz w:val="24"/>
          <w:szCs w:val="24"/>
        </w:rPr>
        <w:t>y for the ads they place on websites or social m</w:t>
      </w:r>
      <w:r w:rsidR="00CA4E03">
        <w:rPr>
          <w:rFonts w:ascii="Times New Roman" w:hAnsi="Times New Roman" w:cs="Times New Roman"/>
          <w:sz w:val="24"/>
          <w:szCs w:val="24"/>
        </w:rPr>
        <w:t>edia or it is the cost an advertiser pays each time an online user clicks on his/her digital ad. This value is determined by dividing the cost of the marketing campaign by the total number of clicks.</w:t>
      </w:r>
    </w:p>
    <w:p w:rsidR="00C37C57" w:rsidRPr="00C37C57" w:rsidRDefault="00C37C57" w:rsidP="00C37C5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37C57" w:rsidRDefault="00C37C57" w:rsidP="00C37C57">
      <w:pPr>
        <w:rPr>
          <w:rFonts w:ascii="Times New Roman" w:hAnsi="Times New Roman" w:cs="Times New Roman"/>
          <w:sz w:val="24"/>
          <w:szCs w:val="24"/>
        </w:rPr>
      </w:pPr>
      <w:r w:rsidRPr="00C37C57">
        <w:rPr>
          <w:rFonts w:ascii="Times New Roman" w:hAnsi="Times New Roman" w:cs="Times New Roman"/>
          <w:sz w:val="24"/>
          <w:szCs w:val="24"/>
        </w:rPr>
        <w:t xml:space="preserve">CPC </w:t>
      </w:r>
      <w:r>
        <w:rPr>
          <w:rFonts w:ascii="Times New Roman" w:hAnsi="Times New Roman" w:cs="Times New Roman"/>
          <w:sz w:val="24"/>
          <w:szCs w:val="24"/>
        </w:rPr>
        <w:t>=Total cost /Number of Clicks</w:t>
      </w:r>
      <w:r w:rsidR="00CA4E03">
        <w:rPr>
          <w:rFonts w:ascii="Times New Roman" w:hAnsi="Times New Roman" w:cs="Times New Roman"/>
          <w:sz w:val="24"/>
          <w:szCs w:val="24"/>
        </w:rPr>
        <w:t xml:space="preserve"> or (CPM/1000)/ (CTR/100)=0.1*CPM/CTR</w:t>
      </w:r>
    </w:p>
    <w:p w:rsidR="00CA4E03" w:rsidRDefault="00CA4E03" w:rsidP="00C37C57">
      <w:pPr>
        <w:rPr>
          <w:rFonts w:ascii="Times New Roman" w:hAnsi="Times New Roman" w:cs="Times New Roman"/>
          <w:sz w:val="24"/>
          <w:szCs w:val="24"/>
        </w:rPr>
      </w:pPr>
    </w:p>
    <w:p w:rsidR="00CA4E03" w:rsidRDefault="00DD279D" w:rsidP="00C3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activated</w:t>
      </w:r>
      <w:bookmarkStart w:id="0" w:name="_GoBack"/>
      <w:bookmarkEnd w:id="0"/>
    </w:p>
    <w:p w:rsidR="00CA4E03" w:rsidRDefault="00CA4E03" w:rsidP="00C37C57">
      <w:pPr>
        <w:rPr>
          <w:rFonts w:ascii="Times New Roman" w:hAnsi="Times New Roman" w:cs="Times New Roman"/>
          <w:sz w:val="24"/>
          <w:szCs w:val="24"/>
        </w:rPr>
      </w:pPr>
    </w:p>
    <w:p w:rsidR="00CA4E03" w:rsidRDefault="00CA4E03" w:rsidP="00C3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IV.3 Exercise 3</w:t>
      </w:r>
    </w:p>
    <w:p w:rsidR="00CA4E03" w:rsidRDefault="00CA4E03" w:rsidP="00C37C57">
      <w:pPr>
        <w:rPr>
          <w:rFonts w:ascii="Times New Roman" w:hAnsi="Times New Roman" w:cs="Times New Roman"/>
          <w:sz w:val="24"/>
          <w:szCs w:val="24"/>
        </w:rPr>
      </w:pPr>
    </w:p>
    <w:p w:rsidR="00CA4E03" w:rsidRPr="00C37C57" w:rsidRDefault="00CA4E03" w:rsidP="00C37C57">
      <w:pPr>
        <w:rPr>
          <w:rFonts w:ascii="Times New Roman" w:hAnsi="Times New Roman" w:cs="Times New Roman"/>
          <w:sz w:val="24"/>
          <w:szCs w:val="24"/>
        </w:rPr>
      </w:pPr>
    </w:p>
    <w:sectPr w:rsidR="00CA4E03" w:rsidRPr="00C3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BD3"/>
    <w:multiLevelType w:val="hybridMultilevel"/>
    <w:tmpl w:val="24B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53E62"/>
    <w:multiLevelType w:val="hybridMultilevel"/>
    <w:tmpl w:val="0B4E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51"/>
    <w:rsid w:val="001566D7"/>
    <w:rsid w:val="001A51D4"/>
    <w:rsid w:val="007B0EA8"/>
    <w:rsid w:val="008A4637"/>
    <w:rsid w:val="00912D79"/>
    <w:rsid w:val="00C37C57"/>
    <w:rsid w:val="00C4723C"/>
    <w:rsid w:val="00CA4E03"/>
    <w:rsid w:val="00CE36AB"/>
    <w:rsid w:val="00DD279D"/>
    <w:rsid w:val="00DE28A2"/>
    <w:rsid w:val="00F2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DE53"/>
  <w15:chartTrackingRefBased/>
  <w15:docId w15:val="{2FBE307B-9E03-418E-93BF-98A6D5F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E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</dc:creator>
  <cp:keywords/>
  <dc:description/>
  <cp:lastModifiedBy>KEF</cp:lastModifiedBy>
  <cp:revision>4</cp:revision>
  <dcterms:created xsi:type="dcterms:W3CDTF">2022-09-02T19:20:00Z</dcterms:created>
  <dcterms:modified xsi:type="dcterms:W3CDTF">2022-09-03T11:32:00Z</dcterms:modified>
</cp:coreProperties>
</file>