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8673" w14:textId="6D03B304" w:rsidR="008D064E" w:rsidRPr="00FD3274" w:rsidRDefault="008D064E" w:rsidP="00871E06">
      <w:pPr>
        <w:jc w:val="center"/>
      </w:pPr>
      <w:r w:rsidRPr="00FD3274">
        <w:t xml:space="preserve">NagyHF </w:t>
      </w:r>
      <w:r w:rsidRPr="008D064E">
        <w:t>Dokumentáció</w:t>
      </w:r>
      <w:r w:rsidRPr="00FD3274">
        <w:t xml:space="preserve"> – Ulrich Flóra, M62ZXD</w:t>
      </w:r>
    </w:p>
    <w:p w14:paraId="082F9A2F" w14:textId="77777777" w:rsidR="008D064E" w:rsidRDefault="008D064E" w:rsidP="00E201E2">
      <w:pPr>
        <w:pStyle w:val="Cmsor1"/>
        <w:jc w:val="center"/>
      </w:pPr>
      <w:r w:rsidRPr="00FD3274">
        <w:t>Turmeszkek</w:t>
      </w:r>
    </w:p>
    <w:p w14:paraId="3B36CCBA" w14:textId="65D2CFC1" w:rsidR="00805FD8" w:rsidRDefault="00805FD8" w:rsidP="00871E06">
      <w:pPr>
        <w:pStyle w:val="NormlWeb"/>
      </w:pPr>
      <w:r>
        <w:t xml:space="preserve">A programom egy </w:t>
      </w:r>
      <w:r w:rsidR="00D374EA">
        <w:t>sejtautomata,</w:t>
      </w:r>
      <w:r>
        <w:t xml:space="preserve"> amely áll egy 2D-s rácsból plusz ezen egy hangyából. A hangya a saját aktuális állapota a sejt aktuális állapota alapján dönt arról, hogy a neki előzetesen megadott szabályok közül melyiket alkalmazza.</w:t>
      </w:r>
      <w:r w:rsidR="00C60CD4">
        <w:t xml:space="preserve"> Az src package a következő osztályokból áll:</w:t>
      </w:r>
    </w:p>
    <w:p w14:paraId="34452FD0" w14:textId="47B1DDA7" w:rsidR="00805FD8" w:rsidRPr="00805FD8" w:rsidRDefault="00805FD8" w:rsidP="00871E06">
      <w:pPr>
        <w:pStyle w:val="NormlWeb"/>
        <w:numPr>
          <w:ilvl w:val="0"/>
          <w:numId w:val="1"/>
        </w:numPr>
      </w:pPr>
      <w:r w:rsidRPr="00C60CD4">
        <w:rPr>
          <w:b/>
          <w:bCs/>
          <w:i/>
          <w:iCs/>
        </w:rPr>
        <w:t>Cell</w:t>
      </w:r>
      <w:r w:rsidR="00C60CD4">
        <w:t xml:space="preserve"> : </w:t>
      </w:r>
      <w:r w:rsidRPr="00805FD8">
        <w:t>A sejteket reprezentáló osztály</w:t>
      </w:r>
      <w:r w:rsidR="00C60CD4">
        <w:t>,</w:t>
      </w:r>
      <w:r w:rsidRPr="00805FD8">
        <w:t xml:space="preserve"> amely segítségével létrehozom a szimuláció alapját képező táblát.</w:t>
      </w:r>
      <w:r w:rsidR="00C60CD4">
        <w:t xml:space="preserve"> </w:t>
      </w:r>
      <w:r w:rsidR="00C60CD4" w:rsidRPr="00C60CD4">
        <w:t>Egy sejt állapotát tárolja továbbá a konstruktora az alapértelmezett színt fehérre állítja.</w:t>
      </w:r>
    </w:p>
    <w:p w14:paraId="30C625A3" w14:textId="72E1B30E" w:rsidR="00805FD8" w:rsidRPr="00805FD8" w:rsidRDefault="00805FD8" w:rsidP="00871E06">
      <w:pPr>
        <w:pStyle w:val="NormlWeb"/>
        <w:numPr>
          <w:ilvl w:val="0"/>
          <w:numId w:val="1"/>
        </w:numPr>
      </w:pPr>
      <w:r w:rsidRPr="00C60CD4">
        <w:rPr>
          <w:b/>
          <w:bCs/>
          <w:i/>
          <w:iCs/>
        </w:rPr>
        <w:t>Main</w:t>
      </w:r>
      <w:r w:rsidR="00C60CD4">
        <w:t xml:space="preserve">: </w:t>
      </w:r>
      <w:r w:rsidRPr="00805FD8">
        <w:t xml:space="preserve">A Main </w:t>
      </w:r>
      <w:r w:rsidR="00C60CD4">
        <w:t>osztály</w:t>
      </w:r>
      <w:r w:rsidRPr="00805FD8">
        <w:t>, innen indul a felhasználói felület.</w:t>
      </w:r>
    </w:p>
    <w:p w14:paraId="2CA0C9F2" w14:textId="083952B9" w:rsidR="00805FD8" w:rsidRPr="00805FD8" w:rsidRDefault="00805FD8" w:rsidP="00871E06">
      <w:pPr>
        <w:pStyle w:val="NormlWeb"/>
        <w:numPr>
          <w:ilvl w:val="0"/>
          <w:numId w:val="1"/>
        </w:numPr>
      </w:pPr>
      <w:r w:rsidRPr="00C60CD4">
        <w:rPr>
          <w:b/>
          <w:bCs/>
          <w:i/>
          <w:iCs/>
        </w:rPr>
        <w:t>Turmite</w:t>
      </w:r>
      <w:r w:rsidR="00C60CD4">
        <w:t xml:space="preserve">: </w:t>
      </w:r>
      <w:r w:rsidRPr="00805FD8">
        <w:t>A Hangyát/Termeszt reprezentáló osztály</w:t>
      </w:r>
      <w:r w:rsidR="00C60CD4">
        <w:t>,</w:t>
      </w:r>
      <w:r w:rsidRPr="00805FD8">
        <w:t xml:space="preserve"> amely tárolja a hanyga irányát, állapotát és a rá vonatkozó szabályokat.</w:t>
      </w:r>
    </w:p>
    <w:p w14:paraId="7948D66F" w14:textId="6F553321" w:rsidR="00805FD8" w:rsidRPr="00805FD8" w:rsidRDefault="00805FD8" w:rsidP="00871E06">
      <w:pPr>
        <w:pStyle w:val="NormlWeb"/>
        <w:numPr>
          <w:ilvl w:val="0"/>
          <w:numId w:val="1"/>
        </w:numPr>
      </w:pPr>
      <w:r w:rsidRPr="00C60CD4">
        <w:rPr>
          <w:b/>
          <w:bCs/>
          <w:i/>
          <w:iCs/>
        </w:rPr>
        <w:t>TurmiteFrame</w:t>
      </w:r>
      <w:r w:rsidR="00C60CD4">
        <w:t xml:space="preserve">: </w:t>
      </w:r>
      <w:r w:rsidRPr="00805FD8">
        <w:t>A felhasználói felülethez tartozó osztály</w:t>
      </w:r>
      <w:r w:rsidR="00C60CD4">
        <w:t>,</w:t>
      </w:r>
      <w:r w:rsidRPr="00805FD8">
        <w:t xml:space="preserve"> amelyet a JFrame-ből származtattam.</w:t>
      </w:r>
    </w:p>
    <w:p w14:paraId="6714A622" w14:textId="7EF2EDF3" w:rsidR="008D064E" w:rsidRDefault="00805FD8" w:rsidP="00871E06">
      <w:pPr>
        <w:pStyle w:val="NormlWeb"/>
        <w:numPr>
          <w:ilvl w:val="0"/>
          <w:numId w:val="1"/>
        </w:numPr>
      </w:pPr>
      <w:r w:rsidRPr="00C60CD4">
        <w:rPr>
          <w:b/>
          <w:bCs/>
          <w:i/>
          <w:iCs/>
        </w:rPr>
        <w:t>TurmiteTable</w:t>
      </w:r>
      <w:r w:rsidR="00C60CD4">
        <w:t xml:space="preserve">: </w:t>
      </w:r>
      <w:r w:rsidRPr="00805FD8">
        <w:t>A szimuláció táblája</w:t>
      </w:r>
      <w:r w:rsidR="00C60CD4">
        <w:t>,</w:t>
      </w:r>
      <w:r w:rsidRPr="00805FD8">
        <w:t xml:space="preserve"> amelyet a JFrame</w:t>
      </w:r>
      <w:r w:rsidR="00D374EA">
        <w:t>-</w:t>
      </w:r>
      <w:r w:rsidRPr="00805FD8">
        <w:t>ből származtattam.</w:t>
      </w:r>
    </w:p>
    <w:p w14:paraId="0DE3285B" w14:textId="02A433AD" w:rsidR="00C60CD4" w:rsidRDefault="00C60CD4" w:rsidP="00871E06">
      <w:pPr>
        <w:pStyle w:val="Cmsor1"/>
      </w:pPr>
      <w:r>
        <w:t>A Turmite osztály</w:t>
      </w:r>
    </w:p>
    <w:p w14:paraId="0F90D484" w14:textId="27AD7B2C" w:rsidR="00C60CD4" w:rsidRDefault="00C60CD4" w:rsidP="00871E06">
      <w:r w:rsidRPr="00C60CD4">
        <w:t>A Hangyát/Termeszt reprezentáló osztály, amely tárolja a han</w:t>
      </w:r>
      <w:r>
        <w:t>gy</w:t>
      </w:r>
      <w:r w:rsidRPr="00C60CD4">
        <w:t>a irányát, állapotát és a rá vonatkozó szabályokat. A konstruktorban a szabályok kétdimenziós tömb első sora is inicializálódik hisz ezeket a felhasználó nem változtathatja meg. Az első sor tartalmazza ugyanis az összes lehetőséget, amely előfordulhat abból a szempontból, hogy a hangya és a sejt, amin áll milyen állapotban vannak. (00 = 0, 01 = 1, 10 = 2, 11 = 3). Így minden oszlop egy különböző szabályt jelent : (állapot-cellaérték)-irány-újérték-újállapot, sorrendben ahogy az a specifikációban is adott. A hangya iránya a következőképpen van tárolva: 0 = fel, 1 = le, 2 = jobb, 3 = bal.</w:t>
      </w:r>
    </w:p>
    <w:p w14:paraId="4FCE40F3" w14:textId="770D725F" w:rsidR="00C60CD4" w:rsidRDefault="00C60CD4" w:rsidP="00871E06">
      <w:pPr>
        <w:pStyle w:val="Cmsor1"/>
      </w:pPr>
      <w:r w:rsidRPr="00C60CD4">
        <w:t>A TurmiteFrame osztály</w:t>
      </w:r>
    </w:p>
    <w:p w14:paraId="568DF144" w14:textId="54993AA4" w:rsidR="00CC4BE4" w:rsidRDefault="00C60CD4" w:rsidP="00E03D9C">
      <w:pPr>
        <w:pStyle w:val="NormlWeb"/>
        <w:numPr>
          <w:ilvl w:val="0"/>
          <w:numId w:val="6"/>
        </w:numPr>
        <w:spacing w:before="120" w:beforeAutospacing="0" w:after="240" w:afterAutospacing="0"/>
        <w:ind w:left="714" w:hanging="357"/>
      </w:pPr>
      <w:r w:rsidRPr="00CC4BE4">
        <w:rPr>
          <w:i/>
          <w:iCs/>
        </w:rPr>
        <w:t>TurmiteFrame():</w:t>
      </w:r>
      <w:r w:rsidR="00CC4BE4">
        <w:t xml:space="preserve"> </w:t>
      </w:r>
      <w:r w:rsidRPr="00C60CD4">
        <w:t>A GUI konstruktora</w:t>
      </w:r>
    </w:p>
    <w:p w14:paraId="2C0F1A32" w14:textId="185D96B0" w:rsidR="00E03D9C" w:rsidRPr="00CC4BE4" w:rsidRDefault="00CC4BE4" w:rsidP="00E03D9C">
      <w:pPr>
        <w:pStyle w:val="Listaszerbekezds"/>
        <w:numPr>
          <w:ilvl w:val="0"/>
          <w:numId w:val="6"/>
        </w:numPr>
        <w:spacing w:before="120" w:beforeAutospacing="0" w:after="240" w:afterAutospacing="0"/>
        <w:ind w:left="714" w:hanging="357"/>
        <w:contextualSpacing w:val="0"/>
      </w:pPr>
      <w:r w:rsidRPr="00E03D9C">
        <w:rPr>
          <w:i/>
          <w:iCs/>
        </w:rPr>
        <w:t>static </w:t>
      </w:r>
      <w:hyperlink r:id="rId7" w:tooltip="class in src" w:history="1">
        <w:r w:rsidRPr="00E03D9C">
          <w:rPr>
            <w:i/>
            <w:iCs/>
          </w:rPr>
          <w:t>Turmite</w:t>
        </w:r>
      </w:hyperlink>
      <w:r w:rsidRPr="00E03D9C">
        <w:rPr>
          <w:rFonts w:ascii="Arial" w:hAnsi="Arial" w:cs="Arial"/>
          <w:i/>
          <w:iCs/>
          <w:color w:val="353833"/>
          <w:sz w:val="20"/>
          <w:szCs w:val="20"/>
        </w:rPr>
        <w:t xml:space="preserve"> </w:t>
      </w:r>
      <w:hyperlink r:id="rId8" w:anchor="regiTurmInit()" w:history="1">
        <w:r w:rsidRPr="00E03D9C">
          <w:rPr>
            <w:i/>
            <w:iCs/>
          </w:rPr>
          <w:t>regiTurmInit</w:t>
        </w:r>
      </w:hyperlink>
      <w:r w:rsidRPr="00E03D9C">
        <w:rPr>
          <w:i/>
          <w:iCs/>
        </w:rPr>
        <w:t>():</w:t>
      </w:r>
      <w:r w:rsidRPr="00CC4BE4">
        <w:t xml:space="preserve"> Ha a felhasználó az egyel korábbi </w:t>
      </w:r>
      <w:r w:rsidR="00871E06" w:rsidRPr="00CC4BE4">
        <w:t>hangyát</w:t>
      </w:r>
      <w:r w:rsidRPr="00CC4BE4">
        <w:t xml:space="preserve"> szeretné újra szimulálni akkor hívódik meg ez a függvény. Egy txt fájlból olvassa ki az előző </w:t>
      </w:r>
      <w:r w:rsidR="00871E06" w:rsidRPr="00CC4BE4">
        <w:t>han</w:t>
      </w:r>
      <w:r w:rsidR="00871E06">
        <w:t>gya</w:t>
      </w:r>
      <w:r w:rsidRPr="00CC4BE4">
        <w:t xml:space="preserve"> adatait, azonban a kapott mátrixot transzponálni kell. </w:t>
      </w:r>
      <w:r w:rsidR="00871E06">
        <w:t>Visszatérési értéke</w:t>
      </w:r>
      <w:r w:rsidRPr="00CC4BE4">
        <w:t>: Turmite , a kapott hangya. Throws: FileNotFoundException</w:t>
      </w:r>
    </w:p>
    <w:p w14:paraId="53C9DDE0" w14:textId="26364907" w:rsidR="00CC4BE4" w:rsidRDefault="00CC4BE4" w:rsidP="00E03D9C">
      <w:pPr>
        <w:pStyle w:val="Listaszerbekezds"/>
        <w:numPr>
          <w:ilvl w:val="0"/>
          <w:numId w:val="6"/>
        </w:numPr>
        <w:spacing w:before="120" w:beforeAutospacing="0" w:after="240" w:afterAutospacing="0"/>
        <w:ind w:left="714" w:hanging="357"/>
        <w:contextualSpacing w:val="0"/>
      </w:pPr>
      <w:r w:rsidRPr="00E03D9C">
        <w:rPr>
          <w:i/>
          <w:iCs/>
          <w:color w:val="353833"/>
        </w:rPr>
        <w:t xml:space="preserve">void </w:t>
      </w:r>
      <w:hyperlink r:id="rId9" w:anchor="saveTurmToFile(src.Turmite)" w:history="1">
        <w:r w:rsidRPr="00E03D9C">
          <w:rPr>
            <w:i/>
            <w:iCs/>
          </w:rPr>
          <w:t>saveTurmToFile</w:t>
        </w:r>
      </w:hyperlink>
      <w:r w:rsidRPr="00E03D9C">
        <w:rPr>
          <w:i/>
          <w:iCs/>
        </w:rPr>
        <w:t>(</w:t>
      </w:r>
      <w:hyperlink r:id="rId10" w:tooltip="class in src" w:history="1">
        <w:r w:rsidRPr="00E03D9C">
          <w:rPr>
            <w:i/>
            <w:iCs/>
          </w:rPr>
          <w:t>Turmite</w:t>
        </w:r>
      </w:hyperlink>
      <w:r w:rsidRPr="00E03D9C">
        <w:rPr>
          <w:i/>
          <w:iCs/>
        </w:rPr>
        <w:t> turmite):</w:t>
      </w:r>
      <w:r w:rsidR="00871E06" w:rsidRPr="00871E06">
        <w:t xml:space="preserve"> Ahhoz, hogy lehessen régebbi hangyát használni el kell menteni az adott hangya szabályait. A parméterként kapott hangya szabályait írja ki egy txt fájlba, az első sort kivéve hisz azok minden hangyában ugyanazok, inkább jelölésre szolgálnak.</w:t>
      </w:r>
      <w:r w:rsidR="00871E06">
        <w:t xml:space="preserve"> </w:t>
      </w:r>
      <w:r w:rsidR="00871E06" w:rsidRPr="00871E06">
        <w:t>Paraméterek: turmite, a mentendő hangya.</w:t>
      </w:r>
      <w:r w:rsidR="00871E06">
        <w:t xml:space="preserve"> </w:t>
      </w:r>
      <w:r w:rsidR="00871E06" w:rsidRPr="00871E06">
        <w:t>Throws: IOException</w:t>
      </w:r>
    </w:p>
    <w:p w14:paraId="39E18438" w14:textId="151139C9" w:rsidR="00CC4BE4" w:rsidRPr="00E03D9C" w:rsidRDefault="00CC4BE4" w:rsidP="00E03D9C">
      <w:pPr>
        <w:pStyle w:val="Listaszerbekezds"/>
        <w:numPr>
          <w:ilvl w:val="0"/>
          <w:numId w:val="6"/>
        </w:numPr>
        <w:spacing w:before="120" w:beforeAutospacing="0" w:after="240" w:afterAutospacing="0"/>
        <w:ind w:left="714" w:hanging="357"/>
        <w:contextualSpacing w:val="0"/>
        <w:rPr>
          <w:i/>
          <w:iCs/>
        </w:rPr>
      </w:pPr>
      <w:r w:rsidRPr="00E03D9C">
        <w:rPr>
          <w:i/>
          <w:iCs/>
        </w:rPr>
        <w:t xml:space="preserve">void  setDelay(int delay) : </w:t>
      </w:r>
      <w:r w:rsidRPr="00CC4BE4">
        <w:t>Átállítja a szimuláció sebességét.</w:t>
      </w:r>
    </w:p>
    <w:p w14:paraId="3F56FB0A" w14:textId="79920078" w:rsidR="00BD73F8" w:rsidRDefault="00871E06" w:rsidP="00D374EA">
      <w:pPr>
        <w:pStyle w:val="Listaszerbekezds"/>
        <w:numPr>
          <w:ilvl w:val="0"/>
          <w:numId w:val="6"/>
        </w:numPr>
        <w:spacing w:before="120" w:beforeAutospacing="0" w:after="240" w:afterAutospacing="0"/>
        <w:ind w:left="714" w:hanging="357"/>
        <w:contextualSpacing w:val="0"/>
      </w:pPr>
      <w:r w:rsidRPr="00E03D9C">
        <w:rPr>
          <w:i/>
          <w:iCs/>
        </w:rPr>
        <w:t xml:space="preserve"> </w:t>
      </w:r>
      <w:r w:rsidR="00CC4BE4" w:rsidRPr="00E03D9C">
        <w:rPr>
          <w:i/>
          <w:iCs/>
        </w:rPr>
        <w:t>Turmite  turminit():</w:t>
      </w:r>
      <w:r w:rsidRPr="00871E06">
        <w:t xml:space="preserve">Inicializálja a hangyát a felhasználó által megadott paraméterek szerint, amelyeket a comboboxok és a textfieldek segítségével állít be. A hangya szabályit tartalmazó mátrixot tölti fel, állapotgépek segítségével. A felhasználói felületen a 4 sor jelenti a "rules" tömb 4 oszlopát, természetesen a megfelelő sorrendben. </w:t>
      </w:r>
      <w:r w:rsidRPr="00871E06">
        <w:lastRenderedPageBreak/>
        <w:t>Így először az irányra/fordulásra vonatkozó sort tölti fel. Majd az új állapota vonatkozót, végül pedig a sejt új állapotára vonatkozót. Továbbá elmenti a kapott szabályokat a saveTurmToFile függvény segítségével, amely ahhoz kell majd, hogy képes legyen a program régebbi hangya visszatöltésére.</w:t>
      </w:r>
      <w:r>
        <w:t xml:space="preserve"> </w:t>
      </w:r>
      <w:r w:rsidRPr="00871E06">
        <w:t>Visszatérési értéke: Turmite, a kapott</w:t>
      </w:r>
      <w:r w:rsidR="00E03D9C">
        <w:t xml:space="preserve"> </w:t>
      </w:r>
      <w:r w:rsidRPr="00871E06">
        <w:t>hangya.</w:t>
      </w:r>
      <w:r w:rsidR="00E03D9C">
        <w:t xml:space="preserve"> </w:t>
      </w:r>
      <w:r w:rsidRPr="00871E06">
        <w:t>Throws:</w:t>
      </w:r>
      <w:r w:rsidR="00E03D9C">
        <w:t xml:space="preserve"> </w:t>
      </w:r>
      <w:r w:rsidRPr="00871E06">
        <w:t>IOException</w:t>
      </w:r>
      <w:r w:rsidR="00E03D9C">
        <w:t xml:space="preserve">.  </w:t>
      </w:r>
    </w:p>
    <w:p w14:paraId="34C1E3AC" w14:textId="4713539D" w:rsidR="00D374EA" w:rsidRDefault="00BD73F8" w:rsidP="00D374EA">
      <w:pPr>
        <w:pStyle w:val="Listaszerbekezds"/>
        <w:numPr>
          <w:ilvl w:val="0"/>
          <w:numId w:val="6"/>
        </w:numPr>
        <w:spacing w:before="120" w:beforeAutospacing="0" w:after="240" w:afterAutospacing="0"/>
        <w:ind w:left="714" w:hanging="357"/>
        <w:contextualSpacing w:val="0"/>
      </w:pPr>
      <w:r>
        <w:rPr>
          <w:i/>
          <w:iCs/>
        </w:rPr>
        <w:t xml:space="preserve">void tableCloser(): </w:t>
      </w:r>
      <w:r w:rsidRPr="00BD73F8">
        <w:t>A TurmiteTable frameket bezáró függvény, mivel azokat a felhasználónak nem kell bezárnia. Hisz a gombok (start, old) megnyomásával kell ennek megtörténnie.</w:t>
      </w:r>
    </w:p>
    <w:p w14:paraId="716162F6" w14:textId="673B7811" w:rsidR="00CC4BE4" w:rsidRPr="00871E06" w:rsidRDefault="00CC4BE4" w:rsidP="00D374EA">
      <w:pPr>
        <w:spacing w:before="120" w:beforeAutospacing="0" w:after="240" w:afterAutospacing="0"/>
      </w:pPr>
    </w:p>
    <w:p w14:paraId="2EB6CBFF" w14:textId="171EAF16" w:rsidR="00C60CD4" w:rsidRPr="00871E06" w:rsidRDefault="00C60CD4" w:rsidP="00871E06">
      <w:pPr>
        <w:pStyle w:val="Cmsor1"/>
      </w:pPr>
      <w:r w:rsidRPr="00871E06">
        <w:t>A TurmiteTable osztály</w:t>
      </w:r>
    </w:p>
    <w:p w14:paraId="15CF4112" w14:textId="6C8A2CF9" w:rsidR="00DD6666" w:rsidRDefault="00871E06" w:rsidP="00DD6666">
      <w:pPr>
        <w:pStyle w:val="NormlWeb"/>
        <w:numPr>
          <w:ilvl w:val="0"/>
          <w:numId w:val="4"/>
        </w:numPr>
        <w:spacing w:after="240" w:afterAutospacing="0"/>
        <w:ind w:left="714" w:hanging="357"/>
      </w:pPr>
      <w:r w:rsidRPr="00871E06">
        <w:rPr>
          <w:i/>
          <w:iCs/>
        </w:rPr>
        <w:t>public TurmiteTable()</w:t>
      </w:r>
      <w:r>
        <w:rPr>
          <w:i/>
          <w:iCs/>
        </w:rPr>
        <w:t xml:space="preserve">: </w:t>
      </w:r>
      <w:r>
        <w:t>A</w:t>
      </w:r>
      <w:r w:rsidRPr="00871E06">
        <w:t xml:space="preserve"> tábla </w:t>
      </w:r>
      <w:r w:rsidR="00DD6666" w:rsidRPr="00871E06">
        <w:t>konstruktora,</w:t>
      </w:r>
      <w:r w:rsidRPr="00871E06">
        <w:t xml:space="preserve"> amely egy CellTable-t is létrehoz.</w:t>
      </w:r>
      <w:r>
        <w:t xml:space="preserve"> </w:t>
      </w:r>
      <w:r w:rsidRPr="00871E06">
        <w:t>Throws:</w:t>
      </w:r>
      <w:r>
        <w:t xml:space="preserve"> </w:t>
      </w:r>
      <w:r w:rsidRPr="00871E06">
        <w:t>InterruptedException</w:t>
      </w:r>
    </w:p>
    <w:p w14:paraId="3E95AC87" w14:textId="66FF1AEA" w:rsidR="00871E06" w:rsidRDefault="00871E06" w:rsidP="00DD6666">
      <w:pPr>
        <w:pStyle w:val="NormlWeb"/>
        <w:numPr>
          <w:ilvl w:val="0"/>
          <w:numId w:val="4"/>
        </w:numPr>
        <w:spacing w:after="240" w:afterAutospacing="0"/>
        <w:ind w:left="714" w:hanging="357"/>
      </w:pPr>
      <w:r w:rsidRPr="00871E06">
        <w:rPr>
          <w:i/>
          <w:iCs/>
        </w:rPr>
        <w:t>public Cell getCell(int x, int y)</w:t>
      </w:r>
      <w:r w:rsidR="00E201E2">
        <w:rPr>
          <w:i/>
          <w:iCs/>
        </w:rPr>
        <w:t xml:space="preserve">: </w:t>
      </w:r>
      <w:r w:rsidRPr="00871E06">
        <w:t xml:space="preserve">Visszatér a megadott koordináták helyén szereplő sejttel. A "pos" </w:t>
      </w:r>
      <w:r w:rsidR="00DD6666" w:rsidRPr="00871E06">
        <w:t>vagyis</w:t>
      </w:r>
      <w:r w:rsidRPr="00871E06">
        <w:t xml:space="preserve"> a sejteket tartalmazó tömbben a keresett sejt indexe, ezt abból adódóan kell a "y * cols + x" képlettel kiszámolni, </w:t>
      </w:r>
      <w:r w:rsidR="00DD6666" w:rsidRPr="00871E06">
        <w:t>hogy</w:t>
      </w:r>
      <w:r w:rsidRPr="00871E06">
        <w:t xml:space="preserve"> a sejtek egy egydimenziós tömbben vannak eltárolva.</w:t>
      </w:r>
      <w:r w:rsidR="00E201E2">
        <w:t xml:space="preserve"> Paraméterek</w:t>
      </w:r>
      <w:r w:rsidRPr="00871E06">
        <w:t>:</w:t>
      </w:r>
      <w:r w:rsidR="00E201E2">
        <w:t xml:space="preserve"> </w:t>
      </w:r>
      <w:r w:rsidRPr="00871E06">
        <w:t>x - , a táblán az x azaz vízszintes koordináta</w:t>
      </w:r>
      <w:r w:rsidR="00E201E2">
        <w:t xml:space="preserve"> ,</w:t>
      </w:r>
      <w:r w:rsidRPr="00871E06">
        <w:t>y - , a táblán az y azaz függőleges koordináta</w:t>
      </w:r>
      <w:r w:rsidR="00E201E2">
        <w:t>. Visszatérési érték</w:t>
      </w:r>
      <w:r w:rsidRPr="00871E06">
        <w:t>:</w:t>
      </w:r>
      <w:r w:rsidR="00E201E2">
        <w:t xml:space="preserve"> C</w:t>
      </w:r>
      <w:r w:rsidRPr="00871E06">
        <w:t>ell, a keresett sejt</w:t>
      </w:r>
      <w:r w:rsidR="00E201E2">
        <w:t>.</w:t>
      </w:r>
    </w:p>
    <w:p w14:paraId="08F27405" w14:textId="4290C3DB" w:rsidR="00DD6666" w:rsidRDefault="00E201E2" w:rsidP="00DD6666">
      <w:pPr>
        <w:pStyle w:val="NormlWeb"/>
        <w:numPr>
          <w:ilvl w:val="0"/>
          <w:numId w:val="4"/>
        </w:numPr>
        <w:spacing w:after="240" w:afterAutospacing="0"/>
        <w:ind w:left="714" w:hanging="357"/>
      </w:pPr>
      <w:r w:rsidRPr="00E201E2">
        <w:rPr>
          <w:i/>
          <w:iCs/>
        </w:rPr>
        <w:t>public void step()</w:t>
      </w:r>
      <w:r>
        <w:rPr>
          <w:i/>
          <w:iCs/>
        </w:rPr>
        <w:t xml:space="preserve">: </w:t>
      </w:r>
      <w:r w:rsidRPr="00E201E2">
        <w:t xml:space="preserve">Eldönti, hogy melyik </w:t>
      </w:r>
      <w:r w:rsidR="00DD6666" w:rsidRPr="00E201E2">
        <w:t>szabályt</w:t>
      </w:r>
      <w:r w:rsidRPr="00E201E2">
        <w:t xml:space="preserve"> használja a program a hanyga 4 lehetséges szabályai közül majd meghívja az ahhoz a konkrét szabályhoz tartozó függvényt. Ezt a sejt állapota és a </w:t>
      </w:r>
      <w:r w:rsidR="00DD6666" w:rsidRPr="00E201E2">
        <w:t>hangya</w:t>
      </w:r>
      <w:r w:rsidRPr="00E201E2">
        <w:t xml:space="preserve"> állapota alapján teszi, mivel ez egy sejtautomata.</w:t>
      </w:r>
    </w:p>
    <w:p w14:paraId="10965856" w14:textId="0312AC6A" w:rsidR="00E201E2" w:rsidRPr="00DD6666" w:rsidRDefault="00E201E2" w:rsidP="00DD6666">
      <w:pPr>
        <w:pStyle w:val="NormlWeb"/>
        <w:numPr>
          <w:ilvl w:val="0"/>
          <w:numId w:val="4"/>
        </w:numPr>
        <w:suppressAutoHyphens/>
        <w:rPr>
          <w:i/>
          <w:iCs/>
        </w:rPr>
      </w:pPr>
      <w:r w:rsidRPr="00E201E2">
        <w:rPr>
          <w:i/>
          <w:iCs/>
        </w:rPr>
        <w:t>public void rule_0(Cell c)</w:t>
      </w:r>
      <w:r>
        <w:rPr>
          <w:i/>
          <w:iCs/>
        </w:rPr>
        <w:t xml:space="preserve">, </w:t>
      </w:r>
      <w:r w:rsidRPr="00E201E2">
        <w:rPr>
          <w:i/>
          <w:iCs/>
        </w:rPr>
        <w:t>public void rule_</w:t>
      </w:r>
      <w:r>
        <w:rPr>
          <w:i/>
          <w:iCs/>
        </w:rPr>
        <w:t>1</w:t>
      </w:r>
      <w:r w:rsidRPr="00E201E2">
        <w:rPr>
          <w:i/>
          <w:iCs/>
        </w:rPr>
        <w:t>(Cell c)</w:t>
      </w:r>
      <w:r>
        <w:rPr>
          <w:i/>
          <w:iCs/>
        </w:rPr>
        <w:t xml:space="preserve"> ,</w:t>
      </w:r>
      <w:r w:rsidRPr="00E201E2">
        <w:rPr>
          <w:i/>
          <w:iCs/>
        </w:rPr>
        <w:t xml:space="preserve"> public void rule_</w:t>
      </w:r>
      <w:r>
        <w:rPr>
          <w:i/>
          <w:iCs/>
        </w:rPr>
        <w:t>2</w:t>
      </w:r>
      <w:r w:rsidRPr="00E201E2">
        <w:rPr>
          <w:i/>
          <w:iCs/>
        </w:rPr>
        <w:t>(Cell c)</w:t>
      </w:r>
      <w:r>
        <w:rPr>
          <w:i/>
          <w:iCs/>
        </w:rPr>
        <w:t>,</w:t>
      </w:r>
      <w:r w:rsidRPr="00E201E2">
        <w:rPr>
          <w:i/>
          <w:iCs/>
        </w:rPr>
        <w:t xml:space="preserve"> public void rule_</w:t>
      </w:r>
      <w:r>
        <w:rPr>
          <w:i/>
          <w:iCs/>
        </w:rPr>
        <w:t>3</w:t>
      </w:r>
      <w:r w:rsidRPr="00E201E2">
        <w:rPr>
          <w:i/>
          <w:iCs/>
        </w:rPr>
        <w:t>(Cell c)</w:t>
      </w:r>
      <w:r>
        <w:rPr>
          <w:i/>
          <w:iCs/>
        </w:rPr>
        <w:t xml:space="preserve">: </w:t>
      </w:r>
      <w:r w:rsidRPr="00E201E2">
        <w:t xml:space="preserve">A 4 szabályhoz tartozó 4, működési elvében </w:t>
      </w:r>
      <w:r w:rsidR="00DD6666" w:rsidRPr="00E201E2">
        <w:t>megegyező</w:t>
      </w:r>
      <w:r w:rsidRPr="00E201E2">
        <w:t xml:space="preserve">, azonban viselkedésben nyilvánvalóan különböző függvény. A lépéseket </w:t>
      </w:r>
      <w:r w:rsidR="00DD6666" w:rsidRPr="00E201E2">
        <w:t>természetesen</w:t>
      </w:r>
      <w:r w:rsidRPr="00E201E2">
        <w:t xml:space="preserve"> a hangyában tárolt szabályok tömb alapján végzik az állapotgépek. A lépések sorrendje a következő:</w:t>
      </w:r>
    </w:p>
    <w:p w14:paraId="72C78905" w14:textId="77777777" w:rsidR="00E201E2" w:rsidRPr="00E201E2" w:rsidRDefault="00E201E2" w:rsidP="00DD6666">
      <w:pPr>
        <w:pStyle w:val="Listaszerbekezds"/>
        <w:numPr>
          <w:ilvl w:val="1"/>
          <w:numId w:val="4"/>
        </w:numPr>
        <w:suppressAutoHyphens/>
        <w:spacing w:after="100"/>
      </w:pPr>
      <w:r w:rsidRPr="00E201E2">
        <w:t>sejt állapotának megváltoztatása</w:t>
      </w:r>
    </w:p>
    <w:p w14:paraId="6BE08458" w14:textId="18378285" w:rsidR="00E201E2" w:rsidRPr="00E201E2" w:rsidRDefault="00DD6666" w:rsidP="00DD6666">
      <w:pPr>
        <w:pStyle w:val="Listaszerbekezds"/>
        <w:numPr>
          <w:ilvl w:val="1"/>
          <w:numId w:val="4"/>
        </w:numPr>
        <w:suppressAutoHyphens/>
        <w:spacing w:after="100"/>
      </w:pPr>
      <w:r w:rsidRPr="00E201E2">
        <w:t>hangya</w:t>
      </w:r>
      <w:r w:rsidR="00E201E2" w:rsidRPr="00E201E2">
        <w:t xml:space="preserve"> saját állapotának megváltoztatása</w:t>
      </w:r>
    </w:p>
    <w:p w14:paraId="1F4203CE" w14:textId="77777777" w:rsidR="00E201E2" w:rsidRPr="00E201E2" w:rsidRDefault="00E201E2" w:rsidP="00DD6666">
      <w:pPr>
        <w:pStyle w:val="Listaszerbekezds"/>
        <w:numPr>
          <w:ilvl w:val="1"/>
          <w:numId w:val="4"/>
        </w:numPr>
        <w:suppressAutoHyphens/>
        <w:spacing w:after="100"/>
      </w:pPr>
      <w:r w:rsidRPr="00E201E2">
        <w:t>fordulás</w:t>
      </w:r>
    </w:p>
    <w:p w14:paraId="4298B59A" w14:textId="77777777" w:rsidR="00E201E2" w:rsidRPr="00E201E2" w:rsidRDefault="00E201E2" w:rsidP="00DD6666">
      <w:pPr>
        <w:pStyle w:val="Listaszerbekezds"/>
        <w:numPr>
          <w:ilvl w:val="1"/>
          <w:numId w:val="4"/>
        </w:numPr>
        <w:suppressAutoHyphens/>
        <w:spacing w:after="100"/>
      </w:pPr>
      <w:r w:rsidRPr="00E201E2">
        <w:t>lépés</w:t>
      </w:r>
    </w:p>
    <w:p w14:paraId="5C254EC3" w14:textId="0D713ED8" w:rsidR="00E201E2" w:rsidRDefault="00E201E2" w:rsidP="00DD6666">
      <w:pPr>
        <w:pStyle w:val="Listaszerbekezds"/>
        <w:suppressAutoHyphens/>
        <w:spacing w:after="100"/>
      </w:pPr>
      <w:r>
        <w:t>Paraméterek</w:t>
      </w:r>
      <w:r w:rsidRPr="00E201E2">
        <w:t>:</w:t>
      </w:r>
      <w:r w:rsidR="00DD6666">
        <w:t xml:space="preserve"> </w:t>
      </w:r>
      <w:r w:rsidRPr="00E201E2">
        <w:t>c  , az aktuáli</w:t>
      </w:r>
      <w:r w:rsidR="00DD6666">
        <w:t>s</w:t>
      </w:r>
      <w:r w:rsidRPr="00E201E2">
        <w:t xml:space="preserve"> </w:t>
      </w:r>
      <w:r w:rsidR="00DD6666" w:rsidRPr="00E201E2">
        <w:t>sejt,</w:t>
      </w:r>
      <w:r w:rsidRPr="00E201E2">
        <w:t xml:space="preserve"> amelyen a hangya áll</w:t>
      </w:r>
      <w:r w:rsidR="00DD6666">
        <w:t>.</w:t>
      </w:r>
    </w:p>
    <w:p w14:paraId="77418196" w14:textId="77777777" w:rsidR="003A3444" w:rsidRDefault="003A3444" w:rsidP="00DD6666">
      <w:pPr>
        <w:pStyle w:val="Listaszerbekezds"/>
        <w:suppressAutoHyphens/>
        <w:spacing w:after="100"/>
      </w:pPr>
    </w:p>
    <w:p w14:paraId="0A60D1DB" w14:textId="48BC6571" w:rsidR="003A3444" w:rsidRDefault="003A3444" w:rsidP="003A3444">
      <w:pPr>
        <w:pStyle w:val="Listaszerbekezds"/>
        <w:numPr>
          <w:ilvl w:val="0"/>
          <w:numId w:val="7"/>
        </w:numPr>
        <w:suppressAutoHyphens/>
        <w:spacing w:after="100"/>
        <w:ind w:left="714" w:hanging="357"/>
      </w:pPr>
      <w:r w:rsidRPr="003A3444">
        <w:rPr>
          <w:i/>
          <w:iCs/>
        </w:rPr>
        <w:t>public void stateChanger(Cell c, int col):</w:t>
      </w:r>
      <w:r>
        <w:t xml:space="preserve"> A hangya és a sejt állapotát megváltoztató függvény. Paraméterek: </w:t>
      </w:r>
      <w:r w:rsidRPr="00E201E2">
        <w:t>c  , az aktuáli</w:t>
      </w:r>
      <w:r>
        <w:t>s</w:t>
      </w:r>
      <w:r w:rsidRPr="00E201E2">
        <w:t xml:space="preserve"> sejt, amelyen a hangya áll</w:t>
      </w:r>
      <w:r>
        <w:t>. col , a szabály oszlopa, amelyet alkalmazni kell.</w:t>
      </w:r>
    </w:p>
    <w:p w14:paraId="1726AD28" w14:textId="77777777" w:rsidR="00DD6666" w:rsidRDefault="00DD6666" w:rsidP="00DD6666">
      <w:pPr>
        <w:pStyle w:val="Listaszerbekezds"/>
        <w:suppressAutoHyphens/>
        <w:spacing w:after="100"/>
      </w:pPr>
    </w:p>
    <w:p w14:paraId="737AC05C" w14:textId="3B38CD9F" w:rsidR="00E03D9C" w:rsidRDefault="00DD6666" w:rsidP="00DD6666">
      <w:pPr>
        <w:pStyle w:val="Listaszerbekezds"/>
        <w:numPr>
          <w:ilvl w:val="0"/>
          <w:numId w:val="5"/>
        </w:numPr>
      </w:pPr>
      <w:r w:rsidRPr="00DD6666">
        <w:rPr>
          <w:i/>
          <w:iCs/>
        </w:rPr>
        <w:t xml:space="preserve">public void turmiteToPng(String name): </w:t>
      </w:r>
      <w:r>
        <w:t xml:space="preserve">A szimulációt egy png fájlként elmentő függvény. A GUI-ban meg kell adni a kép nevét is. A képet a "pictures" mappába </w:t>
      </w:r>
      <w:r w:rsidR="00D374EA">
        <w:t>menti,</w:t>
      </w:r>
      <w:r>
        <w:t xml:space="preserve"> amely a házit is tartalmazó könyvtárban található.</w:t>
      </w:r>
      <w:r w:rsidRPr="00DD6666">
        <w:rPr>
          <w:i/>
          <w:iCs/>
        </w:rPr>
        <w:t xml:space="preserve"> </w:t>
      </w:r>
      <w:r>
        <w:t>Paraméterek: name  , a felhasználó által választott képnév. Throws: IOException.</w:t>
      </w:r>
    </w:p>
    <w:p w14:paraId="40D0E7FC" w14:textId="77777777" w:rsidR="00E03D9C" w:rsidRDefault="00E03D9C">
      <w:pPr>
        <w:spacing w:before="0" w:beforeAutospacing="0" w:after="160" w:afterAutospacing="0" w:line="259" w:lineRule="auto"/>
        <w:jc w:val="left"/>
      </w:pPr>
      <w:r>
        <w:br w:type="page"/>
      </w:r>
    </w:p>
    <w:p w14:paraId="582C3C6A" w14:textId="4B7B96C9" w:rsidR="00455796" w:rsidRDefault="00E03D9C" w:rsidP="00E03D9C">
      <w:pPr>
        <w:pStyle w:val="Cmsor1"/>
      </w:pPr>
      <w:r>
        <w:lastRenderedPageBreak/>
        <w:t>A projekt osztálydiagrammja</w:t>
      </w:r>
    </w:p>
    <w:p w14:paraId="45FEEBFE" w14:textId="29E5B241" w:rsidR="00BD73F8" w:rsidRPr="00BD73F8" w:rsidRDefault="00BD73F8" w:rsidP="00BD73F8">
      <w:r w:rsidRPr="00BD73F8">
        <w:drawing>
          <wp:inline distT="0" distB="0" distL="0" distR="0" wp14:anchorId="6BF425CD" wp14:editId="32036522">
            <wp:extent cx="5760720" cy="5993130"/>
            <wp:effectExtent l="0" t="0" r="0" b="7620"/>
            <wp:docPr id="23776861" name="Kép 1" descr="A képen szöveg, diagram, Tervrajz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6861" name="Kép 1" descr="A képen szöveg, diagram, Tervrajz, Párhuzamo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627F" w14:textId="27CA85F1" w:rsidR="00DB2163" w:rsidRDefault="00DB2163">
      <w:pPr>
        <w:spacing w:before="0" w:beforeAutospacing="0" w:after="160" w:afterAutospacing="0" w:line="259" w:lineRule="auto"/>
        <w:jc w:val="left"/>
      </w:pPr>
      <w:r>
        <w:br w:type="page"/>
      </w:r>
    </w:p>
    <w:p w14:paraId="1F81464B" w14:textId="77777777" w:rsidR="00DB2163" w:rsidRDefault="00DB2163">
      <w:pPr>
        <w:spacing w:before="0" w:beforeAutospacing="0" w:after="160" w:afterAutospacing="0" w:line="259" w:lineRule="auto"/>
        <w:jc w:val="left"/>
        <w:rPr>
          <w:b/>
          <w:bCs/>
        </w:rPr>
      </w:pPr>
    </w:p>
    <w:p w14:paraId="5D60B082" w14:textId="541C913E" w:rsidR="001554A6" w:rsidRDefault="00455796" w:rsidP="00A92A62">
      <w:pPr>
        <w:pStyle w:val="Cmsor1"/>
        <w:jc w:val="center"/>
      </w:pPr>
      <w:r>
        <w:t>Felhasználói kézikönyv</w:t>
      </w:r>
    </w:p>
    <w:p w14:paraId="6DCD34E2" w14:textId="260E4A5C" w:rsidR="00A92A62" w:rsidRDefault="00A92A62" w:rsidP="00A92A62">
      <w:r>
        <w:t>A program indításakor a következő ablak jelenik meg:</w:t>
      </w:r>
    </w:p>
    <w:p w14:paraId="3FF4EE88" w14:textId="1D5EDC18" w:rsidR="00A92A62" w:rsidRPr="00A92A62" w:rsidRDefault="00EF637B" w:rsidP="00A92A62">
      <w:r>
        <w:rPr>
          <w:noProof/>
          <w14:ligatures w14:val="standardContextual"/>
        </w:rPr>
        <w:drawing>
          <wp:inline distT="0" distB="0" distL="0" distR="0" wp14:anchorId="2A8D3397" wp14:editId="3A565746">
            <wp:extent cx="5760720" cy="1879600"/>
            <wp:effectExtent l="0" t="0" r="0" b="6350"/>
            <wp:docPr id="9326342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3428" name="Kép 1" descr="A képen szöveg, képernyőkép, Betűtípus, diagram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3D83" w14:textId="77777777" w:rsidR="00A92A62" w:rsidRDefault="00A92A62" w:rsidP="00455796">
      <w:r>
        <w:t xml:space="preserve">Ezen az ablakon állíthatóak be a szimuláció paraméterei. A </w:t>
      </w:r>
      <w:r w:rsidRPr="00A92A62">
        <w:rPr>
          <w:b/>
          <w:bCs/>
        </w:rPr>
        <w:t>turn</w:t>
      </w:r>
      <w:r>
        <w:t xml:space="preserve"> oszlopban a hangya fordulási iránya állítható be következő jelentésekkel: </w:t>
      </w:r>
      <w:r w:rsidRPr="00FD3274">
        <w:t>L[eft], R[ight], N[o turn], U[-turn]</w:t>
      </w:r>
      <w:r>
        <w:t xml:space="preserve">. A  </w:t>
      </w:r>
      <w:r w:rsidRPr="00A92A62">
        <w:rPr>
          <w:b/>
          <w:bCs/>
        </w:rPr>
        <w:t>new value</w:t>
      </w:r>
      <w:r>
        <w:rPr>
          <w:b/>
          <w:bCs/>
        </w:rPr>
        <w:t xml:space="preserve"> </w:t>
      </w:r>
      <w:r>
        <w:t xml:space="preserve">oszlopban a sejt új értéke állítható be, ha 0-t írunk akkor halott a sejt, ha 1-est akkor élő. Más ide nem írható be. A </w:t>
      </w:r>
      <w:r w:rsidRPr="00A92A62">
        <w:rPr>
          <w:b/>
          <w:bCs/>
        </w:rPr>
        <w:t>new state</w:t>
      </w:r>
      <w:r>
        <w:t xml:space="preserve"> oszlop ehhez hasonló itt a hangya új állapota állítható. </w:t>
      </w:r>
    </w:p>
    <w:p w14:paraId="0C9C8717" w14:textId="0DAC511C" w:rsidR="00455796" w:rsidRDefault="00A92A62" w:rsidP="00455796">
      <w:r>
        <w:t xml:space="preserve">Minden sor egy aktuális állapotot </w:t>
      </w:r>
      <w:r w:rsidR="00606422">
        <w:t>jelent,</w:t>
      </w:r>
      <w:r>
        <w:t xml:space="preserve"> amiben a hangya a szimuláció során tartózkodik. Így az első sorban beállított értékek akkor lesznek </w:t>
      </w:r>
      <w:r w:rsidR="00606422">
        <w:t>felhasználva,</w:t>
      </w:r>
      <w:r>
        <w:t xml:space="preserve"> </w:t>
      </w:r>
      <w:r w:rsidR="00562E09">
        <w:t>ha</w:t>
      </w:r>
      <w:r>
        <w:t xml:space="preserve"> a hangya állapota 0 </w:t>
      </w:r>
      <w:proofErr w:type="gramStart"/>
      <w:r>
        <w:t>és,</w:t>
      </w:r>
      <w:proofErr w:type="gramEnd"/>
      <w:r>
        <w:t xml:space="preserve"> a sejt értéke is 0. a második sorhoz a 0-1, a harmadikhoz az 1-0, az utolsóhoz pedig az 1-1 páros tartozik.</w:t>
      </w:r>
    </w:p>
    <w:p w14:paraId="08954B39" w14:textId="20825247" w:rsidR="00A92A62" w:rsidRDefault="00A92A62" w:rsidP="00455796">
      <w:r>
        <w:t xml:space="preserve">A felület jobb oldalán található több gomb és két szöveges bemeneti mező. </w:t>
      </w:r>
    </w:p>
    <w:p w14:paraId="074A2036" w14:textId="4B7FB257" w:rsidR="00CB6704" w:rsidRDefault="00CB6704" w:rsidP="00606422">
      <w:pPr>
        <w:pStyle w:val="Listaszerbekezds"/>
        <w:numPr>
          <w:ilvl w:val="0"/>
          <w:numId w:val="5"/>
        </w:numPr>
        <w:spacing w:before="120" w:beforeAutospacing="0" w:after="120" w:afterAutospacing="0"/>
        <w:ind w:left="714" w:hanging="357"/>
        <w:contextualSpacing w:val="0"/>
      </w:pPr>
      <w:r w:rsidRPr="00606422">
        <w:rPr>
          <w:b/>
          <w:bCs/>
          <w:i/>
          <w:iCs/>
        </w:rPr>
        <w:t>previous</w:t>
      </w:r>
      <w:r>
        <w:t>: Az előző hangya paramétereivel indítja el a szimulációt.</w:t>
      </w:r>
    </w:p>
    <w:p w14:paraId="79D19928" w14:textId="0248D806" w:rsidR="00CB6704" w:rsidRDefault="00EF637B" w:rsidP="00606422">
      <w:pPr>
        <w:pStyle w:val="Listaszerbekezds"/>
        <w:numPr>
          <w:ilvl w:val="0"/>
          <w:numId w:val="5"/>
        </w:numPr>
        <w:spacing w:before="120" w:beforeAutospacing="0" w:after="120" w:afterAutospacing="0"/>
        <w:ind w:left="714" w:hanging="357"/>
        <w:contextualSpacing w:val="0"/>
      </w:pPr>
      <w:r w:rsidRPr="00606422">
        <w:rPr>
          <w:b/>
          <w:bCs/>
          <w:i/>
          <w:iCs/>
        </w:rPr>
        <w:t>delay felirat melletti mező</w:t>
      </w:r>
      <w:r w:rsidR="00CB6704">
        <w:t>: A szimuláció sebessége állítható itt. Egy egész számot vár a program, minél nagyobb annál több idő fog eltelni két lépés között. A mezőt nem kötelező kitölteni.</w:t>
      </w:r>
    </w:p>
    <w:p w14:paraId="5DD2977A" w14:textId="62CE8DB8" w:rsidR="00EF637B" w:rsidRDefault="00EF637B" w:rsidP="00606422">
      <w:pPr>
        <w:pStyle w:val="Listaszerbekezds"/>
        <w:numPr>
          <w:ilvl w:val="0"/>
          <w:numId w:val="5"/>
        </w:numPr>
        <w:spacing w:before="120" w:beforeAutospacing="0" w:after="120" w:afterAutospacing="0"/>
        <w:ind w:left="714" w:hanging="357"/>
        <w:contextualSpacing w:val="0"/>
      </w:pPr>
      <w:r w:rsidRPr="00606422">
        <w:rPr>
          <w:b/>
          <w:bCs/>
          <w:i/>
          <w:iCs/>
        </w:rPr>
        <w:t>start</w:t>
      </w:r>
      <w:r>
        <w:t>: A hangya paraméterinek beállítása után ezzel a gombbal indítható el a szimuláció.</w:t>
      </w:r>
    </w:p>
    <w:p w14:paraId="3C59B47F" w14:textId="0FC7412B" w:rsidR="00CB6704" w:rsidRDefault="00CB6704" w:rsidP="00606422">
      <w:pPr>
        <w:pStyle w:val="Listaszerbekezds"/>
        <w:numPr>
          <w:ilvl w:val="0"/>
          <w:numId w:val="5"/>
        </w:numPr>
        <w:spacing w:before="120" w:beforeAutospacing="0" w:after="120" w:afterAutospacing="0"/>
        <w:ind w:left="714" w:hanging="357"/>
        <w:contextualSpacing w:val="0"/>
      </w:pPr>
      <w:r w:rsidRPr="00606422">
        <w:rPr>
          <w:b/>
          <w:bCs/>
          <w:i/>
          <w:iCs/>
        </w:rPr>
        <w:t>pause</w:t>
      </w:r>
      <w:r>
        <w:t>: a szimulációt szüneteltető gomb</w:t>
      </w:r>
    </w:p>
    <w:p w14:paraId="3F157162" w14:textId="12A0B75A" w:rsidR="00EF637B" w:rsidRDefault="00EF637B" w:rsidP="00606422">
      <w:pPr>
        <w:pStyle w:val="Listaszerbekezds"/>
        <w:numPr>
          <w:ilvl w:val="0"/>
          <w:numId w:val="5"/>
        </w:numPr>
        <w:spacing w:before="120" w:beforeAutospacing="0" w:after="120" w:afterAutospacing="0"/>
        <w:ind w:left="714" w:hanging="357"/>
        <w:contextualSpacing w:val="0"/>
      </w:pPr>
      <w:r w:rsidRPr="00606422">
        <w:rPr>
          <w:b/>
          <w:bCs/>
          <w:i/>
          <w:iCs/>
        </w:rPr>
        <w:t>continue</w:t>
      </w:r>
      <w:r>
        <w:t>: a szimuláció folytatását teszi lehetővé</w:t>
      </w:r>
    </w:p>
    <w:p w14:paraId="25B6F788" w14:textId="59930B3C" w:rsidR="00EF637B" w:rsidRDefault="00EF637B" w:rsidP="00606422">
      <w:pPr>
        <w:pStyle w:val="Listaszerbekezds"/>
        <w:numPr>
          <w:ilvl w:val="0"/>
          <w:numId w:val="5"/>
        </w:numPr>
        <w:spacing w:before="120" w:beforeAutospacing="0" w:after="120" w:afterAutospacing="0"/>
        <w:ind w:left="714" w:hanging="357"/>
        <w:contextualSpacing w:val="0"/>
      </w:pPr>
      <w:r w:rsidRPr="00606422">
        <w:rPr>
          <w:b/>
          <w:bCs/>
          <w:i/>
          <w:iCs/>
        </w:rPr>
        <w:t>save</w:t>
      </w:r>
      <w:r>
        <w:t xml:space="preserve">: a szimuláció által generált táblát menti le egy png </w:t>
      </w:r>
      <w:r w:rsidR="00606422">
        <w:t>fájlba,</w:t>
      </w:r>
      <w:r>
        <w:t xml:space="preserve"> amely nevét is ki lehet választani</w:t>
      </w:r>
      <w:r w:rsidR="00606422">
        <w:t>. Ezt a gombot célszerű a pause gomb használata után, azaz álló szimuláció során használni.</w:t>
      </w:r>
    </w:p>
    <w:p w14:paraId="3CA92C99" w14:textId="21926418" w:rsidR="00EF637B" w:rsidRDefault="00EF637B" w:rsidP="00606422">
      <w:pPr>
        <w:pStyle w:val="Listaszerbekezds"/>
        <w:numPr>
          <w:ilvl w:val="0"/>
          <w:numId w:val="5"/>
        </w:numPr>
        <w:spacing w:before="120" w:beforeAutospacing="0" w:after="120" w:afterAutospacing="0"/>
        <w:ind w:left="714" w:hanging="357"/>
        <w:contextualSpacing w:val="0"/>
      </w:pPr>
      <w:r w:rsidRPr="00606422">
        <w:rPr>
          <w:b/>
          <w:bCs/>
          <w:i/>
          <w:iCs/>
        </w:rPr>
        <w:t>name utáni mező</w:t>
      </w:r>
      <w:r>
        <w:t>: itt adható meg a kép neve, amelyet a pictures mappába ment a program.</w:t>
      </w:r>
    </w:p>
    <w:p w14:paraId="7A62400D" w14:textId="77777777" w:rsidR="00CB6704" w:rsidRDefault="00CB6704" w:rsidP="00455796"/>
    <w:p w14:paraId="105FFBD6" w14:textId="77777777" w:rsidR="00A92A62" w:rsidRPr="00A92A62" w:rsidRDefault="00A92A62" w:rsidP="00455796"/>
    <w:p w14:paraId="4A690DAE" w14:textId="1DFCA1AA" w:rsidR="000071F2" w:rsidRDefault="000071F2" w:rsidP="00871E06"/>
    <w:sectPr w:rsidR="00007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08EA0" w14:textId="77777777" w:rsidR="0090228A" w:rsidRDefault="0090228A" w:rsidP="00E03D9C">
      <w:pPr>
        <w:spacing w:before="0" w:after="0"/>
      </w:pPr>
      <w:r>
        <w:separator/>
      </w:r>
    </w:p>
  </w:endnote>
  <w:endnote w:type="continuationSeparator" w:id="0">
    <w:p w14:paraId="6BA95CEA" w14:textId="77777777" w:rsidR="0090228A" w:rsidRDefault="0090228A" w:rsidP="00E03D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A665B" w14:textId="77777777" w:rsidR="0090228A" w:rsidRDefault="0090228A" w:rsidP="00E03D9C">
      <w:pPr>
        <w:spacing w:before="0" w:after="0"/>
      </w:pPr>
      <w:r>
        <w:separator/>
      </w:r>
    </w:p>
  </w:footnote>
  <w:footnote w:type="continuationSeparator" w:id="0">
    <w:p w14:paraId="46CA77A4" w14:textId="77777777" w:rsidR="0090228A" w:rsidRDefault="0090228A" w:rsidP="00E03D9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0D7"/>
    <w:multiLevelType w:val="hybridMultilevel"/>
    <w:tmpl w:val="C0947D32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6113A"/>
    <w:multiLevelType w:val="hybridMultilevel"/>
    <w:tmpl w:val="212CFD7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3E42"/>
    <w:multiLevelType w:val="hybridMultilevel"/>
    <w:tmpl w:val="57EC83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70031"/>
    <w:multiLevelType w:val="hybridMultilevel"/>
    <w:tmpl w:val="297288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D6A47"/>
    <w:multiLevelType w:val="hybridMultilevel"/>
    <w:tmpl w:val="C6EE42F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57FDE"/>
    <w:multiLevelType w:val="hybridMultilevel"/>
    <w:tmpl w:val="D7B49E54"/>
    <w:lvl w:ilvl="0" w:tplc="040E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BF7F72"/>
    <w:multiLevelType w:val="hybridMultilevel"/>
    <w:tmpl w:val="2FD09F3C"/>
    <w:lvl w:ilvl="0" w:tplc="040E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6884243">
    <w:abstractNumId w:val="2"/>
  </w:num>
  <w:num w:numId="2" w16cid:durableId="1311521400">
    <w:abstractNumId w:val="5"/>
  </w:num>
  <w:num w:numId="3" w16cid:durableId="220674566">
    <w:abstractNumId w:val="3"/>
  </w:num>
  <w:num w:numId="4" w16cid:durableId="1837695279">
    <w:abstractNumId w:val="0"/>
  </w:num>
  <w:num w:numId="5" w16cid:durableId="478497161">
    <w:abstractNumId w:val="4"/>
  </w:num>
  <w:num w:numId="6" w16cid:durableId="411389741">
    <w:abstractNumId w:val="1"/>
  </w:num>
  <w:num w:numId="7" w16cid:durableId="2673903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F2"/>
    <w:rsid w:val="000071F2"/>
    <w:rsid w:val="001554A6"/>
    <w:rsid w:val="001577D4"/>
    <w:rsid w:val="00382CF9"/>
    <w:rsid w:val="003A3444"/>
    <w:rsid w:val="00455796"/>
    <w:rsid w:val="00507E16"/>
    <w:rsid w:val="00562E09"/>
    <w:rsid w:val="00606422"/>
    <w:rsid w:val="00805FD8"/>
    <w:rsid w:val="00871E06"/>
    <w:rsid w:val="00877669"/>
    <w:rsid w:val="008D064E"/>
    <w:rsid w:val="0090228A"/>
    <w:rsid w:val="00A92A62"/>
    <w:rsid w:val="00BD73F8"/>
    <w:rsid w:val="00C47A7A"/>
    <w:rsid w:val="00C60CD4"/>
    <w:rsid w:val="00CB6704"/>
    <w:rsid w:val="00CC4BE4"/>
    <w:rsid w:val="00D374EA"/>
    <w:rsid w:val="00DB2163"/>
    <w:rsid w:val="00DD6666"/>
    <w:rsid w:val="00E03D9C"/>
    <w:rsid w:val="00E201E2"/>
    <w:rsid w:val="00E45234"/>
    <w:rsid w:val="00E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2D781"/>
  <w15:chartTrackingRefBased/>
  <w15:docId w15:val="{BE3613E8-3445-4DB5-9960-9ACF2C6C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1E06"/>
    <w:pPr>
      <w:spacing w:before="100" w:beforeAutospacing="1" w:after="480" w:afterAutospacing="1" w:line="240" w:lineRule="auto"/>
      <w:jc w:val="both"/>
    </w:pPr>
    <w:rPr>
      <w:rFonts w:ascii="Times New Roman" w:eastAsia="Times New Roman" w:hAnsi="Times New Roman" w:cs="Times New Roman"/>
      <w:color w:val="181818"/>
      <w:kern w:val="0"/>
      <w:sz w:val="24"/>
      <w:szCs w:val="24"/>
      <w:lang w:eastAsia="hu-HU"/>
      <w14:ligatures w14:val="none"/>
    </w:rPr>
  </w:style>
  <w:style w:type="paragraph" w:styleId="Cmsor1">
    <w:name w:val="heading 1"/>
    <w:basedOn w:val="NormlWeb"/>
    <w:next w:val="Norml"/>
    <w:link w:val="Cmsor1Char"/>
    <w:uiPriority w:val="9"/>
    <w:qFormat/>
    <w:rsid w:val="00871E06"/>
    <w:pPr>
      <w:outlineLvl w:val="0"/>
    </w:pPr>
    <w:rPr>
      <w:b/>
      <w:b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D064E"/>
    <w:pPr>
      <w:spacing w:after="100"/>
    </w:pPr>
  </w:style>
  <w:style w:type="paragraph" w:styleId="Listaszerbekezds">
    <w:name w:val="List Paragraph"/>
    <w:basedOn w:val="Norml"/>
    <w:uiPriority w:val="34"/>
    <w:qFormat/>
    <w:rsid w:val="00CC4BE4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71E06"/>
    <w:rPr>
      <w:rFonts w:ascii="Times New Roman" w:eastAsia="Times New Roman" w:hAnsi="Times New Roman" w:cs="Times New Roman"/>
      <w:b/>
      <w:bCs/>
      <w:color w:val="181818"/>
      <w:kern w:val="0"/>
      <w:sz w:val="24"/>
      <w:szCs w:val="24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E03D9C"/>
    <w:pPr>
      <w:tabs>
        <w:tab w:val="center" w:pos="4536"/>
        <w:tab w:val="right" w:pos="9072"/>
      </w:tabs>
      <w:spacing w:before="0" w:after="0"/>
    </w:pPr>
  </w:style>
  <w:style w:type="character" w:customStyle="1" w:styleId="lfejChar">
    <w:name w:val="Élőfej Char"/>
    <w:basedOn w:val="Bekezdsalapbettpusa"/>
    <w:link w:val="lfej"/>
    <w:uiPriority w:val="99"/>
    <w:rsid w:val="00E03D9C"/>
    <w:rPr>
      <w:rFonts w:ascii="Times New Roman" w:eastAsia="Times New Roman" w:hAnsi="Times New Roman" w:cs="Times New Roman"/>
      <w:color w:val="181818"/>
      <w:kern w:val="0"/>
      <w:sz w:val="24"/>
      <w:szCs w:val="24"/>
      <w:lang w:eastAsia="hu-HU"/>
      <w14:ligatures w14:val="none"/>
    </w:rPr>
  </w:style>
  <w:style w:type="paragraph" w:styleId="llb">
    <w:name w:val="footer"/>
    <w:basedOn w:val="Norml"/>
    <w:link w:val="llbChar"/>
    <w:uiPriority w:val="99"/>
    <w:unhideWhenUsed/>
    <w:rsid w:val="00E03D9C"/>
    <w:pPr>
      <w:tabs>
        <w:tab w:val="center" w:pos="4536"/>
        <w:tab w:val="right" w:pos="9072"/>
      </w:tabs>
      <w:spacing w:before="0" w:after="0"/>
    </w:pPr>
  </w:style>
  <w:style w:type="character" w:customStyle="1" w:styleId="llbChar">
    <w:name w:val="Élőláb Char"/>
    <w:basedOn w:val="Bekezdsalapbettpusa"/>
    <w:link w:val="llb"/>
    <w:uiPriority w:val="99"/>
    <w:rsid w:val="00E03D9C"/>
    <w:rPr>
      <w:rFonts w:ascii="Times New Roman" w:eastAsia="Times New Roman" w:hAnsi="Times New Roman" w:cs="Times New Roman"/>
      <w:color w:val="181818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530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07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29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9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6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1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39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3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2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63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86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92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BME\prog3\nagy_hf\doc\src\TurmiteFram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BME\prog3\nagy_hf\doc\src\Turmite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file:///C:\BME\prog3\nagy_hf\doc\src\Turmi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BME\prog3\nagy_hf\doc\src\TurmiteFra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4</Pages>
  <Words>882</Words>
  <Characters>6093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Flóra</dc:creator>
  <cp:keywords/>
  <dc:description/>
  <cp:lastModifiedBy>Ulrich Flóra</cp:lastModifiedBy>
  <cp:revision>12</cp:revision>
  <cp:lastPrinted>2023-11-12T14:44:00Z</cp:lastPrinted>
  <dcterms:created xsi:type="dcterms:W3CDTF">2023-11-07T15:11:00Z</dcterms:created>
  <dcterms:modified xsi:type="dcterms:W3CDTF">2023-11-22T16:51:00Z</dcterms:modified>
</cp:coreProperties>
</file>