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4283B" w:rsidR="007F1AEC" w:rsidP="0014283B" w:rsidRDefault="00BA2B6E" w14:paraId="0CB57BD7" w14:textId="50CE3A80">
      <w:pPr>
        <w:jc w:val="center"/>
        <w:rPr>
          <w:b/>
          <w:bCs/>
          <w:sz w:val="28"/>
          <w:szCs w:val="28"/>
          <w:lang w:val="en-GB"/>
        </w:rPr>
      </w:pPr>
      <w:r w:rsidRPr="0014283B">
        <w:rPr>
          <w:b/>
          <w:bCs/>
          <w:sz w:val="28"/>
          <w:szCs w:val="28"/>
          <w:lang w:val="en-GB"/>
        </w:rPr>
        <w:t>New York Housing Market – Raport</w:t>
      </w:r>
    </w:p>
    <w:p w:rsidRPr="0014283B" w:rsidR="001B5D1E" w:rsidP="0014283B" w:rsidRDefault="001B5D1E" w14:paraId="330DD1FC" w14:textId="40BEA241">
      <w:pPr>
        <w:jc w:val="center"/>
        <w:rPr>
          <w:i/>
          <w:iCs/>
          <w:sz w:val="24"/>
          <w:szCs w:val="24"/>
          <w:lang w:val="en-GB"/>
        </w:rPr>
      </w:pPr>
      <w:r w:rsidRPr="0014283B">
        <w:rPr>
          <w:i/>
          <w:iCs/>
          <w:sz w:val="24"/>
          <w:szCs w:val="24"/>
          <w:lang w:val="en-GB"/>
        </w:rPr>
        <w:t>Autorzy: Paweł Florek, Krysztof Adamczyk</w:t>
      </w:r>
    </w:p>
    <w:p w:rsidRPr="002472F4" w:rsidR="00BA2B6E" w:rsidP="00BA2B6E" w:rsidRDefault="00BA2B6E" w14:paraId="01FD2DD7" w14:textId="018A5F59">
      <w:pPr>
        <w:pStyle w:val="Akapitzlist"/>
        <w:numPr>
          <w:ilvl w:val="0"/>
          <w:numId w:val="1"/>
        </w:numPr>
        <w:rPr>
          <w:sz w:val="24"/>
          <w:szCs w:val="24"/>
        </w:rPr>
      </w:pPr>
      <w:r w:rsidRPr="002472F4">
        <w:rPr>
          <w:sz w:val="24"/>
          <w:szCs w:val="24"/>
        </w:rPr>
        <w:t>Dane</w:t>
      </w:r>
    </w:p>
    <w:p w:rsidRPr="002472F4" w:rsidR="00BA2B6E" w:rsidP="00BA2B6E" w:rsidRDefault="00BA2B6E" w14:paraId="50273650" w14:textId="45C3C22E">
      <w:pPr>
        <w:pStyle w:val="Akapitzlist"/>
        <w:numPr>
          <w:ilvl w:val="0"/>
          <w:numId w:val="1"/>
        </w:numPr>
        <w:rPr>
          <w:sz w:val="24"/>
          <w:szCs w:val="24"/>
        </w:rPr>
      </w:pPr>
      <w:r w:rsidRPr="002472F4">
        <w:rPr>
          <w:sz w:val="24"/>
          <w:szCs w:val="24"/>
        </w:rPr>
        <w:t>EDA</w:t>
      </w:r>
    </w:p>
    <w:p w:rsidRPr="002472F4" w:rsidR="00471841" w:rsidP="00471841" w:rsidRDefault="00BA2B6E" w14:paraId="548ECD88" w14:textId="77777777">
      <w:pPr>
        <w:pStyle w:val="Akapitzlist"/>
        <w:numPr>
          <w:ilvl w:val="0"/>
          <w:numId w:val="1"/>
        </w:numPr>
        <w:rPr>
          <w:sz w:val="24"/>
          <w:szCs w:val="24"/>
        </w:rPr>
      </w:pPr>
      <w:r w:rsidRPr="002472F4">
        <w:rPr>
          <w:sz w:val="24"/>
          <w:szCs w:val="24"/>
        </w:rPr>
        <w:t>Preprocessing danych</w:t>
      </w:r>
    </w:p>
    <w:p w:rsidRPr="002472F4" w:rsidR="00BA2B6E" w:rsidP="00471841" w:rsidRDefault="00471841" w14:paraId="49AD35BD" w14:textId="4E600439">
      <w:pPr>
        <w:pStyle w:val="Akapitzlist"/>
        <w:numPr>
          <w:ilvl w:val="0"/>
          <w:numId w:val="1"/>
        </w:numPr>
        <w:rPr>
          <w:sz w:val="24"/>
          <w:szCs w:val="24"/>
        </w:rPr>
      </w:pPr>
      <w:r w:rsidRPr="002472F4">
        <w:rPr>
          <w:sz w:val="24"/>
          <w:szCs w:val="24"/>
        </w:rPr>
        <w:t>Modele z o</w:t>
      </w:r>
      <w:r w:rsidRPr="002472F4" w:rsidR="00BA2B6E">
        <w:rPr>
          <w:sz w:val="24"/>
          <w:szCs w:val="24"/>
        </w:rPr>
        <w:t>ptymalizacj</w:t>
      </w:r>
      <w:r w:rsidRPr="002472F4">
        <w:rPr>
          <w:sz w:val="24"/>
          <w:szCs w:val="24"/>
        </w:rPr>
        <w:t>ą</w:t>
      </w:r>
      <w:r w:rsidRPr="002472F4" w:rsidR="00BA2B6E">
        <w:rPr>
          <w:sz w:val="24"/>
          <w:szCs w:val="24"/>
        </w:rPr>
        <w:t xml:space="preserve"> Hiperparametrów i kroswalidacja</w:t>
      </w:r>
    </w:p>
    <w:p w:rsidRPr="002472F4" w:rsidR="00BA2B6E" w:rsidP="00BA2B6E" w:rsidRDefault="00BA2B6E" w14:paraId="775262B5" w14:textId="66DF90A8">
      <w:pPr>
        <w:pStyle w:val="Akapitzlist"/>
        <w:numPr>
          <w:ilvl w:val="0"/>
          <w:numId w:val="1"/>
        </w:numPr>
        <w:rPr>
          <w:sz w:val="24"/>
          <w:szCs w:val="24"/>
        </w:rPr>
      </w:pPr>
      <w:r w:rsidRPr="002472F4">
        <w:rPr>
          <w:sz w:val="24"/>
          <w:szCs w:val="24"/>
        </w:rPr>
        <w:t>AutoML</w:t>
      </w:r>
    </w:p>
    <w:p w:rsidRPr="002472F4" w:rsidR="00BA2B6E" w:rsidP="00BA2B6E" w:rsidRDefault="00BA2B6E" w14:paraId="61BA23A9" w14:textId="1E1905A5">
      <w:pPr>
        <w:pStyle w:val="Akapitzlist"/>
        <w:numPr>
          <w:ilvl w:val="0"/>
          <w:numId w:val="1"/>
        </w:numPr>
        <w:rPr>
          <w:sz w:val="24"/>
          <w:szCs w:val="24"/>
        </w:rPr>
      </w:pPr>
      <w:r w:rsidRPr="002472F4">
        <w:rPr>
          <w:sz w:val="24"/>
          <w:szCs w:val="24"/>
        </w:rPr>
        <w:t>Max Voting i Stacking</w:t>
      </w:r>
    </w:p>
    <w:p w:rsidRPr="002472F4" w:rsidR="00BA2B6E" w:rsidP="00BA2B6E" w:rsidRDefault="00BA2B6E" w14:paraId="5D196AF2" w14:textId="14CBE296">
      <w:pPr>
        <w:pStyle w:val="Akapitzlist"/>
        <w:numPr>
          <w:ilvl w:val="0"/>
          <w:numId w:val="1"/>
        </w:numPr>
        <w:rPr>
          <w:sz w:val="24"/>
          <w:szCs w:val="24"/>
        </w:rPr>
      </w:pPr>
      <w:r w:rsidRPr="002472F4">
        <w:rPr>
          <w:sz w:val="24"/>
          <w:szCs w:val="24"/>
        </w:rPr>
        <w:t>Explainable AI</w:t>
      </w:r>
    </w:p>
    <w:p w:rsidRPr="002472F4" w:rsidR="00BA2B6E" w:rsidP="00BA2B6E" w:rsidRDefault="00BA2B6E" w14:paraId="283F5F23" w14:textId="5FAC5CA6">
      <w:pPr>
        <w:pStyle w:val="Akapitzlist"/>
        <w:numPr>
          <w:ilvl w:val="0"/>
          <w:numId w:val="1"/>
        </w:numPr>
        <w:rPr>
          <w:sz w:val="24"/>
          <w:szCs w:val="24"/>
        </w:rPr>
      </w:pPr>
      <w:r w:rsidRPr="002472F4">
        <w:rPr>
          <w:sz w:val="24"/>
          <w:szCs w:val="24"/>
        </w:rPr>
        <w:t>Przeznaczenie projektu</w:t>
      </w:r>
    </w:p>
    <w:p w:rsidRPr="002472F4" w:rsidR="00BA2B6E" w:rsidP="00BA2B6E" w:rsidRDefault="00BA2B6E" w14:paraId="79B0E9A1" w14:textId="77777777">
      <w:pPr>
        <w:rPr>
          <w:sz w:val="24"/>
          <w:szCs w:val="24"/>
        </w:rPr>
      </w:pPr>
    </w:p>
    <w:p w:rsidRPr="002472F4" w:rsidR="00BA2B6E" w:rsidP="00BA2B6E" w:rsidRDefault="00BA2B6E" w14:paraId="144423E0" w14:textId="6E795F2C">
      <w:pPr>
        <w:pStyle w:val="Akapitzlist"/>
        <w:numPr>
          <w:ilvl w:val="0"/>
          <w:numId w:val="2"/>
        </w:numPr>
        <w:rPr>
          <w:b/>
          <w:bCs/>
          <w:sz w:val="26"/>
          <w:szCs w:val="26"/>
        </w:rPr>
      </w:pPr>
      <w:r w:rsidRPr="002472F4">
        <w:rPr>
          <w:b/>
          <w:bCs/>
          <w:sz w:val="26"/>
          <w:szCs w:val="26"/>
        </w:rPr>
        <w:t>Dane</w:t>
      </w:r>
    </w:p>
    <w:p w:rsidRPr="002472F4" w:rsidR="00BA2B6E" w:rsidP="00BA2B6E" w:rsidRDefault="00BA2B6E" w14:paraId="5AF45D8D" w14:textId="0A7E7A7F">
      <w:pPr>
        <w:rPr>
          <w:rStyle w:val="normaltextrun"/>
          <w:rFonts w:ascii="Arial" w:hAnsi="Arial" w:cs="Arial"/>
          <w:color w:val="000000" w:themeColor="text1"/>
          <w:sz w:val="24"/>
          <w:szCs w:val="24"/>
          <w:shd w:val="clear" w:color="auto" w:fill="FFFFFF"/>
        </w:rPr>
      </w:pPr>
      <w:r w:rsidRPr="002472F4">
        <w:rPr>
          <w:sz w:val="24"/>
          <w:szCs w:val="24"/>
        </w:rPr>
        <w:t xml:space="preserve">Dane, których użyliśmy pochodziły ze strony </w:t>
      </w:r>
      <w:hyperlink w:history="1" r:id="rId5">
        <w:r w:rsidRPr="002472F4">
          <w:rPr>
            <w:rStyle w:val="Hipercze"/>
            <w:rFonts w:ascii="Arial" w:hAnsi="Arial" w:cs="Arial"/>
            <w:sz w:val="24"/>
            <w:szCs w:val="24"/>
            <w:shd w:val="clear" w:color="auto" w:fill="FFFFFF"/>
          </w:rPr>
          <w:t>https://www.kaggle.com/datasets/nelgiriyewithana/new-york-housing-market</w:t>
        </w:r>
      </w:hyperlink>
      <w:r w:rsidRPr="002472F4">
        <w:rPr>
          <w:rStyle w:val="normaltextrun"/>
          <w:rFonts w:ascii="Arial" w:hAnsi="Arial" w:cs="Arial"/>
          <w:color w:val="000000"/>
          <w:sz w:val="24"/>
          <w:szCs w:val="24"/>
          <w:shd w:val="clear" w:color="auto" w:fill="FFFFFF"/>
        </w:rPr>
        <w:t xml:space="preserve"> i dotyczyły cen </w:t>
      </w:r>
      <w:r w:rsidRPr="002472F4">
        <w:rPr>
          <w:rStyle w:val="normaltextrun"/>
          <w:rFonts w:ascii="Arial" w:hAnsi="Arial" w:cs="Arial"/>
          <w:color w:val="000000" w:themeColor="text1"/>
          <w:sz w:val="24"/>
          <w:szCs w:val="24"/>
          <w:shd w:val="clear" w:color="auto" w:fill="FFFFFF"/>
        </w:rPr>
        <w:t>mieszkań w Nowym Yorku. W ramce znajdowały się kolumny:</w:t>
      </w:r>
    </w:p>
    <w:p w:rsidRPr="002472F4" w:rsidR="00244D9F" w:rsidP="00244D9F" w:rsidRDefault="00244D9F" w14:paraId="3BF2A9E6" w14:textId="7A375BFE">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BROKERTITLE: Title of broker</w:t>
      </w:r>
    </w:p>
    <w:p w:rsidRPr="002472F4" w:rsidR="00244D9F" w:rsidP="00244D9F" w:rsidRDefault="00244D9F" w14:paraId="47BA53A0" w14:textId="5E82DA8A">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TYPE: type of house</w:t>
      </w:r>
    </w:p>
    <w:p w:rsidRPr="002472F4" w:rsidR="00244D9F" w:rsidP="00244D9F" w:rsidRDefault="00244D9F" w14:paraId="6AD380AE" w14:textId="69A22856">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PRICE: price of the house</w:t>
      </w:r>
    </w:p>
    <w:p w:rsidRPr="002472F4" w:rsidR="00244D9F" w:rsidP="00244D9F" w:rsidRDefault="00244D9F" w14:paraId="47F489E9" w14:textId="550A9D70">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BEDS: number of bedrooms</w:t>
      </w:r>
    </w:p>
    <w:p w:rsidRPr="002472F4" w:rsidR="00244D9F" w:rsidP="00244D9F" w:rsidRDefault="00244D9F" w14:paraId="18FB6E0C" w14:textId="2AAD8FF5">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BATH: number of bathrooms</w:t>
      </w:r>
    </w:p>
    <w:p w:rsidRPr="002472F4" w:rsidR="00244D9F" w:rsidP="00244D9F" w:rsidRDefault="00244D9F" w14:paraId="2CE56CF6" w14:textId="09B7E629">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PROPERTYSQFT: square footage of the property</w:t>
      </w:r>
    </w:p>
    <w:p w:rsidRPr="002472F4" w:rsidR="00244D9F" w:rsidP="00244D9F" w:rsidRDefault="00244D9F" w14:paraId="3C3267D3" w14:textId="69D067F2">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ADDRESS: full address of the house</w:t>
      </w:r>
    </w:p>
    <w:p w:rsidRPr="002472F4" w:rsidR="00244D9F" w:rsidP="00244D9F" w:rsidRDefault="00244D9F" w14:paraId="15E321C3" w14:textId="04A384BB">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STATE: state of the house</w:t>
      </w:r>
    </w:p>
    <w:p w:rsidRPr="002472F4" w:rsidR="00244D9F" w:rsidP="00244D9F" w:rsidRDefault="00244D9F" w14:paraId="5E9E9685" w14:textId="545E6F28">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MAIN_ADDRESS: main address information</w:t>
      </w:r>
    </w:p>
    <w:p w:rsidRPr="002472F4" w:rsidR="00244D9F" w:rsidP="00244D9F" w:rsidRDefault="00244D9F" w14:paraId="02D3FBEE" w14:textId="196DFF68">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ADMINISTRATIVE_AREA_LEVEL_2: Administrative area 2 level information</w:t>
      </w:r>
    </w:p>
    <w:p w:rsidRPr="002472F4" w:rsidR="00244D9F" w:rsidP="00244D9F" w:rsidRDefault="00244D9F" w14:paraId="144697FD" w14:textId="702EAEAE">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LOCALITY: Locality information</w:t>
      </w:r>
    </w:p>
    <w:p w:rsidRPr="002472F4" w:rsidR="00244D9F" w:rsidP="00244D9F" w:rsidRDefault="00244D9F" w14:paraId="20435005" w14:textId="5472133D">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SUBLOCALITY: Sublocality information</w:t>
      </w:r>
    </w:p>
    <w:p w:rsidRPr="002472F4" w:rsidR="00244D9F" w:rsidP="00244D9F" w:rsidRDefault="00244D9F" w14:paraId="69B792C3" w14:textId="4433E913">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STREET_NAME: street name</w:t>
      </w:r>
    </w:p>
    <w:p w:rsidRPr="002472F4" w:rsidR="00244D9F" w:rsidP="00244D9F" w:rsidRDefault="00244D9F" w14:paraId="7A522E3A" w14:textId="00A50DF9">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LONG_NAME: long name of house</w:t>
      </w:r>
    </w:p>
    <w:p w:rsidRPr="002472F4" w:rsidR="00244D9F" w:rsidP="00244D9F" w:rsidRDefault="00244D9F" w14:paraId="76A4FE03" w14:textId="25683A6B">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FORMATTED_ADDRESS: formatted_address</w:t>
      </w:r>
    </w:p>
    <w:p w:rsidRPr="002472F4" w:rsidR="00244D9F" w:rsidP="00244D9F" w:rsidRDefault="00244D9F" w14:paraId="54194FF7" w14:textId="78EDA1E0">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LATITUDE: latitude of the house</w:t>
      </w:r>
    </w:p>
    <w:p w:rsidRPr="002472F4" w:rsidR="00244D9F" w:rsidP="00244D9F" w:rsidRDefault="00244D9F" w14:paraId="65044118" w14:textId="277BCAF0">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LONGITUDE: longitude of the house</w:t>
      </w:r>
    </w:p>
    <w:p w:rsidRPr="002472F4" w:rsidR="00BA2B6E" w:rsidP="00BA2B6E" w:rsidRDefault="00BA2B6E" w14:paraId="748F9348" w14:textId="27CC387C">
      <w:pPr>
        <w:rPr>
          <w:rFonts w:ascii="Arial" w:hAnsi="Arial" w:cs="Arial"/>
          <w:color w:val="000000" w:themeColor="text1"/>
          <w:sz w:val="24"/>
          <w:szCs w:val="24"/>
        </w:rPr>
      </w:pPr>
      <w:r w:rsidRPr="002472F4">
        <w:rPr>
          <w:rFonts w:ascii="Arial" w:hAnsi="Arial" w:cs="Arial"/>
          <w:color w:val="000000" w:themeColor="text1"/>
          <w:sz w:val="24"/>
          <w:szCs w:val="24"/>
        </w:rPr>
        <w:t>a ogónie ramka miała rozmiar: (4801, 17).</w:t>
      </w:r>
    </w:p>
    <w:p w:rsidRPr="002472F4" w:rsidR="00BA2B6E" w:rsidP="00BA2B6E" w:rsidRDefault="00BA2B6E" w14:paraId="69480A8B" w14:textId="512D244B">
      <w:pPr>
        <w:rPr>
          <w:rFonts w:ascii="Arial" w:hAnsi="Arial" w:cs="Arial"/>
          <w:color w:val="000000" w:themeColor="text1"/>
          <w:sz w:val="24"/>
          <w:szCs w:val="24"/>
        </w:rPr>
      </w:pPr>
      <w:r w:rsidRPr="002472F4">
        <w:rPr>
          <w:rFonts w:ascii="Arial" w:hAnsi="Arial" w:cs="Arial"/>
          <w:color w:val="000000" w:themeColor="text1"/>
          <w:sz w:val="24"/>
          <w:szCs w:val="24"/>
        </w:rPr>
        <w:t>Dokonaliśmy również podziału zbioru na learning_data i validation_data w stosunku 70:30. Ostatecznie ramka na ktrej przeprowadzaliśmy analizę danych i preprocessing liczyła</w:t>
      </w:r>
      <w:r w:rsidRPr="002472F4" w:rsidR="00244D9F">
        <w:rPr>
          <w:rFonts w:ascii="Arial" w:hAnsi="Arial" w:cs="Arial"/>
          <w:color w:val="000000" w:themeColor="text1"/>
          <w:sz w:val="24"/>
          <w:szCs w:val="24"/>
        </w:rPr>
        <w:t xml:space="preserve"> 3360 wierszy i 17 w.w. kolumn</w:t>
      </w:r>
    </w:p>
    <w:p w:rsidRPr="002472F4" w:rsidR="00BA2B6E" w:rsidP="00BA2B6E" w:rsidRDefault="00BA2B6E" w14:paraId="11DAC181" w14:textId="20EBB3FA">
      <w:pPr>
        <w:pStyle w:val="Akapitzlist"/>
        <w:numPr>
          <w:ilvl w:val="0"/>
          <w:numId w:val="2"/>
        </w:numPr>
        <w:rPr>
          <w:b/>
          <w:bCs/>
          <w:sz w:val="26"/>
          <w:szCs w:val="26"/>
        </w:rPr>
      </w:pPr>
      <w:r w:rsidRPr="002472F4">
        <w:rPr>
          <w:b/>
          <w:bCs/>
          <w:sz w:val="26"/>
          <w:szCs w:val="26"/>
        </w:rPr>
        <w:t>EDA</w:t>
      </w:r>
    </w:p>
    <w:p w:rsidRPr="002472F4" w:rsidR="002B0437" w:rsidP="00BA2B6E" w:rsidRDefault="00BA2B6E" w14:paraId="5AC685F9" w14:textId="1BF85BE3">
      <w:pPr>
        <w:rPr>
          <w:sz w:val="24"/>
          <w:szCs w:val="24"/>
        </w:rPr>
      </w:pPr>
      <w:r w:rsidRPr="002472F4">
        <w:rPr>
          <w:sz w:val="24"/>
          <w:szCs w:val="24"/>
        </w:rPr>
        <w:t>Przed rozpoczęciem pracy z przygotowaniem danych i testowaniem modeli dokonaliśmy Eksploracyjnej Analizy Danych.</w:t>
      </w:r>
      <w:r w:rsidRPr="002472F4" w:rsidR="00244D9F">
        <w:rPr>
          <w:sz w:val="24"/>
          <w:szCs w:val="24"/>
        </w:rPr>
        <w:t xml:space="preserve"> Dokonaliśmy tego w kilku krokach:</w:t>
      </w:r>
    </w:p>
    <w:p w:rsidRPr="002472F4" w:rsidR="002B0437" w:rsidP="00244D9F" w:rsidRDefault="003A5211" w14:paraId="2C7DF2C5" w14:textId="2B64432C">
      <w:pPr>
        <w:pStyle w:val="Akapitzlist"/>
        <w:numPr>
          <w:ilvl w:val="0"/>
          <w:numId w:val="4"/>
        </w:numPr>
        <w:rPr>
          <w:b/>
          <w:bCs/>
          <w:sz w:val="24"/>
          <w:szCs w:val="24"/>
        </w:rPr>
      </w:pPr>
      <w:r w:rsidRPr="002472F4">
        <w:rPr>
          <w:b/>
          <w:bCs/>
          <w:sz w:val="24"/>
          <w:szCs w:val="24"/>
        </w:rPr>
        <w:lastRenderedPageBreak/>
        <w:t>Wstępne informacje</w:t>
      </w:r>
    </w:p>
    <w:p w:rsidRPr="002472F4" w:rsidR="003A5211" w:rsidP="00AD652C" w:rsidRDefault="00AD652C" w14:paraId="06ABB995" w14:textId="4D8E0380">
      <w:pPr>
        <w:rPr>
          <w:sz w:val="24"/>
          <w:szCs w:val="24"/>
        </w:rPr>
      </w:pPr>
      <w:r w:rsidRPr="002472F4">
        <w:rPr>
          <w:sz w:val="24"/>
          <w:szCs w:val="24"/>
        </w:rPr>
        <w:t>Na starcie rozważyliśmy z jakimi danymi mamy do czynienia, zatem wywołaliśmy metode .info() na ramce danych, otrzymaliśmy:</w:t>
      </w:r>
    </w:p>
    <w:p w:rsidRPr="002472F4" w:rsidR="00AD652C" w:rsidP="00AD652C" w:rsidRDefault="00AD652C" w14:paraId="7C1EC5BC" w14:textId="3A3F9FCE">
      <w:pPr>
        <w:jc w:val="center"/>
        <w:rPr>
          <w:sz w:val="24"/>
          <w:szCs w:val="24"/>
        </w:rPr>
      </w:pPr>
      <w:r w:rsidRPr="002472F4">
        <w:rPr>
          <w:noProof/>
          <w:sz w:val="24"/>
          <w:szCs w:val="24"/>
        </w:rPr>
        <w:drawing>
          <wp:inline distT="0" distB="0" distL="0" distR="0" wp14:anchorId="35E27382" wp14:editId="6FA22EB7">
            <wp:extent cx="4077053" cy="3848433"/>
            <wp:effectExtent l="0" t="0" r="0" b="0"/>
            <wp:docPr id="61092160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1607" name="Obraz 1" descr="Obraz zawierający tekst, zrzut ekranu, Czcionka, numer&#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4077053" cy="3848433"/>
                    </a:xfrm>
                    <a:prstGeom prst="rect">
                      <a:avLst/>
                    </a:prstGeom>
                  </pic:spPr>
                </pic:pic>
              </a:graphicData>
            </a:graphic>
          </wp:inline>
        </w:drawing>
      </w:r>
    </w:p>
    <w:p w:rsidRPr="002472F4" w:rsidR="00AD652C" w:rsidP="00AD652C" w:rsidRDefault="00AD652C" w14:paraId="2F2B8F38" w14:textId="0845E0BB">
      <w:pPr>
        <w:rPr>
          <w:sz w:val="24"/>
          <w:szCs w:val="24"/>
        </w:rPr>
      </w:pPr>
      <w:r w:rsidRPr="002472F4">
        <w:rPr>
          <w:sz w:val="24"/>
          <w:szCs w:val="24"/>
        </w:rPr>
        <w:t>Jak widać mamy aż 11 zmiennych kategorycznych i 6 numerycznych z czego 4 to inty i 2 to floaty.</w:t>
      </w:r>
    </w:p>
    <w:p w:rsidRPr="002472F4" w:rsidR="002B0437" w:rsidP="00244D9F" w:rsidRDefault="002B0437" w14:paraId="7EE4EC8E" w14:textId="6EDA6AAD">
      <w:pPr>
        <w:pStyle w:val="Akapitzlist"/>
        <w:numPr>
          <w:ilvl w:val="0"/>
          <w:numId w:val="4"/>
        </w:numPr>
        <w:rPr>
          <w:b/>
          <w:bCs/>
          <w:sz w:val="24"/>
          <w:szCs w:val="24"/>
        </w:rPr>
      </w:pPr>
      <w:r w:rsidRPr="002472F4">
        <w:rPr>
          <w:b/>
          <w:bCs/>
          <w:sz w:val="24"/>
          <w:szCs w:val="24"/>
        </w:rPr>
        <w:t>NULL values</w:t>
      </w:r>
    </w:p>
    <w:p w:rsidRPr="002472F4" w:rsidR="00AD652C" w:rsidP="00AD652C" w:rsidRDefault="00AD652C" w14:paraId="396CA4E3" w14:textId="6627FCC2">
      <w:pPr>
        <w:rPr>
          <w:sz w:val="24"/>
          <w:szCs w:val="24"/>
        </w:rPr>
      </w:pPr>
      <w:r w:rsidRPr="002472F4">
        <w:rPr>
          <w:sz w:val="24"/>
          <w:szCs w:val="24"/>
        </w:rPr>
        <w:t>Z .info() łatwo zauważyć, że w żadnej kolumnie nie mamy brakujących wartości, stąd odpada nam preprocessing związany  z null_values.</w:t>
      </w:r>
    </w:p>
    <w:p w:rsidRPr="002472F4" w:rsidR="003A5211" w:rsidP="00244D9F" w:rsidRDefault="003A5211" w14:paraId="044000C4" w14:textId="3B92BB32">
      <w:pPr>
        <w:pStyle w:val="Akapitzlist"/>
        <w:numPr>
          <w:ilvl w:val="0"/>
          <w:numId w:val="4"/>
        </w:numPr>
        <w:rPr>
          <w:b/>
          <w:bCs/>
          <w:sz w:val="24"/>
          <w:szCs w:val="24"/>
        </w:rPr>
      </w:pPr>
      <w:r w:rsidRPr="002472F4">
        <w:rPr>
          <w:b/>
          <w:bCs/>
          <w:sz w:val="24"/>
          <w:szCs w:val="24"/>
        </w:rPr>
        <w:t>Duplikaty</w:t>
      </w:r>
    </w:p>
    <w:p w:rsidRPr="002472F4" w:rsidR="00AD652C" w:rsidP="002472F4" w:rsidRDefault="00AD652C" w14:paraId="71004AC4" w14:textId="639D7C98">
      <w:pPr>
        <w:rPr>
          <w:sz w:val="24"/>
          <w:szCs w:val="24"/>
        </w:rPr>
      </w:pPr>
      <w:r w:rsidRPr="002472F4">
        <w:rPr>
          <w:sz w:val="24"/>
          <w:szCs w:val="24"/>
        </w:rPr>
        <w:t>Następnie sprawdziliśmy czy w ramce danych są wiersze duplikujące się, które mogłyby negatywnie wpływać na naszą ramkę.</w:t>
      </w:r>
      <w:r w:rsidRPr="002472F4">
        <w:rPr>
          <w:noProof/>
          <w:sz w:val="24"/>
          <w:szCs w:val="24"/>
        </w:rPr>
        <w:drawing>
          <wp:inline distT="0" distB="0" distL="0" distR="0" wp14:anchorId="2BC1C7F5" wp14:editId="06E4AE7E">
            <wp:extent cx="6094283" cy="1287780"/>
            <wp:effectExtent l="0" t="0" r="1905" b="7620"/>
            <wp:docPr id="172176895" name="Obraz 2"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895" name="Obraz 2" descr="Obraz zawierający tekst, Czcionka, zrzut ekranu&#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6099526" cy="1288888"/>
                    </a:xfrm>
                    <a:prstGeom prst="rect">
                      <a:avLst/>
                    </a:prstGeom>
                  </pic:spPr>
                </pic:pic>
              </a:graphicData>
            </a:graphic>
          </wp:inline>
        </w:drawing>
      </w:r>
    </w:p>
    <w:p w:rsidRPr="002472F4" w:rsidR="00AD652C" w:rsidP="00AD652C" w:rsidRDefault="00AD652C" w14:paraId="0849C41A" w14:textId="15D97D75">
      <w:pPr>
        <w:rPr>
          <w:sz w:val="24"/>
          <w:szCs w:val="24"/>
        </w:rPr>
      </w:pPr>
      <w:r w:rsidRPr="002472F4">
        <w:rPr>
          <w:sz w:val="24"/>
          <w:szCs w:val="24"/>
        </w:rPr>
        <w:t>Jak widać w ramce było 97 wierszy duplikujących się, które usuwamy, gdyż są zbędne dla dalszych rozważań.</w:t>
      </w:r>
    </w:p>
    <w:p w:rsidRPr="002472F4" w:rsidR="003A5211" w:rsidP="00244D9F" w:rsidRDefault="003A5211" w14:paraId="16827A81" w14:textId="7CED7060">
      <w:pPr>
        <w:pStyle w:val="Akapitzlist"/>
        <w:numPr>
          <w:ilvl w:val="0"/>
          <w:numId w:val="4"/>
        </w:numPr>
        <w:rPr>
          <w:b/>
          <w:bCs/>
          <w:sz w:val="24"/>
          <w:szCs w:val="24"/>
        </w:rPr>
      </w:pPr>
      <w:r w:rsidRPr="002472F4">
        <w:rPr>
          <w:b/>
          <w:bCs/>
          <w:sz w:val="24"/>
          <w:szCs w:val="24"/>
        </w:rPr>
        <w:lastRenderedPageBreak/>
        <w:t>Zmienne numeryczne</w:t>
      </w:r>
    </w:p>
    <w:p w:rsidRPr="002472F4" w:rsidR="00AD652C" w:rsidP="00AD652C" w:rsidRDefault="00AD652C" w14:paraId="6FD92D62" w14:textId="2B148678">
      <w:pPr>
        <w:rPr>
          <w:sz w:val="24"/>
          <w:szCs w:val="24"/>
        </w:rPr>
      </w:pPr>
      <w:r w:rsidRPr="002472F4">
        <w:rPr>
          <w:sz w:val="24"/>
          <w:szCs w:val="24"/>
        </w:rPr>
        <w:t>Rozważając zależności między zmiennymi numerycznymi, zaczęliśmy od zbadania ich metodą .describe():</w:t>
      </w:r>
    </w:p>
    <w:p w:rsidRPr="002472F4" w:rsidR="00AD652C" w:rsidP="00D57B7A" w:rsidRDefault="00D57B7A" w14:paraId="79A73146" w14:textId="57497691">
      <w:pPr>
        <w:jc w:val="center"/>
        <w:rPr>
          <w:sz w:val="24"/>
          <w:szCs w:val="24"/>
        </w:rPr>
      </w:pPr>
      <w:r w:rsidRPr="002472F4">
        <w:rPr>
          <w:noProof/>
          <w:sz w:val="24"/>
          <w:szCs w:val="24"/>
        </w:rPr>
        <w:drawing>
          <wp:inline distT="0" distB="0" distL="0" distR="0" wp14:anchorId="38566E05" wp14:editId="3F066DDF">
            <wp:extent cx="5760720" cy="3172460"/>
            <wp:effectExtent l="0" t="0" r="0" b="8890"/>
            <wp:docPr id="526414907" name="Obraz 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4907" name="Obraz 3" descr="Obraz zawierający tekst, zrzut ekranu, Czcionka, numer&#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172460"/>
                    </a:xfrm>
                    <a:prstGeom prst="rect">
                      <a:avLst/>
                    </a:prstGeom>
                  </pic:spPr>
                </pic:pic>
              </a:graphicData>
            </a:graphic>
          </wp:inline>
        </w:drawing>
      </w:r>
    </w:p>
    <w:p w:rsidRPr="002472F4" w:rsidR="00660692" w:rsidP="00660692" w:rsidRDefault="00660692" w14:paraId="3A4A6FF6" w14:textId="5E47DDC1">
      <w:pPr>
        <w:rPr>
          <w:sz w:val="24"/>
          <w:szCs w:val="24"/>
        </w:rPr>
      </w:pPr>
      <w:r w:rsidRPr="002472F4">
        <w:rPr>
          <w:sz w:val="24"/>
          <w:szCs w:val="24"/>
        </w:rPr>
        <w:t>Jak łatwo zauważyć w kolumnach nie związanych z położeniem domu, mamy do czynienia z outlierami, co łatwiej jest widoczne na poniższych wykresach:</w:t>
      </w:r>
    </w:p>
    <w:p w:rsidRPr="002472F4" w:rsidR="00660692" w:rsidP="00660692" w:rsidRDefault="00660692" w14:paraId="28D4A2E7" w14:textId="6D748A1B">
      <w:pPr>
        <w:rPr>
          <w:sz w:val="24"/>
          <w:szCs w:val="24"/>
        </w:rPr>
      </w:pPr>
      <w:r w:rsidRPr="002472F4">
        <w:rPr>
          <w:noProof/>
          <w:sz w:val="24"/>
          <w:szCs w:val="24"/>
        </w:rPr>
        <w:drawing>
          <wp:inline distT="0" distB="0" distL="0" distR="0" wp14:anchorId="2AE3234D" wp14:editId="1F9B2F3E">
            <wp:extent cx="5760720" cy="3311525"/>
            <wp:effectExtent l="0" t="0" r="0" b="3175"/>
            <wp:docPr id="2071269145" name="Obraz 4"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9145" name="Obraz 4" descr="Obraz zawierający tekst, diagram, Wykres, linia&#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11525"/>
                    </a:xfrm>
                    <a:prstGeom prst="rect">
                      <a:avLst/>
                    </a:prstGeom>
                  </pic:spPr>
                </pic:pic>
              </a:graphicData>
            </a:graphic>
          </wp:inline>
        </w:drawing>
      </w:r>
    </w:p>
    <w:p w:rsidRPr="002472F4" w:rsidR="00660692" w:rsidP="00660692" w:rsidRDefault="00660692" w14:paraId="7D51E560" w14:textId="3BD04C7A">
      <w:pPr>
        <w:rPr>
          <w:sz w:val="24"/>
          <w:szCs w:val="24"/>
        </w:rPr>
      </w:pPr>
      <w:r w:rsidRPr="002472F4">
        <w:rPr>
          <w:noProof/>
          <w:sz w:val="24"/>
          <w:szCs w:val="24"/>
        </w:rPr>
        <w:lastRenderedPageBreak/>
        <w:drawing>
          <wp:inline distT="0" distB="0" distL="0" distR="0" wp14:anchorId="4112C13B" wp14:editId="209AD421">
            <wp:extent cx="5760720" cy="4294505"/>
            <wp:effectExtent l="0" t="0" r="0" b="0"/>
            <wp:docPr id="1506276292" name="Obraz 5" descr="Obraz zawierający diagram, linia,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6292" name="Obraz 5" descr="Obraz zawierający diagram, linia, tekst, zrzut ekranu&#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5760720" cy="4294505"/>
                    </a:xfrm>
                    <a:prstGeom prst="rect">
                      <a:avLst/>
                    </a:prstGeom>
                  </pic:spPr>
                </pic:pic>
              </a:graphicData>
            </a:graphic>
          </wp:inline>
        </w:drawing>
      </w:r>
    </w:p>
    <w:p w:rsidRPr="002472F4" w:rsidR="00660692" w:rsidP="00660692" w:rsidRDefault="00660692" w14:paraId="242B1F9E" w14:textId="5F1623FF">
      <w:pPr>
        <w:rPr>
          <w:sz w:val="24"/>
          <w:szCs w:val="24"/>
        </w:rPr>
      </w:pPr>
      <w:r w:rsidRPr="002472F4">
        <w:rPr>
          <w:sz w:val="24"/>
          <w:szCs w:val="24"/>
        </w:rPr>
        <w:t>Jak widać w BEDS, BATH, PROPERTYSQFT i PRICE mamy outliery, którymi zajęliśmy się później w procesie preprocessingu. Chcąc zbadać, czy mamy do czynienia z jakimiś konkretnymi rozkładami zbadaliśmy, jak zachowują się zmienne numeryczne po przeskalowaniu logarytmicznym:</w:t>
      </w:r>
    </w:p>
    <w:p w:rsidRPr="002472F4" w:rsidR="00660692" w:rsidP="00660692" w:rsidRDefault="00660692" w14:paraId="69EBEC46" w14:textId="2E6123B3">
      <w:pPr>
        <w:rPr>
          <w:sz w:val="24"/>
          <w:szCs w:val="24"/>
        </w:rPr>
      </w:pPr>
      <w:r w:rsidRPr="002472F4">
        <w:rPr>
          <w:noProof/>
          <w:sz w:val="24"/>
          <w:szCs w:val="24"/>
        </w:rPr>
        <w:drawing>
          <wp:inline distT="0" distB="0" distL="0" distR="0" wp14:anchorId="5FA36091" wp14:editId="3BAE0FA6">
            <wp:extent cx="5760720" cy="3224530"/>
            <wp:effectExtent l="0" t="0" r="0" b="0"/>
            <wp:docPr id="1484383423" name="Obraz 6"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3423" name="Obraz 6" descr="Obraz zawierający tekst, diagram, Wykres, zrzut ekranu&#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24530"/>
                    </a:xfrm>
                    <a:prstGeom prst="rect">
                      <a:avLst/>
                    </a:prstGeom>
                  </pic:spPr>
                </pic:pic>
              </a:graphicData>
            </a:graphic>
          </wp:inline>
        </w:drawing>
      </w:r>
    </w:p>
    <w:p w:rsidRPr="002472F4" w:rsidR="00660692" w:rsidP="00660692" w:rsidRDefault="00660692" w14:paraId="72368084" w14:textId="77777777">
      <w:pPr>
        <w:rPr>
          <w:sz w:val="24"/>
          <w:szCs w:val="24"/>
        </w:rPr>
      </w:pPr>
    </w:p>
    <w:p w:rsidRPr="002472F4" w:rsidR="00660692" w:rsidP="00660692" w:rsidRDefault="00660692" w14:paraId="36306426" w14:textId="18F460E9">
      <w:pPr>
        <w:rPr>
          <w:sz w:val="24"/>
          <w:szCs w:val="24"/>
        </w:rPr>
      </w:pPr>
      <w:r w:rsidRPr="002472F4">
        <w:rPr>
          <w:sz w:val="24"/>
          <w:szCs w:val="24"/>
        </w:rPr>
        <w:lastRenderedPageBreak/>
        <w:t>I sprawdzając gęstość rozkładów:</w:t>
      </w:r>
    </w:p>
    <w:p w:rsidRPr="002472F4" w:rsidR="00660692" w:rsidP="00660692" w:rsidRDefault="00660692" w14:paraId="129356ED" w14:textId="29CF7326">
      <w:pPr>
        <w:rPr>
          <w:sz w:val="24"/>
          <w:szCs w:val="24"/>
        </w:rPr>
      </w:pPr>
      <w:r w:rsidRPr="002472F4">
        <w:rPr>
          <w:noProof/>
          <w:sz w:val="24"/>
          <w:szCs w:val="24"/>
        </w:rPr>
        <w:drawing>
          <wp:inline distT="0" distB="0" distL="0" distR="0" wp14:anchorId="16813E57" wp14:editId="7538A3E4">
            <wp:extent cx="5760720" cy="4116705"/>
            <wp:effectExtent l="0" t="0" r="0" b="0"/>
            <wp:docPr id="557701668" name="Obraz 7" descr="Obraz zawierający diagram, Wykres,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1668" name="Obraz 7" descr="Obraz zawierający diagram, Wykres, tekst,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6705"/>
                    </a:xfrm>
                    <a:prstGeom prst="rect">
                      <a:avLst/>
                    </a:prstGeom>
                  </pic:spPr>
                </pic:pic>
              </a:graphicData>
            </a:graphic>
          </wp:inline>
        </w:drawing>
      </w:r>
    </w:p>
    <w:p w:rsidRPr="002472F4" w:rsidR="00660692" w:rsidP="00660692" w:rsidRDefault="00660692" w14:paraId="3AA8B2DE" w14:textId="74CEB684">
      <w:pPr>
        <w:rPr>
          <w:sz w:val="24"/>
          <w:szCs w:val="24"/>
        </w:rPr>
      </w:pPr>
      <w:r w:rsidRPr="002472F4">
        <w:rPr>
          <w:sz w:val="24"/>
          <w:szCs w:val="24"/>
        </w:rPr>
        <w:t>Jak widać PRICE</w:t>
      </w:r>
      <w:r w:rsidRPr="002472F4" w:rsidR="00FF5022">
        <w:rPr>
          <w:sz w:val="24"/>
          <w:szCs w:val="24"/>
        </w:rPr>
        <w:t xml:space="preserve"> i PROPERTYSQFT</w:t>
      </w:r>
      <w:r w:rsidRPr="002472F4">
        <w:rPr>
          <w:sz w:val="24"/>
          <w:szCs w:val="24"/>
        </w:rPr>
        <w:t xml:space="preserve"> po zlogarytmowaniu, ma</w:t>
      </w:r>
      <w:r w:rsidRPr="002472F4" w:rsidR="00FF5022">
        <w:rPr>
          <w:sz w:val="24"/>
          <w:szCs w:val="24"/>
        </w:rPr>
        <w:t>ją</w:t>
      </w:r>
      <w:r w:rsidRPr="002472F4">
        <w:rPr>
          <w:sz w:val="24"/>
          <w:szCs w:val="24"/>
        </w:rPr>
        <w:t xml:space="preserve"> rozkład, który możemy przyjąć za podobny do normalnego, czyli będziemy używać tutaj zasady 3 sigm. Rozkłady pozostałych zmiennych, są już cięższe do zidentyfikowania. Na koniec analizy sprawdziliśmy korelacje zmiennych numerycznych:</w:t>
      </w:r>
    </w:p>
    <w:p w:rsidRPr="002472F4" w:rsidR="00660692" w:rsidP="00660692" w:rsidRDefault="00660692" w14:paraId="543D2921" w14:textId="78D2D261">
      <w:pPr>
        <w:rPr>
          <w:sz w:val="24"/>
          <w:szCs w:val="24"/>
        </w:rPr>
      </w:pPr>
      <w:r w:rsidRPr="002472F4">
        <w:rPr>
          <w:noProof/>
          <w:sz w:val="24"/>
          <w:szCs w:val="24"/>
        </w:rPr>
        <w:lastRenderedPageBreak/>
        <w:drawing>
          <wp:inline distT="0" distB="0" distL="0" distR="0" wp14:anchorId="4ADDD829" wp14:editId="662BB7B7">
            <wp:extent cx="5760720" cy="4207510"/>
            <wp:effectExtent l="0" t="0" r="0" b="2540"/>
            <wp:docPr id="1016611461" name="Obraz 8" descr="Obraz zawierający tekst, zrzut ekranu, kwadra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1461" name="Obraz 8" descr="Obraz zawierający tekst, zrzut ekranu, kwadrat, diagram&#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rsidRPr="002472F4" w:rsidR="004A1C6A" w:rsidP="00660692" w:rsidRDefault="00660692" w14:paraId="128F04F7" w14:textId="40298A1B">
      <w:pPr>
        <w:rPr>
          <w:sz w:val="24"/>
          <w:szCs w:val="24"/>
        </w:rPr>
      </w:pPr>
      <w:r w:rsidRPr="002472F4">
        <w:rPr>
          <w:sz w:val="24"/>
          <w:szCs w:val="24"/>
        </w:rPr>
        <w:t>Jak widać dane przed usunięciem outlierów są zle skorelowane ze zmienną PRICE. Bliska korelacja następuje za to między BEDS i BATHS.</w:t>
      </w:r>
      <w:r w:rsidRPr="002472F4" w:rsidR="004A1C6A">
        <w:rPr>
          <w:sz w:val="24"/>
          <w:szCs w:val="24"/>
        </w:rPr>
        <w:t xml:space="preserve"> Ostatnia część analizy, bardziej poglądowa, obejmowała stworzenie mapy Nowego Yorku z cenami mieszkań:</w:t>
      </w:r>
    </w:p>
    <w:p w:rsidRPr="002472F4" w:rsidR="004A1C6A" w:rsidP="004A1C6A" w:rsidRDefault="004A1C6A" w14:paraId="7330C3B3" w14:textId="4DACC75F">
      <w:pPr>
        <w:jc w:val="center"/>
        <w:rPr>
          <w:sz w:val="24"/>
          <w:szCs w:val="24"/>
        </w:rPr>
      </w:pPr>
      <w:r w:rsidRPr="002472F4">
        <w:rPr>
          <w:noProof/>
          <w:sz w:val="24"/>
          <w:szCs w:val="24"/>
        </w:rPr>
        <w:lastRenderedPageBreak/>
        <w:drawing>
          <wp:inline distT="0" distB="0" distL="0" distR="0" wp14:anchorId="786977E7" wp14:editId="64D5F494">
            <wp:extent cx="5410669" cy="5311600"/>
            <wp:effectExtent l="0" t="0" r="0" b="3810"/>
            <wp:docPr id="105097052" name="Obraz 10"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052" name="Obraz 10" descr="Obraz zawierający mapa,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410669" cy="5311600"/>
                    </a:xfrm>
                    <a:prstGeom prst="rect">
                      <a:avLst/>
                    </a:prstGeom>
                  </pic:spPr>
                </pic:pic>
              </a:graphicData>
            </a:graphic>
          </wp:inline>
        </w:drawing>
      </w:r>
    </w:p>
    <w:p w:rsidRPr="002472F4" w:rsidR="004A1C6A" w:rsidP="004A1C6A" w:rsidRDefault="004A1C6A" w14:paraId="59107392" w14:textId="77777777">
      <w:pPr>
        <w:rPr>
          <w:sz w:val="24"/>
          <w:szCs w:val="24"/>
        </w:rPr>
      </w:pPr>
    </w:p>
    <w:p w:rsidRPr="002472F4" w:rsidR="003A5211" w:rsidP="00244D9F" w:rsidRDefault="003A5211" w14:paraId="77EB6B56" w14:textId="5687D418">
      <w:pPr>
        <w:pStyle w:val="Akapitzlist"/>
        <w:numPr>
          <w:ilvl w:val="0"/>
          <w:numId w:val="4"/>
        </w:numPr>
        <w:rPr>
          <w:b/>
          <w:bCs/>
          <w:sz w:val="24"/>
          <w:szCs w:val="24"/>
        </w:rPr>
      </w:pPr>
      <w:r w:rsidRPr="002472F4">
        <w:rPr>
          <w:b/>
          <w:bCs/>
          <w:sz w:val="24"/>
          <w:szCs w:val="24"/>
        </w:rPr>
        <w:t>Zmienne kategoryczne</w:t>
      </w:r>
    </w:p>
    <w:p w:rsidRPr="002472F4" w:rsidR="00660692" w:rsidP="00660692" w:rsidRDefault="00660692" w14:paraId="40303221" w14:textId="637845C5">
      <w:pPr>
        <w:rPr>
          <w:sz w:val="24"/>
          <w:szCs w:val="24"/>
        </w:rPr>
      </w:pPr>
      <w:r w:rsidRPr="002472F4">
        <w:rPr>
          <w:sz w:val="24"/>
          <w:szCs w:val="24"/>
        </w:rPr>
        <w:t xml:space="preserve">Sprawdziliśmy też jakie mamy zależności w zmiennych kategorycznych. </w:t>
      </w:r>
      <w:r w:rsidRPr="002472F4" w:rsidR="004A1C6A">
        <w:rPr>
          <w:sz w:val="24"/>
          <w:szCs w:val="24"/>
        </w:rPr>
        <w:t>Rozpoczęliśmy od sprawdzenia, ile mamy wartości unikalnych w każdej kolumnie:</w:t>
      </w:r>
    </w:p>
    <w:p w:rsidRPr="002472F4" w:rsidR="004A1C6A" w:rsidP="004A1C6A" w:rsidRDefault="004A1C6A" w14:paraId="0C3DBE8E" w14:textId="7630028D">
      <w:pPr>
        <w:jc w:val="center"/>
        <w:rPr>
          <w:sz w:val="24"/>
          <w:szCs w:val="24"/>
        </w:rPr>
      </w:pPr>
      <w:r w:rsidRPr="002472F4">
        <w:rPr>
          <w:noProof/>
          <w:sz w:val="24"/>
          <w:szCs w:val="24"/>
        </w:rPr>
        <w:drawing>
          <wp:inline distT="0" distB="0" distL="0" distR="0" wp14:anchorId="2ADED92E" wp14:editId="4A20B089">
            <wp:extent cx="2682472" cy="2049958"/>
            <wp:effectExtent l="0" t="0" r="3810" b="7620"/>
            <wp:docPr id="1273812601" name="Obraz 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12601" name="Obraz 9" descr="Obraz zawierający tekst, zrzut ekranu, Czcionka, numer&#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2682472" cy="2049958"/>
                    </a:xfrm>
                    <a:prstGeom prst="rect">
                      <a:avLst/>
                    </a:prstGeom>
                  </pic:spPr>
                </pic:pic>
              </a:graphicData>
            </a:graphic>
          </wp:inline>
        </w:drawing>
      </w:r>
    </w:p>
    <w:p w:rsidRPr="002472F4" w:rsidR="004A1C6A" w:rsidP="004A1C6A" w:rsidRDefault="004A1C6A" w14:paraId="244BD84C" w14:textId="01CC047F">
      <w:pPr>
        <w:rPr>
          <w:sz w:val="24"/>
          <w:szCs w:val="24"/>
        </w:rPr>
      </w:pPr>
      <w:r w:rsidRPr="002472F4">
        <w:rPr>
          <w:sz w:val="24"/>
          <w:szCs w:val="24"/>
        </w:rPr>
        <w:lastRenderedPageBreak/>
        <w:t>Jak widać w kolumnach: ADDRESS, MAIN_ADDRESS, LONG_NAME I FORMATTED_ADDRESS, większość obserwacji jest unikalna, czyli nie niesie dla nas przydatnych informacji w modelowaniu, zatem usuwamy je.</w:t>
      </w:r>
    </w:p>
    <w:p w:rsidRPr="002472F4" w:rsidR="004A1C6A" w:rsidP="004A1C6A" w:rsidRDefault="004A1C6A" w14:paraId="2D48E5F7" w14:textId="410F28F3">
      <w:pPr>
        <w:rPr>
          <w:sz w:val="24"/>
          <w:szCs w:val="24"/>
        </w:rPr>
      </w:pPr>
      <w:r w:rsidRPr="002472F4">
        <w:rPr>
          <w:sz w:val="24"/>
          <w:szCs w:val="24"/>
        </w:rPr>
        <w:t xml:space="preserve">Natępnie przeanalizowaliśmy jaki mamy rozkład wartości, a także rozkąłd wartości w zależności od różnych miar ceny, takich jak: mean, median, </w:t>
      </w:r>
      <w:r w:rsidRPr="002472F4" w:rsidR="00FF5022">
        <w:rPr>
          <w:sz w:val="24"/>
          <w:szCs w:val="24"/>
        </w:rPr>
        <w:t>st</w:t>
      </w:r>
      <w:r w:rsidRPr="002472F4">
        <w:rPr>
          <w:sz w:val="24"/>
          <w:szCs w:val="24"/>
        </w:rPr>
        <w:t>d, max, min, quantiles. Dokłądne rozkłady są dostępne na githubie pod linkiem: , ze względu na obszerność tych danych.</w:t>
      </w:r>
    </w:p>
    <w:p w:rsidRPr="002472F4" w:rsidR="003A5211" w:rsidP="003A5211" w:rsidRDefault="003A5211" w14:paraId="46F46951" w14:textId="16BE52F9">
      <w:pPr>
        <w:pStyle w:val="Akapitzlist"/>
        <w:numPr>
          <w:ilvl w:val="0"/>
          <w:numId w:val="2"/>
        </w:numPr>
        <w:rPr>
          <w:b/>
          <w:bCs/>
          <w:sz w:val="26"/>
          <w:szCs w:val="26"/>
        </w:rPr>
      </w:pPr>
      <w:r w:rsidRPr="002472F4">
        <w:rPr>
          <w:b/>
          <w:bCs/>
          <w:sz w:val="26"/>
          <w:szCs w:val="26"/>
        </w:rPr>
        <w:t>Preprocessing danych</w:t>
      </w:r>
    </w:p>
    <w:p w:rsidRPr="002472F4" w:rsidR="003A5211" w:rsidP="003A5211" w:rsidRDefault="00D97070" w14:paraId="7413E383" w14:textId="254FB2FC">
      <w:pPr>
        <w:rPr>
          <w:sz w:val="24"/>
          <w:szCs w:val="24"/>
        </w:rPr>
      </w:pPr>
      <w:r w:rsidRPr="002472F4">
        <w:rPr>
          <w:sz w:val="24"/>
          <w:szCs w:val="24"/>
        </w:rPr>
        <w:t xml:space="preserve">Po tej wstępnej analizie danych zabraliśmy się do </w:t>
      </w:r>
      <w:r w:rsidRPr="002472F4" w:rsidR="001B6717">
        <w:rPr>
          <w:sz w:val="24"/>
          <w:szCs w:val="24"/>
        </w:rPr>
        <w:t>oczyszczania i przygotowaniu danych do modeli. Naszą prace rozbiliśmy na kilka podpunktów:</w:t>
      </w:r>
    </w:p>
    <w:p w:rsidRPr="002472F4" w:rsidR="003A5211" w:rsidP="003A5211" w:rsidRDefault="003A5211" w14:paraId="73F652D6" w14:textId="75D5CB5C">
      <w:pPr>
        <w:pStyle w:val="Akapitzlist"/>
        <w:numPr>
          <w:ilvl w:val="0"/>
          <w:numId w:val="6"/>
        </w:numPr>
        <w:rPr>
          <w:b/>
          <w:bCs/>
          <w:sz w:val="24"/>
          <w:szCs w:val="24"/>
        </w:rPr>
      </w:pPr>
      <w:r w:rsidRPr="002472F4">
        <w:rPr>
          <w:b/>
          <w:bCs/>
          <w:sz w:val="24"/>
          <w:szCs w:val="24"/>
        </w:rPr>
        <w:t>Outliery</w:t>
      </w:r>
    </w:p>
    <w:p w:rsidRPr="002472F4" w:rsidR="00FF5022" w:rsidP="001B6717" w:rsidRDefault="001B6717" w14:paraId="45F7D044" w14:textId="31953844">
      <w:pPr>
        <w:rPr>
          <w:sz w:val="24"/>
          <w:szCs w:val="24"/>
        </w:rPr>
      </w:pPr>
      <w:r w:rsidRPr="002472F4">
        <w:rPr>
          <w:sz w:val="24"/>
          <w:szCs w:val="24"/>
        </w:rPr>
        <w:t xml:space="preserve">Jak już było widać podczas EDY w kolumnach BEDS, BATH, PROPERTYSQFT i PRICE mamy outliery. Wiedząc, że PRICE po zlogarytmowaniu ma rozkład podobny do normalnego, dodaliśmy nową kolumnę Price_log i zasadą 3 sigm usunęliśmy odstające obserwacje. W ten sposób rozmiar naszej ramki zmalał do 3324 wierszy. </w:t>
      </w:r>
      <w:r w:rsidRPr="002472F4" w:rsidR="00FF5022">
        <w:rPr>
          <w:sz w:val="24"/>
          <w:szCs w:val="24"/>
        </w:rPr>
        <w:t xml:space="preserve">Podobnie zadziałaliśmy na PROPERTYQFT i zredukowaliśmy ramkę danych do </w:t>
      </w:r>
      <w:r w:rsidRPr="002472F4" w:rsidR="002A5ABF">
        <w:rPr>
          <w:sz w:val="24"/>
          <w:szCs w:val="24"/>
        </w:rPr>
        <w:t>3314 wierszy.</w:t>
      </w:r>
    </w:p>
    <w:p w:rsidRPr="002472F4" w:rsidR="002A5ABF" w:rsidP="001B6717" w:rsidRDefault="002A5ABF" w14:paraId="3AC2EB1B" w14:textId="2AFD886D">
      <w:pPr>
        <w:rPr>
          <w:sz w:val="24"/>
          <w:szCs w:val="24"/>
        </w:rPr>
      </w:pPr>
      <w:r w:rsidRPr="002472F4">
        <w:rPr>
          <w:sz w:val="24"/>
          <w:szCs w:val="24"/>
        </w:rPr>
        <w:t>W stosunku do BEDS i BATH usunęliśmy wartości odstające poza quantile(0.95). Z dołu dane zostawiliśmy, gdyż tam outlierów nie było i wpisywały się one w rozkład.</w:t>
      </w:r>
    </w:p>
    <w:p w:rsidRPr="002472F4" w:rsidR="002A5ABF" w:rsidP="001B6717" w:rsidRDefault="002A5ABF" w14:paraId="2E1E4CE6" w14:textId="2A9E6EA7">
      <w:pPr>
        <w:rPr>
          <w:sz w:val="24"/>
          <w:szCs w:val="24"/>
        </w:rPr>
      </w:pPr>
      <w:r w:rsidRPr="002472F4">
        <w:rPr>
          <w:sz w:val="24"/>
          <w:szCs w:val="24"/>
        </w:rPr>
        <w:t>Po usunięciu outlierów pozostało nam 3038 wierszy, gdzie rozkłady zmiennych wyglądają następująco:</w:t>
      </w:r>
    </w:p>
    <w:p w:rsidRPr="002472F4" w:rsidR="002A5ABF" w:rsidP="001B6717" w:rsidRDefault="002A5ABF" w14:paraId="146725CD" w14:textId="7D7E4838">
      <w:pPr>
        <w:rPr>
          <w:sz w:val="24"/>
          <w:szCs w:val="24"/>
        </w:rPr>
      </w:pPr>
      <w:r w:rsidRPr="002472F4">
        <w:rPr>
          <w:noProof/>
          <w:sz w:val="24"/>
          <w:szCs w:val="24"/>
        </w:rPr>
        <w:lastRenderedPageBreak/>
        <w:drawing>
          <wp:inline distT="0" distB="0" distL="0" distR="0" wp14:anchorId="368E7AD1" wp14:editId="6B845C2A">
            <wp:extent cx="2809896" cy="3024637"/>
            <wp:effectExtent l="0" t="0" r="0" b="4445"/>
            <wp:docPr id="1385727362" name="Obraz 11" descr="Obraz zawierający diagram, zrzut ekranu, Prostoką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7362" name="Obraz 11" descr="Obraz zawierający diagram, zrzut ekranu, Prostokąt, linia&#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2818855" cy="3034280"/>
                    </a:xfrm>
                    <a:prstGeom prst="rect">
                      <a:avLst/>
                    </a:prstGeom>
                  </pic:spPr>
                </pic:pic>
              </a:graphicData>
            </a:graphic>
          </wp:inline>
        </w:drawing>
      </w:r>
      <w:r w:rsidRPr="002472F4">
        <w:rPr>
          <w:noProof/>
          <w:sz w:val="24"/>
          <w:szCs w:val="24"/>
        </w:rPr>
        <w:drawing>
          <wp:inline distT="0" distB="0" distL="0" distR="0" wp14:anchorId="70CF1F44" wp14:editId="7D9293B0">
            <wp:extent cx="2730657" cy="3025140"/>
            <wp:effectExtent l="0" t="0" r="0" b="3810"/>
            <wp:docPr id="1338269776" name="Obraz 12"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9776" name="Obraz 12" descr="Obraz zawierający tekst, zrzut ekranu, diagram, Prostoką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2736441" cy="3031548"/>
                    </a:xfrm>
                    <a:prstGeom prst="rect">
                      <a:avLst/>
                    </a:prstGeom>
                  </pic:spPr>
                </pic:pic>
              </a:graphicData>
            </a:graphic>
          </wp:inline>
        </w:drawing>
      </w:r>
      <w:r w:rsidRPr="002472F4">
        <w:rPr>
          <w:noProof/>
          <w:sz w:val="24"/>
          <w:szCs w:val="24"/>
        </w:rPr>
        <w:drawing>
          <wp:inline distT="0" distB="0" distL="0" distR="0" wp14:anchorId="70A58E6B" wp14:editId="6264C727">
            <wp:extent cx="2798305" cy="3055620"/>
            <wp:effectExtent l="0" t="0" r="2540" b="0"/>
            <wp:docPr id="146686147" name="Obraz 1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147" name="Obraz 13" descr="Obraz zawierający tekst, zrzut ekranu, diagram, lini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05818" cy="3063824"/>
                    </a:xfrm>
                    <a:prstGeom prst="rect">
                      <a:avLst/>
                    </a:prstGeom>
                  </pic:spPr>
                </pic:pic>
              </a:graphicData>
            </a:graphic>
          </wp:inline>
        </w:drawing>
      </w:r>
    </w:p>
    <w:p w:rsidR="001B6717" w:rsidP="001B6717" w:rsidRDefault="002A5ABF" w14:paraId="6B8523C7" w14:textId="0F20F1A7">
      <w:pPr>
        <w:rPr>
          <w:sz w:val="24"/>
          <w:szCs w:val="24"/>
        </w:rPr>
      </w:pPr>
      <w:r w:rsidRPr="002472F4">
        <w:rPr>
          <w:sz w:val="24"/>
          <w:szCs w:val="24"/>
        </w:rPr>
        <w:t>Jak widać problemy z wartościami odstającymi zostały zażegnane.</w:t>
      </w:r>
      <w:r w:rsidR="002472F4">
        <w:rPr>
          <w:sz w:val="24"/>
          <w:szCs w:val="24"/>
        </w:rPr>
        <w:t xml:space="preserve"> Sprawdzmy jeszcze korlelacje zmiennych:</w:t>
      </w:r>
    </w:p>
    <w:p w:rsidR="002472F4" w:rsidP="002472F4" w:rsidRDefault="002472F4" w14:paraId="1527115B" w14:textId="7F2E6ABF">
      <w:pPr>
        <w:jc w:val="center"/>
        <w:rPr>
          <w:sz w:val="24"/>
          <w:szCs w:val="24"/>
        </w:rPr>
      </w:pPr>
      <w:r>
        <w:rPr>
          <w:noProof/>
          <w:sz w:val="24"/>
          <w:szCs w:val="24"/>
        </w:rPr>
        <w:lastRenderedPageBreak/>
        <w:drawing>
          <wp:inline distT="0" distB="0" distL="0" distR="0" wp14:anchorId="32C22BA1" wp14:editId="442E569B">
            <wp:extent cx="5204460" cy="4384666"/>
            <wp:effectExtent l="0" t="0" r="0" b="0"/>
            <wp:docPr id="1267914387" name="Obraz 24"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4387" name="Obraz 24" descr="Obraz zawierający tekst, zrzut ekranu, kwadrat, numer&#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208680" cy="4388222"/>
                    </a:xfrm>
                    <a:prstGeom prst="rect">
                      <a:avLst/>
                    </a:prstGeom>
                  </pic:spPr>
                </pic:pic>
              </a:graphicData>
            </a:graphic>
          </wp:inline>
        </w:drawing>
      </w:r>
    </w:p>
    <w:p w:rsidRPr="002472F4" w:rsidR="002472F4" w:rsidP="002472F4" w:rsidRDefault="002472F4" w14:paraId="3BF6971B" w14:textId="7BEE6EF6">
      <w:pPr>
        <w:rPr>
          <w:sz w:val="24"/>
          <w:szCs w:val="24"/>
        </w:rPr>
      </w:pPr>
      <w:r>
        <w:rPr>
          <w:sz w:val="24"/>
          <w:szCs w:val="24"/>
        </w:rPr>
        <w:t>Jak widać korelacja nam się również poprawiła ogólnie, a np. BATH ma już silną  korelacje z Price_log, w porównaniu np. do BEDS.</w:t>
      </w:r>
    </w:p>
    <w:p w:rsidRPr="0054111E" w:rsidR="003A5211" w:rsidP="003A5211" w:rsidRDefault="003A5211" w14:paraId="0E55065F" w14:textId="092DB86D">
      <w:pPr>
        <w:pStyle w:val="Akapitzlist"/>
        <w:numPr>
          <w:ilvl w:val="0"/>
          <w:numId w:val="6"/>
        </w:numPr>
        <w:rPr>
          <w:b/>
          <w:bCs/>
          <w:sz w:val="24"/>
          <w:szCs w:val="24"/>
        </w:rPr>
      </w:pPr>
      <w:r w:rsidRPr="0054111E">
        <w:rPr>
          <w:b/>
          <w:bCs/>
          <w:sz w:val="24"/>
          <w:szCs w:val="24"/>
        </w:rPr>
        <w:t>Groupping</w:t>
      </w:r>
    </w:p>
    <w:p w:rsidRPr="002472F4" w:rsidR="002A5ABF" w:rsidP="002A5ABF" w:rsidRDefault="002A5ABF" w14:paraId="376F229D" w14:textId="20231807">
      <w:pPr>
        <w:rPr>
          <w:color w:val="000000" w:themeColor="text1"/>
          <w:sz w:val="24"/>
          <w:szCs w:val="24"/>
        </w:rPr>
      </w:pPr>
      <w:r w:rsidRPr="002472F4">
        <w:rPr>
          <w:color w:val="000000" w:themeColor="text1"/>
          <w:sz w:val="24"/>
          <w:szCs w:val="24"/>
        </w:rPr>
        <w:t>Następnie przeszliśmy do obróbki zmiennych kategorycznych, a mianowicie do STATE. Wcześniej ta kolumna miała przykładowy format: 233 E 70th ST Apt 6RNew York, NY 10021. Tak długa informacja była nam zbędna, jednakże na końcu jej znajdował się kod pocztowy, który w skali miasta może być już dobrym klasyfikatorem, jeśli chodzi o położenie. Utworzyliśmy zatem nową kolumnę ZIPCODE, zawierającą kody pocztowe mieszkań.</w:t>
      </w:r>
    </w:p>
    <w:p w:rsidRPr="002472F4" w:rsidR="002A5ABF" w:rsidP="002A5ABF" w:rsidRDefault="002A5ABF" w14:paraId="076D3700" w14:textId="4E872890">
      <w:pPr>
        <w:jc w:val="center"/>
        <w:rPr>
          <w:color w:val="000000" w:themeColor="text1"/>
          <w:sz w:val="24"/>
          <w:szCs w:val="24"/>
        </w:rPr>
      </w:pPr>
      <w:r w:rsidRPr="002472F4">
        <w:rPr>
          <w:noProof/>
          <w:color w:val="000000" w:themeColor="text1"/>
          <w:sz w:val="24"/>
          <w:szCs w:val="24"/>
        </w:rPr>
        <w:lastRenderedPageBreak/>
        <w:drawing>
          <wp:inline distT="0" distB="0" distL="0" distR="0" wp14:anchorId="322C0570" wp14:editId="383A2456">
            <wp:extent cx="2507050" cy="2621280"/>
            <wp:effectExtent l="0" t="0" r="7620" b="7620"/>
            <wp:docPr id="1965068678" name="Obraz 1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68678" name="Obraz 14" descr="Obraz zawierający tekst, zrzut ekranu, wyświetlacz, oprogramowani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2508593" cy="2622893"/>
                    </a:xfrm>
                    <a:prstGeom prst="rect">
                      <a:avLst/>
                    </a:prstGeom>
                  </pic:spPr>
                </pic:pic>
              </a:graphicData>
            </a:graphic>
          </wp:inline>
        </w:drawing>
      </w:r>
    </w:p>
    <w:p w:rsidRPr="002472F4" w:rsidR="002A5ABF" w:rsidP="002A5ABF" w:rsidRDefault="002A5ABF" w14:paraId="330E0BAC" w14:textId="1F8C81DD">
      <w:pPr>
        <w:rPr>
          <w:color w:val="000000" w:themeColor="text1"/>
          <w:sz w:val="24"/>
          <w:szCs w:val="24"/>
        </w:rPr>
      </w:pPr>
      <w:r w:rsidRPr="002472F4">
        <w:rPr>
          <w:color w:val="000000" w:themeColor="text1"/>
          <w:sz w:val="24"/>
          <w:szCs w:val="24"/>
        </w:rPr>
        <w:t xml:space="preserve">Jak widać nie mamy nulli i </w:t>
      </w:r>
      <w:r w:rsidRPr="002472F4" w:rsidR="00C156F2">
        <w:rPr>
          <w:color w:val="000000" w:themeColor="text1"/>
          <w:sz w:val="24"/>
          <w:szCs w:val="24"/>
        </w:rPr>
        <w:t>mamy 175 unikalnych obserwacji, co za tym idzie, jest to dobry klasyfikator położenia.</w:t>
      </w:r>
    </w:p>
    <w:p w:rsidRPr="002472F4" w:rsidR="00C156F2" w:rsidP="002A5ABF" w:rsidRDefault="00C156F2" w14:paraId="014FD7FC" w14:textId="3E57C8E1">
      <w:pPr>
        <w:rPr>
          <w:color w:val="000000" w:themeColor="text1"/>
          <w:sz w:val="24"/>
          <w:szCs w:val="24"/>
        </w:rPr>
      </w:pPr>
      <w:r w:rsidRPr="002472F4">
        <w:rPr>
          <w:color w:val="000000" w:themeColor="text1"/>
          <w:sz w:val="24"/>
          <w:szCs w:val="24"/>
        </w:rPr>
        <w:t xml:space="preserve">Następnie </w:t>
      </w:r>
      <w:r w:rsidRPr="002472F4" w:rsidR="0054111E">
        <w:rPr>
          <w:color w:val="000000" w:themeColor="text1"/>
          <w:sz w:val="24"/>
          <w:szCs w:val="24"/>
        </w:rPr>
        <w:t>sprawdziliśmy,</w:t>
      </w:r>
      <w:r w:rsidRPr="002472F4">
        <w:rPr>
          <w:color w:val="000000" w:themeColor="text1"/>
          <w:sz w:val="24"/>
          <w:szCs w:val="24"/>
        </w:rPr>
        <w:t xml:space="preserve"> ile mamy pojedynczych obserwacji </w:t>
      </w:r>
      <w:r w:rsidRPr="002472F4" w:rsidR="000900CB">
        <w:rPr>
          <w:color w:val="000000" w:themeColor="text1"/>
          <w:sz w:val="24"/>
          <w:szCs w:val="24"/>
        </w:rPr>
        <w:t>w każdej zmiennej kategorycznej:</w:t>
      </w:r>
    </w:p>
    <w:p w:rsidRPr="000900CB" w:rsidR="000900CB" w:rsidP="000900CB" w:rsidRDefault="000900CB" w14:paraId="6338143A" w14:textId="77777777">
      <w:pPr>
        <w:numPr>
          <w:ilvl w:val="0"/>
          <w:numId w:val="8"/>
        </w:numPr>
        <w:rPr>
          <w:color w:val="000000" w:themeColor="text1"/>
          <w:sz w:val="24"/>
          <w:szCs w:val="24"/>
        </w:rPr>
      </w:pPr>
      <w:r w:rsidRPr="000900CB">
        <w:rPr>
          <w:color w:val="000000" w:themeColor="text1"/>
          <w:sz w:val="24"/>
          <w:szCs w:val="24"/>
        </w:rPr>
        <w:t>Liczba ZIPCODE występujących jednokrotnie: 8</w:t>
      </w:r>
    </w:p>
    <w:p w:rsidRPr="000900CB" w:rsidR="000900CB" w:rsidP="000900CB" w:rsidRDefault="000900CB" w14:paraId="796CE2FD" w14:textId="77777777">
      <w:pPr>
        <w:numPr>
          <w:ilvl w:val="0"/>
          <w:numId w:val="8"/>
        </w:numPr>
        <w:rPr>
          <w:color w:val="000000" w:themeColor="text1"/>
          <w:sz w:val="24"/>
          <w:szCs w:val="24"/>
        </w:rPr>
      </w:pPr>
      <w:r w:rsidRPr="000900CB">
        <w:rPr>
          <w:color w:val="000000" w:themeColor="text1"/>
          <w:sz w:val="24"/>
          <w:szCs w:val="24"/>
        </w:rPr>
        <w:t>Liczba SUBLOCALITY występujących jednokrotnie: 3</w:t>
      </w:r>
    </w:p>
    <w:p w:rsidRPr="000900CB" w:rsidR="000900CB" w:rsidP="000900CB" w:rsidRDefault="000900CB" w14:paraId="614CEFA8" w14:textId="77777777">
      <w:pPr>
        <w:numPr>
          <w:ilvl w:val="0"/>
          <w:numId w:val="8"/>
        </w:numPr>
        <w:rPr>
          <w:color w:val="000000" w:themeColor="text1"/>
          <w:sz w:val="24"/>
          <w:szCs w:val="24"/>
        </w:rPr>
      </w:pPr>
      <w:r w:rsidRPr="000900CB">
        <w:rPr>
          <w:color w:val="000000" w:themeColor="text1"/>
          <w:sz w:val="24"/>
          <w:szCs w:val="24"/>
        </w:rPr>
        <w:t>Liczba BROKERTITLE występujących jednokrotnie: 438</w:t>
      </w:r>
    </w:p>
    <w:p w:rsidRPr="000900CB" w:rsidR="000900CB" w:rsidP="000900CB" w:rsidRDefault="000900CB" w14:paraId="5F92E1A9" w14:textId="77777777">
      <w:pPr>
        <w:numPr>
          <w:ilvl w:val="0"/>
          <w:numId w:val="8"/>
        </w:numPr>
        <w:rPr>
          <w:color w:val="000000" w:themeColor="text1"/>
          <w:sz w:val="24"/>
          <w:szCs w:val="24"/>
        </w:rPr>
      </w:pPr>
      <w:r w:rsidRPr="000900CB">
        <w:rPr>
          <w:color w:val="000000" w:themeColor="text1"/>
          <w:sz w:val="24"/>
          <w:szCs w:val="24"/>
        </w:rPr>
        <w:t>Liczba TYPE występujących jednokrotnie: 2</w:t>
      </w:r>
    </w:p>
    <w:p w:rsidRPr="002472F4" w:rsidR="000900CB" w:rsidP="002A5ABF" w:rsidRDefault="000900CB" w14:paraId="2B413FFF" w14:textId="19E86386">
      <w:pPr>
        <w:rPr>
          <w:color w:val="000000" w:themeColor="text1"/>
          <w:sz w:val="24"/>
          <w:szCs w:val="24"/>
        </w:rPr>
      </w:pPr>
      <w:r w:rsidRPr="002472F4">
        <w:rPr>
          <w:color w:val="000000" w:themeColor="text1"/>
          <w:sz w:val="24"/>
          <w:szCs w:val="24"/>
        </w:rPr>
        <w:t>Jak widać BROKERTITLE można zbić w jedną  kategorie, tym bardziej, że każdy BROKER jest zapisany raz, więc wszystkie obserwacje jednokrotne zbijamy w jedną obserwacje: ‘Others’. Otrzymaliśmy w ten sposób 372 unikalne obserwacje, co jest już znośne dla modelu.</w:t>
      </w:r>
    </w:p>
    <w:p w:rsidRPr="0054111E" w:rsidR="003A5211" w:rsidP="002A5ABF" w:rsidRDefault="003A5211" w14:paraId="308FA713" w14:textId="632256F7">
      <w:pPr>
        <w:pStyle w:val="Akapitzlist"/>
        <w:numPr>
          <w:ilvl w:val="0"/>
          <w:numId w:val="6"/>
        </w:numPr>
        <w:rPr>
          <w:b/>
          <w:bCs/>
          <w:color w:val="000000" w:themeColor="text1"/>
          <w:sz w:val="24"/>
          <w:szCs w:val="24"/>
        </w:rPr>
      </w:pPr>
      <w:r w:rsidRPr="0054111E">
        <w:rPr>
          <w:b/>
          <w:bCs/>
          <w:sz w:val="24"/>
          <w:szCs w:val="24"/>
        </w:rPr>
        <w:t>Kategoryzacja cen</w:t>
      </w:r>
    </w:p>
    <w:p w:rsidRPr="002472F4" w:rsidR="000900CB" w:rsidP="000900CB" w:rsidRDefault="000900CB" w14:paraId="1A3247F4" w14:textId="43B01E07">
      <w:pPr>
        <w:rPr>
          <w:color w:val="000000" w:themeColor="text1"/>
          <w:sz w:val="24"/>
          <w:szCs w:val="24"/>
        </w:rPr>
      </w:pPr>
      <w:r w:rsidRPr="002472F4">
        <w:rPr>
          <w:color w:val="000000" w:themeColor="text1"/>
          <w:sz w:val="24"/>
          <w:szCs w:val="24"/>
        </w:rPr>
        <w:t>Również musieliśmy dokonać kategoryzacji cen, aby model miał zawężoną predykcje. Rozważyliśmy w tym celu histogram rozkładu Price_log:</w:t>
      </w:r>
    </w:p>
    <w:p w:rsidRPr="002472F4" w:rsidR="000900CB" w:rsidP="000900CB" w:rsidRDefault="000900CB" w14:paraId="0E8E2832" w14:textId="2CA6DA91">
      <w:pPr>
        <w:jc w:val="center"/>
        <w:rPr>
          <w:color w:val="000000" w:themeColor="text1"/>
          <w:sz w:val="24"/>
          <w:szCs w:val="24"/>
        </w:rPr>
      </w:pPr>
      <w:r w:rsidRPr="002472F4">
        <w:rPr>
          <w:noProof/>
          <w:color w:val="000000" w:themeColor="text1"/>
          <w:sz w:val="24"/>
          <w:szCs w:val="24"/>
        </w:rPr>
        <w:lastRenderedPageBreak/>
        <w:drawing>
          <wp:inline distT="0" distB="0" distL="0" distR="0" wp14:anchorId="181BB9EE" wp14:editId="2F0BD359">
            <wp:extent cx="4648200" cy="3492867"/>
            <wp:effectExtent l="0" t="0" r="0" b="0"/>
            <wp:docPr id="1193719536" name="Obraz 15" descr="Obraz zawierający Wykres,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536" name="Obraz 15" descr="Obraz zawierający Wykres, zrzut ekranu, diagram, lini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655893" cy="3498648"/>
                    </a:xfrm>
                    <a:prstGeom prst="rect">
                      <a:avLst/>
                    </a:prstGeom>
                  </pic:spPr>
                </pic:pic>
              </a:graphicData>
            </a:graphic>
          </wp:inline>
        </w:drawing>
      </w:r>
    </w:p>
    <w:p w:rsidRPr="002472F4" w:rsidR="000900CB" w:rsidP="000900CB" w:rsidRDefault="000900CB" w14:paraId="6ADB51CA" w14:textId="03926747">
      <w:pPr>
        <w:rPr>
          <w:color w:val="000000" w:themeColor="text1"/>
          <w:sz w:val="24"/>
          <w:szCs w:val="24"/>
        </w:rPr>
      </w:pPr>
      <w:r w:rsidRPr="002472F4">
        <w:rPr>
          <w:color w:val="000000" w:themeColor="text1"/>
          <w:sz w:val="24"/>
          <w:szCs w:val="24"/>
        </w:rPr>
        <w:t>Wybierając odpowiedni podział chcieliśmy wybrać takie kategorie, które będą miały wystarczająco dużo obserwacji, a także miejsca podziałów nie będą w miejscach, gdzie mamy bardzo dużą ilość obserwacji. Zminimalizuje to problem z wartościami bliskimi granicom. Wybór padł na podział na 3 kategorie: Cheap (Price_log &lt;= 13), Mid (13 &lt; Price_log &lt;=14.5) i Expensive (Price_log &gt; 14.5)</w:t>
      </w:r>
    </w:p>
    <w:p w:rsidRPr="0054111E" w:rsidR="003A5211" w:rsidP="003A5211" w:rsidRDefault="003A5211" w14:paraId="7BDFD158" w14:textId="0CEDAF0A">
      <w:pPr>
        <w:pStyle w:val="Akapitzlist"/>
        <w:numPr>
          <w:ilvl w:val="0"/>
          <w:numId w:val="6"/>
        </w:numPr>
        <w:rPr>
          <w:b/>
          <w:bCs/>
          <w:sz w:val="24"/>
          <w:szCs w:val="24"/>
        </w:rPr>
      </w:pPr>
      <w:r w:rsidRPr="0054111E">
        <w:rPr>
          <w:b/>
          <w:bCs/>
          <w:sz w:val="24"/>
          <w:szCs w:val="24"/>
        </w:rPr>
        <w:t>Encoding zmiennych kategorycznych</w:t>
      </w:r>
    </w:p>
    <w:p w:rsidRPr="002472F4" w:rsidR="000900CB" w:rsidP="000900CB" w:rsidRDefault="000900CB" w14:paraId="24155E49" w14:textId="6D57178A">
      <w:pPr>
        <w:rPr>
          <w:sz w:val="24"/>
          <w:szCs w:val="24"/>
        </w:rPr>
      </w:pPr>
      <w:r w:rsidRPr="002472F4">
        <w:rPr>
          <w:sz w:val="24"/>
          <w:szCs w:val="24"/>
        </w:rPr>
        <w:t xml:space="preserve">Następnie zencodowaliśmy zmienne kategoryczne. Z racji dużej ilości unikalnych wartości użycie LabelEncodera czy OneHotEncodera byłoby bardzo nieefektywne, zatem użyliśmy lepszego do tego </w:t>
      </w:r>
      <w:r w:rsidRPr="002472F4" w:rsidR="00471841">
        <w:rPr>
          <w:sz w:val="24"/>
          <w:szCs w:val="24"/>
        </w:rPr>
        <w:t>TargetEncodera, który</w:t>
      </w:r>
      <w:r w:rsidRPr="002472F4">
        <w:rPr>
          <w:sz w:val="24"/>
          <w:szCs w:val="24"/>
        </w:rPr>
        <w:t xml:space="preserve"> został zastosowany na kolumnach: BROKERTITLE, ZIPCODE, </w:t>
      </w:r>
      <w:r w:rsidRPr="002472F4" w:rsidR="00471841">
        <w:rPr>
          <w:sz w:val="24"/>
          <w:szCs w:val="24"/>
        </w:rPr>
        <w:t>TYPE i SUBLOCALITY. Te bowiem zmienne kategoryczne, ostatecznie używamy w modelu.</w:t>
      </w:r>
    </w:p>
    <w:p w:rsidRPr="0054111E" w:rsidR="003A5211" w:rsidP="003A5211" w:rsidRDefault="003A5211" w14:paraId="3CD38F63" w14:textId="375AFA96">
      <w:pPr>
        <w:pStyle w:val="Akapitzlist"/>
        <w:numPr>
          <w:ilvl w:val="0"/>
          <w:numId w:val="6"/>
        </w:numPr>
        <w:rPr>
          <w:b/>
          <w:bCs/>
          <w:sz w:val="24"/>
          <w:szCs w:val="24"/>
        </w:rPr>
      </w:pPr>
      <w:r w:rsidRPr="0054111E">
        <w:rPr>
          <w:b/>
          <w:bCs/>
          <w:sz w:val="24"/>
          <w:szCs w:val="24"/>
        </w:rPr>
        <w:t>Skalowanie zmiennych numerycznych</w:t>
      </w:r>
    </w:p>
    <w:p w:rsidRPr="002472F4" w:rsidR="00471841" w:rsidP="00471841" w:rsidRDefault="00471841" w14:paraId="437D85E3" w14:textId="520DF973">
      <w:pPr>
        <w:rPr>
          <w:sz w:val="24"/>
          <w:szCs w:val="24"/>
        </w:rPr>
      </w:pPr>
      <w:r w:rsidRPr="002472F4">
        <w:rPr>
          <w:sz w:val="24"/>
          <w:szCs w:val="24"/>
        </w:rPr>
        <w:t>Na koniec preprocessingu przeskalowaliśmy zmienne kategoryczne StandardScallerem, aby model był bardziej wydajny. Zostało to zastosowane na kolumnach: BEDS, BATH, SQFT_LOG, LATITUDE i LONGITUDE. Te kolumny będą użyte do trenowania naszego modelu</w:t>
      </w:r>
    </w:p>
    <w:p w:rsidRPr="0054111E" w:rsidR="00471841" w:rsidP="00471841" w:rsidRDefault="00471841" w14:paraId="74843876" w14:textId="5B9FC9F0">
      <w:pPr>
        <w:pStyle w:val="Akapitzlist"/>
        <w:numPr>
          <w:ilvl w:val="0"/>
          <w:numId w:val="6"/>
        </w:numPr>
        <w:rPr>
          <w:b/>
          <w:bCs/>
          <w:sz w:val="24"/>
          <w:szCs w:val="24"/>
        </w:rPr>
      </w:pPr>
      <w:r w:rsidRPr="0054111E">
        <w:rPr>
          <w:b/>
          <w:bCs/>
          <w:sz w:val="24"/>
          <w:szCs w:val="24"/>
        </w:rPr>
        <w:t>Podział na zbiór treningowy i testowy</w:t>
      </w:r>
    </w:p>
    <w:p w:rsidRPr="002472F4" w:rsidR="00471841" w:rsidP="00471841" w:rsidRDefault="00471841" w14:paraId="1D4452B4" w14:textId="367D0F73">
      <w:pPr>
        <w:rPr>
          <w:sz w:val="24"/>
          <w:szCs w:val="24"/>
        </w:rPr>
      </w:pPr>
      <w:r w:rsidRPr="002472F4">
        <w:rPr>
          <w:sz w:val="24"/>
          <w:szCs w:val="24"/>
        </w:rPr>
        <w:t>Oczywiście przed modelowaniem, podzieliliśmy nasz zbiór na zbiór treningowy i  testowy w stosunku 8:2. Naszą zmienną docelową jest PRICE_CATEGORY, które zostało zmapowane: Cheap = 0, Mid = 1, Expensive = 2.</w:t>
      </w:r>
    </w:p>
    <w:p w:rsidRPr="0054111E" w:rsidR="003A5211" w:rsidP="003A5211" w:rsidRDefault="003A5211" w14:paraId="58B886F8" w14:textId="21ABAF17">
      <w:pPr>
        <w:pStyle w:val="Akapitzlist"/>
        <w:numPr>
          <w:ilvl w:val="0"/>
          <w:numId w:val="2"/>
        </w:numPr>
        <w:rPr>
          <w:b/>
          <w:bCs/>
          <w:sz w:val="26"/>
          <w:szCs w:val="26"/>
        </w:rPr>
      </w:pPr>
      <w:r w:rsidRPr="0054111E">
        <w:rPr>
          <w:b/>
          <w:bCs/>
          <w:sz w:val="26"/>
          <w:szCs w:val="26"/>
        </w:rPr>
        <w:t>Modele</w:t>
      </w:r>
      <w:r w:rsidRPr="0054111E" w:rsidR="00471841">
        <w:rPr>
          <w:b/>
          <w:bCs/>
          <w:sz w:val="26"/>
          <w:szCs w:val="26"/>
        </w:rPr>
        <w:t xml:space="preserve"> z z optymalizacją hiperparametrów i krosswalidacją</w:t>
      </w:r>
    </w:p>
    <w:p w:rsidRPr="002472F4" w:rsidR="003A5211" w:rsidP="003A5211" w:rsidRDefault="00471841" w14:paraId="3A02AAC6" w14:textId="19927221">
      <w:pPr>
        <w:rPr>
          <w:sz w:val="24"/>
          <w:szCs w:val="24"/>
        </w:rPr>
      </w:pPr>
      <w:r w:rsidRPr="002472F4">
        <w:rPr>
          <w:sz w:val="24"/>
          <w:szCs w:val="24"/>
        </w:rPr>
        <w:lastRenderedPageBreak/>
        <w:t>Po przygotowaniu danych rozpoczęliśmy modelowanie. Główną skalą, do której maksymalizacji dążymy jest jak najwyższe accuracy. Ustaliliśmy ta, gdyż nasz problem obejmuje poprawną predykcje ceny, a nie skuteczność TP, TN, FP czy FN. Chcemy osiągnąć jak najwyższe accuracy dla każdej wartości PRICE_CATEGORY. Użyliśmy do tego modeli:</w:t>
      </w:r>
    </w:p>
    <w:p w:rsidRPr="002472F4" w:rsidR="00471841" w:rsidP="00471841" w:rsidRDefault="003A5211" w14:paraId="665E1639" w14:textId="0AF8875B">
      <w:pPr>
        <w:pStyle w:val="Akapitzlist"/>
        <w:numPr>
          <w:ilvl w:val="0"/>
          <w:numId w:val="7"/>
        </w:numPr>
        <w:rPr>
          <w:sz w:val="24"/>
          <w:szCs w:val="24"/>
        </w:rPr>
      </w:pPr>
      <w:r w:rsidRPr="002472F4">
        <w:rPr>
          <w:sz w:val="24"/>
          <w:szCs w:val="24"/>
        </w:rPr>
        <w:t>Logistic Regression</w:t>
      </w:r>
    </w:p>
    <w:p w:rsidRPr="002472F4" w:rsidR="003A5211" w:rsidP="003A5211" w:rsidRDefault="003A5211" w14:paraId="750AA90D" w14:textId="1B050A8A">
      <w:pPr>
        <w:pStyle w:val="Akapitzlist"/>
        <w:numPr>
          <w:ilvl w:val="0"/>
          <w:numId w:val="7"/>
        </w:numPr>
        <w:rPr>
          <w:sz w:val="24"/>
          <w:szCs w:val="24"/>
        </w:rPr>
      </w:pPr>
      <w:r w:rsidRPr="002472F4">
        <w:rPr>
          <w:sz w:val="24"/>
          <w:szCs w:val="24"/>
        </w:rPr>
        <w:t>Random Forest Classifier</w:t>
      </w:r>
    </w:p>
    <w:p w:rsidRPr="002472F4" w:rsidR="003A5211" w:rsidP="003A5211" w:rsidRDefault="003A5211" w14:paraId="51AAB634" w14:textId="101EDEB7">
      <w:pPr>
        <w:pStyle w:val="Akapitzlist"/>
        <w:numPr>
          <w:ilvl w:val="0"/>
          <w:numId w:val="7"/>
        </w:numPr>
        <w:rPr>
          <w:sz w:val="24"/>
          <w:szCs w:val="24"/>
        </w:rPr>
      </w:pPr>
      <w:r w:rsidRPr="002472F4">
        <w:rPr>
          <w:sz w:val="24"/>
          <w:szCs w:val="24"/>
        </w:rPr>
        <w:t>Decision Tree Classfier</w:t>
      </w:r>
    </w:p>
    <w:p w:rsidRPr="002472F4" w:rsidR="003A5211" w:rsidP="003A5211" w:rsidRDefault="003A5211" w14:paraId="052FEF43" w14:textId="2F459F5A">
      <w:pPr>
        <w:pStyle w:val="Akapitzlist"/>
        <w:numPr>
          <w:ilvl w:val="0"/>
          <w:numId w:val="7"/>
        </w:numPr>
        <w:rPr>
          <w:sz w:val="24"/>
          <w:szCs w:val="24"/>
        </w:rPr>
      </w:pPr>
      <w:r w:rsidRPr="002472F4">
        <w:rPr>
          <w:sz w:val="24"/>
          <w:szCs w:val="24"/>
        </w:rPr>
        <w:t>Gradient Boosting Classifier</w:t>
      </w:r>
    </w:p>
    <w:p w:rsidRPr="002472F4" w:rsidR="003A5211" w:rsidP="003A5211" w:rsidRDefault="003A5211" w14:paraId="017DAEB4" w14:textId="27949F97">
      <w:pPr>
        <w:pStyle w:val="Akapitzlist"/>
        <w:numPr>
          <w:ilvl w:val="0"/>
          <w:numId w:val="7"/>
        </w:numPr>
        <w:rPr>
          <w:sz w:val="24"/>
          <w:szCs w:val="24"/>
        </w:rPr>
      </w:pPr>
      <w:r w:rsidRPr="002472F4">
        <w:rPr>
          <w:sz w:val="24"/>
          <w:szCs w:val="24"/>
        </w:rPr>
        <w:t>SVC</w:t>
      </w:r>
    </w:p>
    <w:p w:rsidRPr="002472F4" w:rsidR="003A5211" w:rsidP="003A5211" w:rsidRDefault="003A5211" w14:paraId="250D5772" w14:textId="26A4763C">
      <w:pPr>
        <w:pStyle w:val="Akapitzlist"/>
        <w:numPr>
          <w:ilvl w:val="0"/>
          <w:numId w:val="7"/>
        </w:numPr>
        <w:rPr>
          <w:sz w:val="24"/>
          <w:szCs w:val="24"/>
        </w:rPr>
      </w:pPr>
      <w:r w:rsidRPr="002472F4">
        <w:rPr>
          <w:sz w:val="24"/>
          <w:szCs w:val="24"/>
        </w:rPr>
        <w:t>KNeighbors Classifier</w:t>
      </w:r>
    </w:p>
    <w:p w:rsidRPr="002472F4" w:rsidR="00471841" w:rsidP="003A5211" w:rsidRDefault="002B75E3" w14:paraId="60B2D0A7" w14:textId="14B4A6C4">
      <w:pPr>
        <w:pStyle w:val="Akapitzlist"/>
        <w:numPr>
          <w:ilvl w:val="0"/>
          <w:numId w:val="7"/>
        </w:numPr>
        <w:rPr>
          <w:sz w:val="24"/>
          <w:szCs w:val="24"/>
        </w:rPr>
      </w:pPr>
      <w:r w:rsidRPr="002472F4">
        <w:rPr>
          <w:sz w:val="24"/>
          <w:szCs w:val="24"/>
        </w:rPr>
        <w:t>XGBoost</w:t>
      </w:r>
    </w:p>
    <w:p w:rsidRPr="002472F4" w:rsidR="002B75E3" w:rsidP="002B75E3" w:rsidRDefault="002B75E3" w14:paraId="33267D62" w14:textId="7C03900C">
      <w:pPr>
        <w:rPr>
          <w:sz w:val="24"/>
          <w:szCs w:val="24"/>
        </w:rPr>
      </w:pPr>
      <w:r w:rsidRPr="002472F4">
        <w:rPr>
          <w:sz w:val="24"/>
          <w:szCs w:val="24"/>
        </w:rPr>
        <w:t>Postanowiliśmy znaleźć jak najlepsze parametry, które pozwolą nam na osiągniecie odpowiedniego accuracy. Użyliśmy do tego metod: GridSearchCV(), RandomizedSearchCV(), które stosując metode krosswalidacji pozwalają na znalezienie najbardziej optymalnych hiperparametrów dla danego modelu i naszych danych. Parametry, które otrzymaliśmy:</w:t>
      </w:r>
    </w:p>
    <w:p w:rsidRPr="002B75E3" w:rsidR="002B75E3" w:rsidP="002B75E3" w:rsidRDefault="002B75E3" w14:paraId="69976C9E" w14:textId="77777777">
      <w:pPr>
        <w:numPr>
          <w:ilvl w:val="0"/>
          <w:numId w:val="9"/>
        </w:numPr>
        <w:rPr>
          <w:sz w:val="24"/>
          <w:szCs w:val="24"/>
          <w:lang w:val="en-GB"/>
        </w:rPr>
      </w:pPr>
      <w:r w:rsidRPr="002B75E3">
        <w:rPr>
          <w:sz w:val="24"/>
          <w:szCs w:val="24"/>
          <w:lang w:val="en-GB"/>
        </w:rPr>
        <w:t xml:space="preserve">Logistic Regression: </w:t>
      </w:r>
      <w:r w:rsidRPr="002B75E3">
        <w:rPr>
          <w:sz w:val="24"/>
          <w:szCs w:val="24"/>
          <w:lang w:val="en-US"/>
        </w:rPr>
        <w:t>Best: 0.802715 using {'max_iter': 100000}</w:t>
      </w:r>
    </w:p>
    <w:p w:rsidRPr="002B75E3" w:rsidR="002B75E3" w:rsidP="002B75E3" w:rsidRDefault="002B75E3" w14:paraId="712EE57A" w14:textId="77777777">
      <w:pPr>
        <w:numPr>
          <w:ilvl w:val="0"/>
          <w:numId w:val="9"/>
        </w:numPr>
        <w:rPr>
          <w:sz w:val="24"/>
          <w:szCs w:val="24"/>
          <w:lang w:val="en-GB"/>
        </w:rPr>
      </w:pPr>
      <w:r w:rsidRPr="002B75E3">
        <w:rPr>
          <w:sz w:val="24"/>
          <w:szCs w:val="24"/>
          <w:lang w:val="en-GB"/>
        </w:rPr>
        <w:t xml:space="preserve">Decision Tree Classifier: Best: 0.806001 using {'ccp_alpha': 0, 'criterion': 'gini', 'max_depth': 6, 'max_features': 'sqrt'} </w:t>
      </w:r>
    </w:p>
    <w:p w:rsidRPr="002B75E3" w:rsidR="002B75E3" w:rsidP="002B75E3" w:rsidRDefault="002B75E3" w14:paraId="2F2671BB" w14:textId="77777777">
      <w:pPr>
        <w:numPr>
          <w:ilvl w:val="0"/>
          <w:numId w:val="9"/>
        </w:numPr>
        <w:rPr>
          <w:sz w:val="24"/>
          <w:szCs w:val="24"/>
          <w:lang w:val="en-GB"/>
        </w:rPr>
      </w:pPr>
      <w:r w:rsidRPr="002B75E3">
        <w:rPr>
          <w:sz w:val="24"/>
          <w:szCs w:val="24"/>
          <w:lang w:val="en-GB"/>
        </w:rPr>
        <w:t xml:space="preserve">SVC: </w:t>
      </w:r>
      <w:r w:rsidRPr="002B75E3">
        <w:rPr>
          <w:sz w:val="24"/>
          <w:szCs w:val="24"/>
          <w:lang w:val="en-US"/>
        </w:rPr>
        <w:t xml:space="preserve">Best: 0.824947 using {'C': 100, 'degree': 1, 'gamma': 0.01} </w:t>
      </w:r>
    </w:p>
    <w:p w:rsidRPr="002B75E3" w:rsidR="002B75E3" w:rsidP="002B75E3" w:rsidRDefault="002B75E3" w14:paraId="70E5E8E0" w14:textId="77777777">
      <w:pPr>
        <w:numPr>
          <w:ilvl w:val="0"/>
          <w:numId w:val="9"/>
        </w:numPr>
        <w:rPr>
          <w:sz w:val="24"/>
          <w:szCs w:val="24"/>
          <w:lang w:val="en-GB"/>
        </w:rPr>
      </w:pPr>
      <w:r w:rsidRPr="002B75E3">
        <w:rPr>
          <w:sz w:val="24"/>
          <w:szCs w:val="24"/>
          <w:lang w:val="en-GB"/>
        </w:rPr>
        <w:t xml:space="preserve">KNeighbors Classiefier: </w:t>
      </w:r>
      <w:r w:rsidRPr="002B75E3">
        <w:rPr>
          <w:sz w:val="24"/>
          <w:szCs w:val="24"/>
          <w:lang w:val="en-US"/>
        </w:rPr>
        <w:t xml:space="preserve">Best: 0.829078 using {'metric': 'cosine', 'n_neighbors': 7, 'weights': 'uniform'} </w:t>
      </w:r>
    </w:p>
    <w:p w:rsidRPr="002B75E3" w:rsidR="002B75E3" w:rsidP="002B75E3" w:rsidRDefault="002B75E3" w14:paraId="3F23C054" w14:textId="77777777">
      <w:pPr>
        <w:numPr>
          <w:ilvl w:val="0"/>
          <w:numId w:val="9"/>
        </w:numPr>
        <w:rPr>
          <w:sz w:val="24"/>
          <w:szCs w:val="24"/>
          <w:lang w:val="en-GB"/>
        </w:rPr>
      </w:pPr>
      <w:r w:rsidRPr="002B75E3">
        <w:rPr>
          <w:sz w:val="24"/>
          <w:szCs w:val="24"/>
          <w:lang w:val="en-GB"/>
        </w:rPr>
        <w:t xml:space="preserve">Random Forest Classifier: Best: 0.835249 using {'n_estimators': 100, 'max_features': 'log2', 'max_depth': 5, 'criterion': 'log_loss'} </w:t>
      </w:r>
    </w:p>
    <w:p w:rsidRPr="002472F4" w:rsidR="002B75E3" w:rsidP="002B75E3" w:rsidRDefault="002B75E3" w14:paraId="128A6A9E" w14:textId="55684490">
      <w:pPr>
        <w:numPr>
          <w:ilvl w:val="0"/>
          <w:numId w:val="9"/>
        </w:numPr>
        <w:rPr>
          <w:sz w:val="24"/>
          <w:szCs w:val="24"/>
          <w:lang w:val="en-GB"/>
        </w:rPr>
      </w:pPr>
      <w:r w:rsidRPr="002B75E3">
        <w:rPr>
          <w:sz w:val="24"/>
          <w:szCs w:val="24"/>
          <w:lang w:val="en-GB"/>
        </w:rPr>
        <w:t xml:space="preserve">Gradient Boosting Classifier: Best: 0.857494 using {'n_estimators': 500, 'max_features': 'sqrt', 'max_depth': 6, 'loss': 'log_loss', 'learning_rate': 0.05, 'criterion': 'friedman_mse'} </w:t>
      </w:r>
    </w:p>
    <w:p w:rsidRPr="00B437C6" w:rsidR="003A5211" w:rsidP="003A5211" w:rsidRDefault="003A5211" w14:paraId="31CC869A" w14:textId="197FA482">
      <w:pPr>
        <w:pStyle w:val="Akapitzlist"/>
        <w:numPr>
          <w:ilvl w:val="0"/>
          <w:numId w:val="2"/>
        </w:numPr>
        <w:rPr>
          <w:b/>
          <w:bCs/>
          <w:sz w:val="26"/>
          <w:szCs w:val="26"/>
        </w:rPr>
      </w:pPr>
      <w:r w:rsidRPr="00B437C6">
        <w:rPr>
          <w:b/>
          <w:bCs/>
          <w:sz w:val="26"/>
          <w:szCs w:val="26"/>
        </w:rPr>
        <w:t>AutoML</w:t>
      </w:r>
    </w:p>
    <w:p w:rsidRPr="002472F4" w:rsidR="002B75E3" w:rsidP="002B75E3" w:rsidRDefault="002B75E3" w14:paraId="5B8EFA95" w14:textId="7878BE10">
      <w:pPr>
        <w:rPr>
          <w:sz w:val="24"/>
          <w:szCs w:val="24"/>
        </w:rPr>
      </w:pPr>
      <w:r w:rsidRPr="002472F4">
        <w:rPr>
          <w:sz w:val="24"/>
          <w:szCs w:val="24"/>
        </w:rPr>
        <w:t xml:space="preserve">Po dobraniu najlepszych hiperparametrów w.w. metodami  postanowiliśmy użyć również metody AutoML, a dokładnie TPOT, który automatycznie wybiera jak najlepsze hiperparametry dla modeli używając krosswalidacji, przy okazji optymalizując cały proces. Po wywołaniu otrzymaliśmy: </w:t>
      </w:r>
    </w:p>
    <w:p w:rsidRPr="002472F4" w:rsidR="002B75E3" w:rsidP="008645FE" w:rsidRDefault="002B75E3" w14:paraId="3591EA90" w14:textId="7204BC4B">
      <w:pPr>
        <w:jc w:val="center"/>
        <w:rPr>
          <w:sz w:val="24"/>
          <w:szCs w:val="24"/>
        </w:rPr>
      </w:pPr>
      <w:r w:rsidRPr="002472F4">
        <w:rPr>
          <w:noProof/>
          <w:sz w:val="24"/>
          <w:szCs w:val="24"/>
        </w:rPr>
        <w:drawing>
          <wp:inline distT="0" distB="0" distL="0" distR="0" wp14:anchorId="3AB88A93" wp14:editId="299022AD">
            <wp:extent cx="5760720" cy="974725"/>
            <wp:effectExtent l="0" t="0" r="0" b="0"/>
            <wp:docPr id="487802652" name="Obraz 16" descr="Obraz zawierający tekst, Czcionka, zrzut ekranu,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2652" name="Obraz 16" descr="Obraz zawierający tekst, Czcionka, zrzut ekranu, algebr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974725"/>
                    </a:xfrm>
                    <a:prstGeom prst="rect">
                      <a:avLst/>
                    </a:prstGeom>
                  </pic:spPr>
                </pic:pic>
              </a:graphicData>
            </a:graphic>
          </wp:inline>
        </w:drawing>
      </w:r>
    </w:p>
    <w:p w:rsidRPr="002472F4" w:rsidR="008645FE" w:rsidP="008645FE" w:rsidRDefault="008645FE" w14:paraId="17FE3D9D" w14:textId="63E891A2">
      <w:pPr>
        <w:jc w:val="center"/>
        <w:rPr>
          <w:sz w:val="24"/>
          <w:szCs w:val="24"/>
        </w:rPr>
      </w:pPr>
      <w:r w:rsidRPr="002472F4">
        <w:rPr>
          <w:noProof/>
          <w:sz w:val="24"/>
          <w:szCs w:val="24"/>
        </w:rPr>
        <w:lastRenderedPageBreak/>
        <w:drawing>
          <wp:inline distT="0" distB="0" distL="0" distR="0" wp14:anchorId="6C27D1F6" wp14:editId="1AA293BE">
            <wp:extent cx="2049958" cy="754445"/>
            <wp:effectExtent l="0" t="0" r="7620" b="7620"/>
            <wp:docPr id="1656888801" name="Obraz 17"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8801" name="Obraz 17" descr="Obraz zawierający tekst, Czcionka, zrzut ekranu, biały&#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2049958" cy="754445"/>
                    </a:xfrm>
                    <a:prstGeom prst="rect">
                      <a:avLst/>
                    </a:prstGeom>
                  </pic:spPr>
                </pic:pic>
              </a:graphicData>
            </a:graphic>
          </wp:inline>
        </w:drawing>
      </w:r>
    </w:p>
    <w:p w:rsidRPr="002472F4" w:rsidR="008645FE" w:rsidP="002B75E3" w:rsidRDefault="008645FE" w14:paraId="6544F774" w14:textId="29CF7D14">
      <w:pPr>
        <w:rPr>
          <w:sz w:val="24"/>
          <w:szCs w:val="24"/>
        </w:rPr>
      </w:pPr>
      <w:r w:rsidRPr="002472F4">
        <w:rPr>
          <w:sz w:val="24"/>
          <w:szCs w:val="24"/>
        </w:rPr>
        <w:t>Zatem będziemy dalej używać również XGBClassfier o podanych parametrach.</w:t>
      </w:r>
    </w:p>
    <w:p w:rsidRPr="002472F4" w:rsidR="008645FE" w:rsidP="002B75E3" w:rsidRDefault="008645FE" w14:paraId="32116F73" w14:textId="77777777">
      <w:pPr>
        <w:rPr>
          <w:sz w:val="24"/>
          <w:szCs w:val="24"/>
        </w:rPr>
      </w:pPr>
    </w:p>
    <w:p w:rsidRPr="0054111E" w:rsidR="008645FE" w:rsidP="003A5211" w:rsidRDefault="008645FE" w14:paraId="74E7C891" w14:textId="1A7C246A">
      <w:pPr>
        <w:pStyle w:val="Akapitzlist"/>
        <w:numPr>
          <w:ilvl w:val="0"/>
          <w:numId w:val="2"/>
        </w:numPr>
        <w:rPr>
          <w:b/>
          <w:bCs/>
          <w:sz w:val="26"/>
          <w:szCs w:val="26"/>
        </w:rPr>
      </w:pPr>
      <w:r w:rsidRPr="0054111E">
        <w:rPr>
          <w:b/>
          <w:bCs/>
          <w:sz w:val="26"/>
          <w:szCs w:val="26"/>
        </w:rPr>
        <w:t>Crosswalidacja i ostateczny wynik</w:t>
      </w:r>
    </w:p>
    <w:p w:rsidRPr="002472F4" w:rsidR="008645FE" w:rsidP="008645FE" w:rsidRDefault="008645FE" w14:paraId="0328FE6B" w14:textId="4BA65023">
      <w:pPr>
        <w:rPr>
          <w:sz w:val="24"/>
          <w:szCs w:val="24"/>
        </w:rPr>
      </w:pPr>
      <w:r w:rsidRPr="002472F4">
        <w:rPr>
          <w:sz w:val="24"/>
          <w:szCs w:val="24"/>
        </w:rPr>
        <w:t xml:space="preserve">Przed porównaniem najlepszych modeli, użyliśmy jeszcze dla każdego z nich RepeatedKFolds, który crosswalidacyjnie znajdzie nam najlepsze wyniki dla każdego z modeli o optymalnych hiperparametrach. Ostatecznie otrzymaliśmy wyniki: </w:t>
      </w:r>
    </w:p>
    <w:p w:rsidRPr="002472F4" w:rsidR="008645FE" w:rsidP="008645FE" w:rsidRDefault="008645FE" w14:paraId="7B2089E0" w14:textId="52E7A892">
      <w:pPr>
        <w:rPr>
          <w:sz w:val="24"/>
          <w:szCs w:val="24"/>
        </w:rPr>
      </w:pPr>
      <w:r w:rsidRPr="002472F4">
        <w:rPr>
          <w:noProof/>
          <w:sz w:val="24"/>
          <w:szCs w:val="24"/>
        </w:rPr>
        <w:drawing>
          <wp:inline distT="0" distB="0" distL="0" distR="0" wp14:anchorId="1550BA89" wp14:editId="5F3192EB">
            <wp:extent cx="2725430" cy="2811780"/>
            <wp:effectExtent l="0" t="0" r="0" b="7620"/>
            <wp:docPr id="1185887679" name="Obraz 1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7679" name="Obraz 19" descr="Obraz zawierający tekst, zrzut ekranu, Czcionka, numer&#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730260" cy="2816763"/>
                    </a:xfrm>
                    <a:prstGeom prst="rect">
                      <a:avLst/>
                    </a:prstGeom>
                  </pic:spPr>
                </pic:pic>
              </a:graphicData>
            </a:graphic>
          </wp:inline>
        </w:drawing>
      </w:r>
      <w:r w:rsidRPr="002472F4">
        <w:rPr>
          <w:noProof/>
          <w:sz w:val="24"/>
          <w:szCs w:val="24"/>
        </w:rPr>
        <w:drawing>
          <wp:inline distT="0" distB="0" distL="0" distR="0" wp14:anchorId="32F9B498" wp14:editId="65A054F2">
            <wp:extent cx="2726055" cy="2827020"/>
            <wp:effectExtent l="0" t="0" r="0" b="0"/>
            <wp:docPr id="333403433" name="Obraz 18"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3433" name="Obraz 18" descr="Obraz zawierający tekst, zrzut ekranu, Czcionka, numer&#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2734454" cy="2835730"/>
                    </a:xfrm>
                    <a:prstGeom prst="rect">
                      <a:avLst/>
                    </a:prstGeom>
                  </pic:spPr>
                </pic:pic>
              </a:graphicData>
            </a:graphic>
          </wp:inline>
        </w:drawing>
      </w:r>
    </w:p>
    <w:p w:rsidR="008645FE" w:rsidP="008645FE" w:rsidRDefault="008645FE" w14:paraId="54CD3E1B" w14:textId="0086F5D9">
      <w:pPr>
        <w:rPr>
          <w:sz w:val="24"/>
          <w:szCs w:val="24"/>
        </w:rPr>
      </w:pPr>
      <w:r w:rsidRPr="002472F4">
        <w:rPr>
          <w:noProof/>
          <w:sz w:val="24"/>
          <w:szCs w:val="24"/>
        </w:rPr>
        <w:drawing>
          <wp:inline distT="0" distB="0" distL="0" distR="0" wp14:anchorId="00108C3D" wp14:editId="4D24BAA9">
            <wp:extent cx="2696287" cy="2796540"/>
            <wp:effectExtent l="0" t="0" r="8890" b="3810"/>
            <wp:docPr id="512551354" name="Obraz 2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1354" name="Obraz 20" descr="Obraz zawierający tekst, zrzut ekranu, numer,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704460" cy="2805017"/>
                    </a:xfrm>
                    <a:prstGeom prst="rect">
                      <a:avLst/>
                    </a:prstGeom>
                  </pic:spPr>
                </pic:pic>
              </a:graphicData>
            </a:graphic>
          </wp:inline>
        </w:drawing>
      </w:r>
      <w:r w:rsidRPr="002472F4">
        <w:rPr>
          <w:noProof/>
          <w:sz w:val="24"/>
          <w:szCs w:val="24"/>
        </w:rPr>
        <w:drawing>
          <wp:inline distT="0" distB="0" distL="0" distR="0" wp14:anchorId="0F1B32C2" wp14:editId="48019A3D">
            <wp:extent cx="2731583" cy="1424940"/>
            <wp:effectExtent l="0" t="0" r="0" b="3810"/>
            <wp:docPr id="2091874426" name="Obraz 2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74426" name="Obraz 21" descr="Obraz zawierający tekst, zrzut ekranu, Czcionka, numer&#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739898" cy="1429278"/>
                    </a:xfrm>
                    <a:prstGeom prst="rect">
                      <a:avLst/>
                    </a:prstGeom>
                  </pic:spPr>
                </pic:pic>
              </a:graphicData>
            </a:graphic>
          </wp:inline>
        </w:drawing>
      </w:r>
    </w:p>
    <w:p w:rsidRPr="002472F4" w:rsidR="00DA2975" w:rsidP="008645FE" w:rsidRDefault="00DA2975" w14:paraId="0239A2D6" w14:textId="7848D5E6">
      <w:pPr>
        <w:rPr>
          <w:sz w:val="24"/>
          <w:szCs w:val="24"/>
        </w:rPr>
      </w:pPr>
      <w:r>
        <w:rPr>
          <w:sz w:val="24"/>
          <w:szCs w:val="24"/>
        </w:rPr>
        <w:lastRenderedPageBreak/>
        <w:t>Łatwo zauważyć, że najlepsze modele w kontekście skali mean i std dl crosswalidacji to XGBClassifier, RandomForestClassifier i GradientBoostingClassifier. Również pod względem accuracy są to najlepsze modele, w naszym problemie.</w:t>
      </w:r>
    </w:p>
    <w:p w:rsidRPr="002472F4" w:rsidR="008645FE" w:rsidP="008645FE" w:rsidRDefault="008645FE" w14:paraId="086B405A" w14:textId="77777777">
      <w:pPr>
        <w:rPr>
          <w:sz w:val="24"/>
          <w:szCs w:val="24"/>
        </w:rPr>
      </w:pPr>
    </w:p>
    <w:p w:rsidRPr="0054111E" w:rsidR="003A5211" w:rsidP="003A5211" w:rsidRDefault="003A5211" w14:paraId="5B6DF440" w14:textId="7C196294">
      <w:pPr>
        <w:pStyle w:val="Akapitzlist"/>
        <w:numPr>
          <w:ilvl w:val="0"/>
          <w:numId w:val="2"/>
        </w:numPr>
        <w:rPr>
          <w:b/>
          <w:bCs/>
          <w:sz w:val="26"/>
          <w:szCs w:val="26"/>
        </w:rPr>
      </w:pPr>
      <w:r w:rsidRPr="0054111E">
        <w:rPr>
          <w:b/>
          <w:bCs/>
          <w:sz w:val="26"/>
          <w:szCs w:val="26"/>
        </w:rPr>
        <w:t>Max Voting i Stacking</w:t>
      </w:r>
    </w:p>
    <w:p w:rsidRPr="002472F4" w:rsidR="008645FE" w:rsidP="00CA6284" w:rsidRDefault="00CA6284" w14:paraId="6B0A101F" w14:textId="555A657F">
      <w:pPr>
        <w:rPr>
          <w:sz w:val="24"/>
          <w:szCs w:val="24"/>
        </w:rPr>
      </w:pPr>
      <w:r w:rsidRPr="002472F4">
        <w:rPr>
          <w:sz w:val="24"/>
          <w:szCs w:val="24"/>
        </w:rPr>
        <w:t>Po znalezieniu prostych modeli postanowiliśmy użyć bardziej zaawansowanych modeli, które agregują wyniki otrzymane przez różne modele. Max Voting został użyty z voting = ‘hard’, zatem każdy model ma taką samą wagę. Natomiast Stacking jest na końcu połączony prostym meta-modelem, którym jest Regresja Logistyczna.</w:t>
      </w:r>
      <w:r w:rsidRPr="002472F4" w:rsidR="00FD23B8">
        <w:rPr>
          <w:sz w:val="24"/>
          <w:szCs w:val="24"/>
        </w:rPr>
        <w:t xml:space="preserve"> W estymatorach zagregowanych </w:t>
      </w:r>
      <w:r w:rsidR="0054111E">
        <w:rPr>
          <w:sz w:val="24"/>
          <w:szCs w:val="24"/>
        </w:rPr>
        <w:t>wszystkich najbardziej optymalnych estymatorów</w:t>
      </w:r>
      <w:r w:rsidRPr="002472F4" w:rsidR="00FD23B8">
        <w:rPr>
          <w:sz w:val="24"/>
          <w:szCs w:val="24"/>
        </w:rPr>
        <w:t>.</w:t>
      </w:r>
      <w:r w:rsidRPr="002472F4">
        <w:rPr>
          <w:sz w:val="24"/>
          <w:szCs w:val="24"/>
        </w:rPr>
        <w:t xml:space="preserve"> Otrzymaliśmy: </w:t>
      </w:r>
    </w:p>
    <w:p w:rsidRPr="002472F4" w:rsidR="00CA6284" w:rsidP="00CA6284" w:rsidRDefault="00CA6284" w14:paraId="75B0251B" w14:textId="62391DAF">
      <w:pPr>
        <w:rPr>
          <w:sz w:val="24"/>
          <w:szCs w:val="24"/>
        </w:rPr>
      </w:pPr>
      <w:r w:rsidRPr="002472F4">
        <w:rPr>
          <w:noProof/>
          <w:sz w:val="24"/>
          <w:szCs w:val="24"/>
        </w:rPr>
        <w:drawing>
          <wp:inline distT="0" distB="0" distL="0" distR="0" wp14:anchorId="442A6AEC" wp14:editId="42A0C2B6">
            <wp:extent cx="2846070" cy="1586698"/>
            <wp:effectExtent l="0" t="0" r="0" b="0"/>
            <wp:docPr id="1064048366" name="Obraz 2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8366" name="Obraz 22" descr="Obraz zawierający tekst, zrzut ekranu, Czcionka, numer&#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866998" cy="1598365"/>
                    </a:xfrm>
                    <a:prstGeom prst="rect">
                      <a:avLst/>
                    </a:prstGeom>
                  </pic:spPr>
                </pic:pic>
              </a:graphicData>
            </a:graphic>
          </wp:inline>
        </w:drawing>
      </w:r>
      <w:r w:rsidRPr="002472F4">
        <w:rPr>
          <w:noProof/>
          <w:sz w:val="24"/>
          <w:szCs w:val="24"/>
        </w:rPr>
        <w:drawing>
          <wp:inline distT="0" distB="0" distL="0" distR="0" wp14:anchorId="1A2A3F88" wp14:editId="54567E98">
            <wp:extent cx="2895600" cy="1578386"/>
            <wp:effectExtent l="0" t="0" r="0" b="3175"/>
            <wp:docPr id="1687281707" name="Obraz 2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1707" name="Obraz 23" descr="Obraz zawierający tekst, zrzut ekranu, Czcionka, numer&#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916233" cy="1589633"/>
                    </a:xfrm>
                    <a:prstGeom prst="rect">
                      <a:avLst/>
                    </a:prstGeom>
                  </pic:spPr>
                </pic:pic>
              </a:graphicData>
            </a:graphic>
          </wp:inline>
        </w:drawing>
      </w:r>
    </w:p>
    <w:p w:rsidRPr="002472F4" w:rsidR="00CA6284" w:rsidP="00CA6284" w:rsidRDefault="00CA6284" w14:paraId="28169D1B" w14:textId="614F5C6C">
      <w:pPr>
        <w:rPr>
          <w:sz w:val="24"/>
          <w:szCs w:val="24"/>
        </w:rPr>
      </w:pPr>
      <w:r w:rsidRPr="2CBC0ACD" w:rsidR="00CA6284">
        <w:rPr>
          <w:sz w:val="24"/>
          <w:szCs w:val="24"/>
        </w:rPr>
        <w:t xml:space="preserve">Zatem widzimy, że najlepsze wyniki otrzymaliśmy dla: </w:t>
      </w:r>
      <w:r w:rsidRPr="2CBC0ACD" w:rsidR="00CA6284">
        <w:rPr>
          <w:sz w:val="24"/>
          <w:szCs w:val="24"/>
        </w:rPr>
        <w:t>XGBClassfier</w:t>
      </w:r>
      <w:r w:rsidRPr="2CBC0ACD" w:rsidR="00CA6284">
        <w:rPr>
          <w:sz w:val="24"/>
          <w:szCs w:val="24"/>
        </w:rPr>
        <w:t xml:space="preserve">, </w:t>
      </w:r>
      <w:r w:rsidRPr="2CBC0ACD" w:rsidR="00CA6284">
        <w:rPr>
          <w:sz w:val="24"/>
          <w:szCs w:val="24"/>
        </w:rPr>
        <w:t>StackingClassifier</w:t>
      </w:r>
      <w:r w:rsidRPr="2CBC0ACD" w:rsidR="00CA6284">
        <w:rPr>
          <w:sz w:val="24"/>
          <w:szCs w:val="24"/>
        </w:rPr>
        <w:t xml:space="preserve"> i </w:t>
      </w:r>
      <w:r w:rsidRPr="2CBC0ACD" w:rsidR="00CA6284">
        <w:rPr>
          <w:sz w:val="24"/>
          <w:szCs w:val="24"/>
        </w:rPr>
        <w:t>VotingClasiffier</w:t>
      </w:r>
      <w:r w:rsidRPr="2CBC0ACD" w:rsidR="00CA6284">
        <w:rPr>
          <w:sz w:val="24"/>
          <w:szCs w:val="24"/>
        </w:rPr>
        <w:t>, czyli dla bardziej zaawansowanych modeli.</w:t>
      </w:r>
    </w:p>
    <w:p w:rsidR="23362CFC" w:rsidP="2CBC0ACD" w:rsidRDefault="23362CFC" w14:paraId="35D2B166" w14:textId="7E1F6A32">
      <w:pPr>
        <w:pStyle w:val="Normalny"/>
        <w:rPr>
          <w:sz w:val="24"/>
          <w:szCs w:val="24"/>
        </w:rPr>
      </w:pPr>
      <w:r w:rsidR="23362CFC">
        <w:drawing>
          <wp:inline wp14:editId="3F6A49F5" wp14:anchorId="0DE8788A">
            <wp:extent cx="5762626" cy="4248150"/>
            <wp:effectExtent l="0" t="0" r="0" b="0"/>
            <wp:docPr id="601087910" name="" title=""/>
            <wp:cNvGraphicFramePr>
              <a:graphicFrameLocks noChangeAspect="1"/>
            </wp:cNvGraphicFramePr>
            <a:graphic>
              <a:graphicData uri="http://schemas.openxmlformats.org/drawingml/2006/picture">
                <pic:pic>
                  <pic:nvPicPr>
                    <pic:cNvPr id="0" name=""/>
                    <pic:cNvPicPr/>
                  </pic:nvPicPr>
                  <pic:blipFill>
                    <a:blip r:embed="R0ee2903e599f44b0">
                      <a:extLst>
                        <a:ext xmlns:a="http://schemas.openxmlformats.org/drawingml/2006/main" uri="{28A0092B-C50C-407E-A947-70E740481C1C}">
                          <a14:useLocalDpi val="0"/>
                        </a:ext>
                      </a:extLst>
                    </a:blip>
                    <a:stretch>
                      <a:fillRect/>
                    </a:stretch>
                  </pic:blipFill>
                  <pic:spPr>
                    <a:xfrm>
                      <a:off x="0" y="0"/>
                      <a:ext cx="5762626" cy="4248150"/>
                    </a:xfrm>
                    <a:prstGeom prst="rect">
                      <a:avLst/>
                    </a:prstGeom>
                  </pic:spPr>
                </pic:pic>
              </a:graphicData>
            </a:graphic>
          </wp:inline>
        </w:drawing>
      </w:r>
    </w:p>
    <w:p w:rsidR="2CBC0ACD" w:rsidP="2CBC0ACD" w:rsidRDefault="2CBC0ACD" w14:paraId="77E21649" w14:textId="0B2E18E1">
      <w:pPr>
        <w:pStyle w:val="Normalny"/>
        <w:rPr>
          <w:sz w:val="24"/>
          <w:szCs w:val="24"/>
        </w:rPr>
      </w:pPr>
    </w:p>
    <w:p w:rsidR="2CBC0ACD" w:rsidP="2CBC0ACD" w:rsidRDefault="2CBC0ACD" w14:paraId="7810C43F" w14:textId="3CCE24C9">
      <w:pPr>
        <w:pStyle w:val="Normalny"/>
        <w:rPr>
          <w:sz w:val="24"/>
          <w:szCs w:val="24"/>
        </w:rPr>
      </w:pPr>
    </w:p>
    <w:p w:rsidRPr="0054111E" w:rsidR="003A5211" w:rsidP="003A5211" w:rsidRDefault="003A5211" w14:paraId="0DE70214" w14:textId="01FDCDDE">
      <w:pPr>
        <w:pStyle w:val="Akapitzlist"/>
        <w:numPr>
          <w:ilvl w:val="0"/>
          <w:numId w:val="2"/>
        </w:numPr>
        <w:rPr>
          <w:b/>
          <w:bCs/>
          <w:sz w:val="26"/>
          <w:szCs w:val="26"/>
        </w:rPr>
      </w:pPr>
      <w:r w:rsidRPr="2CBC0ACD" w:rsidR="003A5211">
        <w:rPr>
          <w:b w:val="1"/>
          <w:bCs w:val="1"/>
          <w:sz w:val="26"/>
          <w:szCs w:val="26"/>
        </w:rPr>
        <w:t>Explainable AI</w:t>
      </w:r>
    </w:p>
    <w:p w:rsidR="74067115" w:rsidP="2CBC0ACD" w:rsidRDefault="74067115" w14:paraId="5F76BBD6" w14:textId="443D3B3B">
      <w:pPr>
        <w:pStyle w:val="Normalny"/>
        <w:suppressLineNumbers w:val="0"/>
        <w:bidi w:val="0"/>
        <w:spacing w:before="0" w:beforeAutospacing="off" w:after="160" w:afterAutospacing="off" w:line="259" w:lineRule="auto"/>
        <w:ind w:left="0" w:right="0"/>
        <w:jc w:val="left"/>
        <w:rPr>
          <w:sz w:val="24"/>
          <w:szCs w:val="24"/>
        </w:rPr>
      </w:pPr>
      <w:r w:rsidRPr="2CBC0ACD" w:rsidR="74067115">
        <w:rPr>
          <w:sz w:val="24"/>
          <w:szCs w:val="24"/>
        </w:rPr>
        <w:t>Ostatnią częścią było sprawdzenie jakie zmienne wpływają na decyzję naszego modelu. Do tego celu wykorzystaliśmy bibliotekę SHAP.</w:t>
      </w:r>
      <w:r w:rsidRPr="2CBC0ACD" w:rsidR="7D99361E">
        <w:rPr>
          <w:sz w:val="24"/>
          <w:szCs w:val="24"/>
        </w:rPr>
        <w:t xml:space="preserve"> Do badania wpływu zmiennych użyliśmy utworzonego wcześniej modelu </w:t>
      </w:r>
      <w:r w:rsidRPr="2CBC0ACD" w:rsidR="7D99361E">
        <w:rPr>
          <w:sz w:val="24"/>
          <w:szCs w:val="24"/>
        </w:rPr>
        <w:t>RandomForestClassifier</w:t>
      </w:r>
      <w:r w:rsidRPr="2CBC0ACD" w:rsidR="7D99361E">
        <w:rPr>
          <w:sz w:val="24"/>
          <w:szCs w:val="24"/>
        </w:rPr>
        <w:t xml:space="preserve"> oraz funkcji </w:t>
      </w:r>
      <w:r w:rsidRPr="2CBC0ACD" w:rsidR="0F479343">
        <w:rPr>
          <w:sz w:val="24"/>
          <w:szCs w:val="24"/>
        </w:rPr>
        <w:t>shap</w:t>
      </w:r>
      <w:r w:rsidRPr="2CBC0ACD" w:rsidR="0F479343">
        <w:rPr>
          <w:sz w:val="24"/>
          <w:szCs w:val="24"/>
        </w:rPr>
        <w:t xml:space="preserve"> </w:t>
      </w:r>
      <w:r w:rsidRPr="2CBC0ACD" w:rsidR="0F479343">
        <w:rPr>
          <w:sz w:val="24"/>
          <w:szCs w:val="24"/>
        </w:rPr>
        <w:t>TreeExplainer</w:t>
      </w:r>
      <w:r w:rsidRPr="2CBC0ACD" w:rsidR="0F479343">
        <w:rPr>
          <w:sz w:val="24"/>
          <w:szCs w:val="24"/>
        </w:rPr>
        <w:t>.</w:t>
      </w:r>
    </w:p>
    <w:p w:rsidR="74067115" w:rsidP="2CBC0ACD" w:rsidRDefault="74067115" w14:paraId="13058E58" w14:textId="408F9E4B">
      <w:pPr>
        <w:pStyle w:val="Normalny"/>
        <w:suppressLineNumbers w:val="0"/>
        <w:bidi w:val="0"/>
        <w:spacing w:before="0" w:beforeAutospacing="off" w:after="160" w:afterAutospacing="off" w:line="259" w:lineRule="auto"/>
        <w:ind w:left="0" w:right="0"/>
        <w:jc w:val="left"/>
        <w:rPr>
          <w:sz w:val="24"/>
          <w:szCs w:val="24"/>
        </w:rPr>
      </w:pPr>
      <w:r w:rsidRPr="2CBC0ACD" w:rsidR="74067115">
        <w:rPr>
          <w:sz w:val="24"/>
          <w:szCs w:val="24"/>
        </w:rPr>
        <w:t xml:space="preserve">Wyniki były mniej więcej takie jakie przypuszczaliśmy pod części EDA, czyli że żadna ze zmiennych nie przeważa </w:t>
      </w:r>
      <w:r w:rsidRPr="2CBC0ACD" w:rsidR="74067115">
        <w:rPr>
          <w:sz w:val="24"/>
          <w:szCs w:val="24"/>
        </w:rPr>
        <w:t>oraz,</w:t>
      </w:r>
      <w:r w:rsidRPr="2CBC0ACD" w:rsidR="74067115">
        <w:rPr>
          <w:sz w:val="24"/>
          <w:szCs w:val="24"/>
        </w:rPr>
        <w:t xml:space="preserve"> że nasz model wykorzystuj</w:t>
      </w:r>
      <w:r w:rsidRPr="2CBC0ACD" w:rsidR="5C677695">
        <w:rPr>
          <w:sz w:val="24"/>
          <w:szCs w:val="24"/>
        </w:rPr>
        <w:t>e wszystkie parametry do określenia wartości mieszkania.</w:t>
      </w:r>
    </w:p>
    <w:p w:rsidR="7AE30081" w:rsidP="2CBC0ACD" w:rsidRDefault="7AE30081" w14:paraId="7193E096" w14:textId="762C8B39">
      <w:pPr>
        <w:pStyle w:val="Normalny"/>
        <w:bidi w:val="0"/>
        <w:spacing w:before="0" w:beforeAutospacing="off" w:after="160" w:afterAutospacing="off" w:line="259" w:lineRule="auto"/>
        <w:ind w:left="0" w:right="0"/>
        <w:jc w:val="left"/>
      </w:pPr>
      <w:r w:rsidR="7AE30081">
        <w:drawing>
          <wp:inline wp14:editId="25B9F121" wp14:anchorId="4E15D466">
            <wp:extent cx="5276675" cy="3288109"/>
            <wp:effectExtent l="0" t="0" r="0" b="0"/>
            <wp:docPr id="511525505" name="" title=""/>
            <wp:cNvGraphicFramePr>
              <a:graphicFrameLocks noChangeAspect="1"/>
            </wp:cNvGraphicFramePr>
            <a:graphic>
              <a:graphicData uri="http://schemas.openxmlformats.org/drawingml/2006/picture">
                <pic:pic>
                  <pic:nvPicPr>
                    <pic:cNvPr id="0" name=""/>
                    <pic:cNvPicPr/>
                  </pic:nvPicPr>
                  <pic:blipFill>
                    <a:blip r:embed="R0c1c11eba30e4eca">
                      <a:extLst>
                        <a:ext xmlns:a="http://schemas.openxmlformats.org/drawingml/2006/main" uri="{28A0092B-C50C-407E-A947-70E740481C1C}">
                          <a14:useLocalDpi val="0"/>
                        </a:ext>
                      </a:extLst>
                    </a:blip>
                    <a:stretch>
                      <a:fillRect/>
                    </a:stretch>
                  </pic:blipFill>
                  <pic:spPr>
                    <a:xfrm>
                      <a:off x="0" y="0"/>
                      <a:ext cx="5276675" cy="3288109"/>
                    </a:xfrm>
                    <a:prstGeom prst="rect">
                      <a:avLst/>
                    </a:prstGeom>
                  </pic:spPr>
                </pic:pic>
              </a:graphicData>
            </a:graphic>
          </wp:inline>
        </w:drawing>
      </w:r>
      <w:r w:rsidR="7AE30081">
        <w:drawing>
          <wp:inline wp14:editId="56FC4325" wp14:anchorId="3F4C42FD">
            <wp:extent cx="5248276" cy="3331137"/>
            <wp:effectExtent l="0" t="0" r="0" b="0"/>
            <wp:docPr id="1888245450" name="" title=""/>
            <wp:cNvGraphicFramePr>
              <a:graphicFrameLocks noChangeAspect="1"/>
            </wp:cNvGraphicFramePr>
            <a:graphic>
              <a:graphicData uri="http://schemas.openxmlformats.org/drawingml/2006/picture">
                <pic:pic>
                  <pic:nvPicPr>
                    <pic:cNvPr id="0" name=""/>
                    <pic:cNvPicPr/>
                  </pic:nvPicPr>
                  <pic:blipFill>
                    <a:blip r:embed="Rff9a0ffec88343b4">
                      <a:extLst>
                        <a:ext xmlns:a="http://schemas.openxmlformats.org/drawingml/2006/main" uri="{28A0092B-C50C-407E-A947-70E740481C1C}">
                          <a14:useLocalDpi val="0"/>
                        </a:ext>
                      </a:extLst>
                    </a:blip>
                    <a:stretch>
                      <a:fillRect/>
                    </a:stretch>
                  </pic:blipFill>
                  <pic:spPr>
                    <a:xfrm>
                      <a:off x="0" y="0"/>
                      <a:ext cx="5248276" cy="3331137"/>
                    </a:xfrm>
                    <a:prstGeom prst="rect">
                      <a:avLst/>
                    </a:prstGeom>
                  </pic:spPr>
                </pic:pic>
              </a:graphicData>
            </a:graphic>
          </wp:inline>
        </w:drawing>
      </w:r>
    </w:p>
    <w:p w:rsidR="2CBC0ACD" w:rsidP="2CBC0ACD" w:rsidRDefault="2CBC0ACD" w14:paraId="111D306E" w14:textId="2B952BC9">
      <w:pPr>
        <w:pStyle w:val="Normalny"/>
        <w:bidi w:val="0"/>
        <w:spacing w:before="0" w:beforeAutospacing="off" w:after="160" w:afterAutospacing="off" w:line="259" w:lineRule="auto"/>
        <w:ind w:left="0" w:right="0"/>
        <w:jc w:val="left"/>
      </w:pPr>
    </w:p>
    <w:p w:rsidRPr="0054111E" w:rsidR="003A5211" w:rsidP="003A5211" w:rsidRDefault="003A5211" w14:paraId="2F1A227C" w14:textId="4066BD3A">
      <w:pPr>
        <w:pStyle w:val="Akapitzlist"/>
        <w:numPr>
          <w:ilvl w:val="0"/>
          <w:numId w:val="2"/>
        </w:numPr>
        <w:rPr>
          <w:b/>
          <w:bCs/>
          <w:sz w:val="26"/>
          <w:szCs w:val="26"/>
        </w:rPr>
      </w:pPr>
      <w:r w:rsidRPr="0054111E">
        <w:rPr>
          <w:b/>
          <w:bCs/>
          <w:sz w:val="26"/>
          <w:szCs w:val="26"/>
        </w:rPr>
        <w:t>Przeznaczenie projektu</w:t>
      </w:r>
    </w:p>
    <w:p w:rsidRPr="002472F4" w:rsidR="003A5211" w:rsidP="003A5211" w:rsidRDefault="0054111E" w14:paraId="128CB97E" w14:textId="067A411B">
      <w:pPr>
        <w:rPr>
          <w:sz w:val="24"/>
          <w:szCs w:val="24"/>
        </w:rPr>
      </w:pPr>
      <w:r>
        <w:rPr>
          <w:sz w:val="24"/>
          <w:szCs w:val="24"/>
        </w:rPr>
        <w:t xml:space="preserve">Projekt i modele otrzymane przez nas mogłyby być użyte przede wszystkim do predykcji cen dla ludzi chcących zakupić dom/mieszkanie szczególnie od prywatnych właścicieli. Znając dane takie jak, ilość sypialni, ilość łazienek, powierzchnia czy położenie mieszkania, jesteśmy w stanie z 88% skutecznością przewidzieć, jaka powinna być jego cena. Pozwoliłoby to ludziom, na sprawdzenie czy cena jaką żąda właściciel nie jest zbyt wygórowana względem statystycznej ceny i wartości. Kupując od firmy/pośrednika, też klient może łatwo sprawdzić w jakiej kategorii powinna zaleźć się cena mieszkania w stosunku do wartości. Pozwoliłoby to na pewno na ochronne klientów przed oszustami czy naciągaczami, w szczególności tych klientów, którzy nie mają dużej wiedzy na temat cen mieszkań. Klienci również używając naszych modeli, byliby w stanie porównywać ceny i filtrować po kliku najważniejszych kategoriach, dzięki czemu mogliby wybrać jak najkorzystniejsze dla siebie oferty. Znajomość jeszcze kilku kategorii, których nie było w naszej ramce danych tj. data wybudowania mieszkania czy data ostatniego remontu etc. Reasumując projekt może mieć duże zastosowanie biznesowe dla klientów, lecz także dla pośredników, którzy mogliby sprawdzać automatycznie, ile powinni zażądać za </w:t>
      </w:r>
      <w:r>
        <w:rPr>
          <w:sz w:val="24"/>
          <w:szCs w:val="24"/>
        </w:rPr>
        <w:lastRenderedPageBreak/>
        <w:t>nieruchomość. Bez wątpienia można by go jeszcze udoskonalić, przy poświęceniu większej ilości czasu.</w:t>
      </w:r>
    </w:p>
    <w:p w:rsidRPr="002472F4" w:rsidR="003A5211" w:rsidP="003A5211" w:rsidRDefault="003A5211" w14:paraId="7FD22AFA" w14:textId="77777777">
      <w:pPr>
        <w:rPr>
          <w:sz w:val="24"/>
          <w:szCs w:val="24"/>
        </w:rPr>
      </w:pPr>
    </w:p>
    <w:sectPr w:rsidRPr="002472F4" w:rsidR="003A5211">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0F8"/>
    <w:multiLevelType w:val="hybridMultilevel"/>
    <w:tmpl w:val="F83CCD66"/>
    <w:lvl w:ilvl="0" w:tplc="04150001">
      <w:start w:val="1"/>
      <w:numFmt w:val="bullet"/>
      <w:lvlText w:val=""/>
      <w:lvlJc w:val="left"/>
      <w:pPr>
        <w:ind w:left="1080" w:hanging="360"/>
      </w:pPr>
      <w:rPr>
        <w:rFonts w:hint="default" w:ascii="Symbol" w:hAnsi="Symbol"/>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1" w15:restartNumberingAfterBreak="0">
    <w:nsid w:val="32214FA1"/>
    <w:multiLevelType w:val="hybridMultilevel"/>
    <w:tmpl w:val="40CC209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 w15:restartNumberingAfterBreak="0">
    <w:nsid w:val="3506724D"/>
    <w:multiLevelType w:val="hybridMultilevel"/>
    <w:tmpl w:val="15FCE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D375DA"/>
    <w:multiLevelType w:val="hybridMultilevel"/>
    <w:tmpl w:val="0BBA528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4D8D5268"/>
    <w:multiLevelType w:val="hybridMultilevel"/>
    <w:tmpl w:val="46C2E1F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 w15:restartNumberingAfterBreak="0">
    <w:nsid w:val="52460AA3"/>
    <w:multiLevelType w:val="hybridMultilevel"/>
    <w:tmpl w:val="830289DC"/>
    <w:lvl w:ilvl="0" w:tplc="5E267208">
      <w:start w:val="1"/>
      <w:numFmt w:val="bullet"/>
      <w:lvlText w:val="•"/>
      <w:lvlJc w:val="left"/>
      <w:pPr>
        <w:tabs>
          <w:tab w:val="num" w:pos="720"/>
        </w:tabs>
        <w:ind w:left="720" w:hanging="360"/>
      </w:pPr>
      <w:rPr>
        <w:rFonts w:hint="default" w:ascii="Arial" w:hAnsi="Arial"/>
      </w:rPr>
    </w:lvl>
    <w:lvl w:ilvl="1" w:tplc="FA5637D6" w:tentative="1">
      <w:start w:val="1"/>
      <w:numFmt w:val="bullet"/>
      <w:lvlText w:val="•"/>
      <w:lvlJc w:val="left"/>
      <w:pPr>
        <w:tabs>
          <w:tab w:val="num" w:pos="1440"/>
        </w:tabs>
        <w:ind w:left="1440" w:hanging="360"/>
      </w:pPr>
      <w:rPr>
        <w:rFonts w:hint="default" w:ascii="Arial" w:hAnsi="Arial"/>
      </w:rPr>
    </w:lvl>
    <w:lvl w:ilvl="2" w:tplc="8E26D044" w:tentative="1">
      <w:start w:val="1"/>
      <w:numFmt w:val="bullet"/>
      <w:lvlText w:val="•"/>
      <w:lvlJc w:val="left"/>
      <w:pPr>
        <w:tabs>
          <w:tab w:val="num" w:pos="2160"/>
        </w:tabs>
        <w:ind w:left="2160" w:hanging="360"/>
      </w:pPr>
      <w:rPr>
        <w:rFonts w:hint="default" w:ascii="Arial" w:hAnsi="Arial"/>
      </w:rPr>
    </w:lvl>
    <w:lvl w:ilvl="3" w:tplc="6188191E" w:tentative="1">
      <w:start w:val="1"/>
      <w:numFmt w:val="bullet"/>
      <w:lvlText w:val="•"/>
      <w:lvlJc w:val="left"/>
      <w:pPr>
        <w:tabs>
          <w:tab w:val="num" w:pos="2880"/>
        </w:tabs>
        <w:ind w:left="2880" w:hanging="360"/>
      </w:pPr>
      <w:rPr>
        <w:rFonts w:hint="default" w:ascii="Arial" w:hAnsi="Arial"/>
      </w:rPr>
    </w:lvl>
    <w:lvl w:ilvl="4" w:tplc="F028ACA2" w:tentative="1">
      <w:start w:val="1"/>
      <w:numFmt w:val="bullet"/>
      <w:lvlText w:val="•"/>
      <w:lvlJc w:val="left"/>
      <w:pPr>
        <w:tabs>
          <w:tab w:val="num" w:pos="3600"/>
        </w:tabs>
        <w:ind w:left="3600" w:hanging="360"/>
      </w:pPr>
      <w:rPr>
        <w:rFonts w:hint="default" w:ascii="Arial" w:hAnsi="Arial"/>
      </w:rPr>
    </w:lvl>
    <w:lvl w:ilvl="5" w:tplc="5776E6BA" w:tentative="1">
      <w:start w:val="1"/>
      <w:numFmt w:val="bullet"/>
      <w:lvlText w:val="•"/>
      <w:lvlJc w:val="left"/>
      <w:pPr>
        <w:tabs>
          <w:tab w:val="num" w:pos="4320"/>
        </w:tabs>
        <w:ind w:left="4320" w:hanging="360"/>
      </w:pPr>
      <w:rPr>
        <w:rFonts w:hint="default" w:ascii="Arial" w:hAnsi="Arial"/>
      </w:rPr>
    </w:lvl>
    <w:lvl w:ilvl="6" w:tplc="11D43ACA" w:tentative="1">
      <w:start w:val="1"/>
      <w:numFmt w:val="bullet"/>
      <w:lvlText w:val="•"/>
      <w:lvlJc w:val="left"/>
      <w:pPr>
        <w:tabs>
          <w:tab w:val="num" w:pos="5040"/>
        </w:tabs>
        <w:ind w:left="5040" w:hanging="360"/>
      </w:pPr>
      <w:rPr>
        <w:rFonts w:hint="default" w:ascii="Arial" w:hAnsi="Arial"/>
      </w:rPr>
    </w:lvl>
    <w:lvl w:ilvl="7" w:tplc="D338C132" w:tentative="1">
      <w:start w:val="1"/>
      <w:numFmt w:val="bullet"/>
      <w:lvlText w:val="•"/>
      <w:lvlJc w:val="left"/>
      <w:pPr>
        <w:tabs>
          <w:tab w:val="num" w:pos="5760"/>
        </w:tabs>
        <w:ind w:left="5760" w:hanging="360"/>
      </w:pPr>
      <w:rPr>
        <w:rFonts w:hint="default" w:ascii="Arial" w:hAnsi="Arial"/>
      </w:rPr>
    </w:lvl>
    <w:lvl w:ilvl="8" w:tplc="14C4E26E"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6DE66BFD"/>
    <w:multiLevelType w:val="hybridMultilevel"/>
    <w:tmpl w:val="3B48BA1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 w15:restartNumberingAfterBreak="0">
    <w:nsid w:val="6EA171A9"/>
    <w:multiLevelType w:val="hybridMultilevel"/>
    <w:tmpl w:val="4530D980"/>
    <w:lvl w:ilvl="0" w:tplc="86D86C8E">
      <w:start w:val="1"/>
      <w:numFmt w:val="bullet"/>
      <w:lvlText w:val="•"/>
      <w:lvlJc w:val="left"/>
      <w:pPr>
        <w:tabs>
          <w:tab w:val="num" w:pos="720"/>
        </w:tabs>
        <w:ind w:left="720" w:hanging="360"/>
      </w:pPr>
      <w:rPr>
        <w:rFonts w:hint="default" w:ascii="Arial" w:hAnsi="Arial"/>
      </w:rPr>
    </w:lvl>
    <w:lvl w:ilvl="1" w:tplc="236C2E66" w:tentative="1">
      <w:start w:val="1"/>
      <w:numFmt w:val="bullet"/>
      <w:lvlText w:val="•"/>
      <w:lvlJc w:val="left"/>
      <w:pPr>
        <w:tabs>
          <w:tab w:val="num" w:pos="1440"/>
        </w:tabs>
        <w:ind w:left="1440" w:hanging="360"/>
      </w:pPr>
      <w:rPr>
        <w:rFonts w:hint="default" w:ascii="Arial" w:hAnsi="Arial"/>
      </w:rPr>
    </w:lvl>
    <w:lvl w:ilvl="2" w:tplc="6BB0CC1A" w:tentative="1">
      <w:start w:val="1"/>
      <w:numFmt w:val="bullet"/>
      <w:lvlText w:val="•"/>
      <w:lvlJc w:val="left"/>
      <w:pPr>
        <w:tabs>
          <w:tab w:val="num" w:pos="2160"/>
        </w:tabs>
        <w:ind w:left="2160" w:hanging="360"/>
      </w:pPr>
      <w:rPr>
        <w:rFonts w:hint="default" w:ascii="Arial" w:hAnsi="Arial"/>
      </w:rPr>
    </w:lvl>
    <w:lvl w:ilvl="3" w:tplc="8A8CB326" w:tentative="1">
      <w:start w:val="1"/>
      <w:numFmt w:val="bullet"/>
      <w:lvlText w:val="•"/>
      <w:lvlJc w:val="left"/>
      <w:pPr>
        <w:tabs>
          <w:tab w:val="num" w:pos="2880"/>
        </w:tabs>
        <w:ind w:left="2880" w:hanging="360"/>
      </w:pPr>
      <w:rPr>
        <w:rFonts w:hint="default" w:ascii="Arial" w:hAnsi="Arial"/>
      </w:rPr>
    </w:lvl>
    <w:lvl w:ilvl="4" w:tplc="4346580E" w:tentative="1">
      <w:start w:val="1"/>
      <w:numFmt w:val="bullet"/>
      <w:lvlText w:val="•"/>
      <w:lvlJc w:val="left"/>
      <w:pPr>
        <w:tabs>
          <w:tab w:val="num" w:pos="3600"/>
        </w:tabs>
        <w:ind w:left="3600" w:hanging="360"/>
      </w:pPr>
      <w:rPr>
        <w:rFonts w:hint="default" w:ascii="Arial" w:hAnsi="Arial"/>
      </w:rPr>
    </w:lvl>
    <w:lvl w:ilvl="5" w:tplc="A4D03EF0" w:tentative="1">
      <w:start w:val="1"/>
      <w:numFmt w:val="bullet"/>
      <w:lvlText w:val="•"/>
      <w:lvlJc w:val="left"/>
      <w:pPr>
        <w:tabs>
          <w:tab w:val="num" w:pos="4320"/>
        </w:tabs>
        <w:ind w:left="4320" w:hanging="360"/>
      </w:pPr>
      <w:rPr>
        <w:rFonts w:hint="default" w:ascii="Arial" w:hAnsi="Arial"/>
      </w:rPr>
    </w:lvl>
    <w:lvl w:ilvl="6" w:tplc="EDB60392" w:tentative="1">
      <w:start w:val="1"/>
      <w:numFmt w:val="bullet"/>
      <w:lvlText w:val="•"/>
      <w:lvlJc w:val="left"/>
      <w:pPr>
        <w:tabs>
          <w:tab w:val="num" w:pos="5040"/>
        </w:tabs>
        <w:ind w:left="5040" w:hanging="360"/>
      </w:pPr>
      <w:rPr>
        <w:rFonts w:hint="default" w:ascii="Arial" w:hAnsi="Arial"/>
      </w:rPr>
    </w:lvl>
    <w:lvl w:ilvl="7" w:tplc="7BCE1EA0" w:tentative="1">
      <w:start w:val="1"/>
      <w:numFmt w:val="bullet"/>
      <w:lvlText w:val="•"/>
      <w:lvlJc w:val="left"/>
      <w:pPr>
        <w:tabs>
          <w:tab w:val="num" w:pos="5760"/>
        </w:tabs>
        <w:ind w:left="5760" w:hanging="360"/>
      </w:pPr>
      <w:rPr>
        <w:rFonts w:hint="default" w:ascii="Arial" w:hAnsi="Arial"/>
      </w:rPr>
    </w:lvl>
    <w:lvl w:ilvl="8" w:tplc="5F5CC21C"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704A0461"/>
    <w:multiLevelType w:val="hybridMultilevel"/>
    <w:tmpl w:val="E7D0D3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12881284">
    <w:abstractNumId w:val="8"/>
  </w:num>
  <w:num w:numId="2" w16cid:durableId="1208375106">
    <w:abstractNumId w:val="2"/>
  </w:num>
  <w:num w:numId="3" w16cid:durableId="1236284113">
    <w:abstractNumId w:val="3"/>
  </w:num>
  <w:num w:numId="4" w16cid:durableId="672755931">
    <w:abstractNumId w:val="4"/>
  </w:num>
  <w:num w:numId="5" w16cid:durableId="1810198185">
    <w:abstractNumId w:val="0"/>
  </w:num>
  <w:num w:numId="6" w16cid:durableId="1826703569">
    <w:abstractNumId w:val="1"/>
  </w:num>
  <w:num w:numId="7" w16cid:durableId="81605140">
    <w:abstractNumId w:val="6"/>
  </w:num>
  <w:num w:numId="8" w16cid:durableId="403994648">
    <w:abstractNumId w:val="7"/>
  </w:num>
  <w:num w:numId="9" w16cid:durableId="164782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6E"/>
    <w:rsid w:val="000900CB"/>
    <w:rsid w:val="0014283B"/>
    <w:rsid w:val="001B5D1E"/>
    <w:rsid w:val="001B6717"/>
    <w:rsid w:val="00244D9F"/>
    <w:rsid w:val="002472F4"/>
    <w:rsid w:val="002A5ABF"/>
    <w:rsid w:val="002B0437"/>
    <w:rsid w:val="002B75E3"/>
    <w:rsid w:val="003A5211"/>
    <w:rsid w:val="00471841"/>
    <w:rsid w:val="004A1C6A"/>
    <w:rsid w:val="0054111E"/>
    <w:rsid w:val="00660692"/>
    <w:rsid w:val="007F1AEC"/>
    <w:rsid w:val="008645FE"/>
    <w:rsid w:val="00AD652C"/>
    <w:rsid w:val="00B437C6"/>
    <w:rsid w:val="00BA2B6E"/>
    <w:rsid w:val="00C156F2"/>
    <w:rsid w:val="00CA6284"/>
    <w:rsid w:val="00D51108"/>
    <w:rsid w:val="00D57B7A"/>
    <w:rsid w:val="00D97070"/>
    <w:rsid w:val="00DA2975"/>
    <w:rsid w:val="00DF7A5A"/>
    <w:rsid w:val="00FD23B8"/>
    <w:rsid w:val="00FF5022"/>
    <w:rsid w:val="0D50F904"/>
    <w:rsid w:val="0F479343"/>
    <w:rsid w:val="23362CFC"/>
    <w:rsid w:val="2CBC0ACD"/>
    <w:rsid w:val="35D784EC"/>
    <w:rsid w:val="3E5CC421"/>
    <w:rsid w:val="499F76C8"/>
    <w:rsid w:val="51027B3F"/>
    <w:rsid w:val="5C677695"/>
    <w:rsid w:val="5CDC007D"/>
    <w:rsid w:val="5DC7D5EA"/>
    <w:rsid w:val="6437176E"/>
    <w:rsid w:val="6DE5E73A"/>
    <w:rsid w:val="6F81B79B"/>
    <w:rsid w:val="74067115"/>
    <w:rsid w:val="75F0F91F"/>
    <w:rsid w:val="7AE30081"/>
    <w:rsid w:val="7D99361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F3998"/>
  <w15:chartTrackingRefBased/>
  <w15:docId w15:val="{17DB81BC-A7A8-4490-90B4-9E6B1107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BA2B6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A2B6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A2B6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A2B6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A2B6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A2B6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A2B6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A2B6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A2B6E"/>
    <w:pPr>
      <w:keepNext/>
      <w:keepLines/>
      <w:spacing w:after="0"/>
      <w:outlineLvl w:val="8"/>
    </w:pPr>
    <w:rPr>
      <w:rFonts w:eastAsiaTheme="majorEastAsia" w:cstheme="majorBidi"/>
      <w:color w:val="272727" w:themeColor="text1" w:themeTint="D8"/>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character" w:styleId="Nagwek1Znak" w:customStyle="1">
    <w:name w:val="Nagłówek 1 Znak"/>
    <w:basedOn w:val="Domylnaczcionkaakapitu"/>
    <w:link w:val="Nagwek1"/>
    <w:uiPriority w:val="9"/>
    <w:rsid w:val="00BA2B6E"/>
    <w:rPr>
      <w:rFonts w:asciiTheme="majorHAnsi" w:hAnsiTheme="majorHAnsi" w:eastAsiaTheme="majorEastAsia" w:cstheme="majorBidi"/>
      <w:color w:val="0F4761" w:themeColor="accent1" w:themeShade="BF"/>
      <w:sz w:val="40"/>
      <w:szCs w:val="40"/>
    </w:rPr>
  </w:style>
  <w:style w:type="character" w:styleId="Nagwek2Znak" w:customStyle="1">
    <w:name w:val="Nagłówek 2 Znak"/>
    <w:basedOn w:val="Domylnaczcionkaakapitu"/>
    <w:link w:val="Nagwek2"/>
    <w:uiPriority w:val="9"/>
    <w:semiHidden/>
    <w:rsid w:val="00BA2B6E"/>
    <w:rPr>
      <w:rFonts w:asciiTheme="majorHAnsi" w:hAnsiTheme="majorHAnsi" w:eastAsiaTheme="majorEastAsia" w:cstheme="majorBidi"/>
      <w:color w:val="0F4761" w:themeColor="accent1" w:themeShade="BF"/>
      <w:sz w:val="32"/>
      <w:szCs w:val="32"/>
    </w:rPr>
  </w:style>
  <w:style w:type="character" w:styleId="Nagwek3Znak" w:customStyle="1">
    <w:name w:val="Nagłówek 3 Znak"/>
    <w:basedOn w:val="Domylnaczcionkaakapitu"/>
    <w:link w:val="Nagwek3"/>
    <w:uiPriority w:val="9"/>
    <w:semiHidden/>
    <w:rsid w:val="00BA2B6E"/>
    <w:rPr>
      <w:rFonts w:eastAsiaTheme="majorEastAsia" w:cstheme="majorBidi"/>
      <w:color w:val="0F4761" w:themeColor="accent1" w:themeShade="BF"/>
      <w:sz w:val="28"/>
      <w:szCs w:val="28"/>
    </w:rPr>
  </w:style>
  <w:style w:type="character" w:styleId="Nagwek4Znak" w:customStyle="1">
    <w:name w:val="Nagłówek 4 Znak"/>
    <w:basedOn w:val="Domylnaczcionkaakapitu"/>
    <w:link w:val="Nagwek4"/>
    <w:uiPriority w:val="9"/>
    <w:semiHidden/>
    <w:rsid w:val="00BA2B6E"/>
    <w:rPr>
      <w:rFonts w:eastAsiaTheme="majorEastAsia" w:cstheme="majorBidi"/>
      <w:i/>
      <w:iCs/>
      <w:color w:val="0F4761" w:themeColor="accent1" w:themeShade="BF"/>
    </w:rPr>
  </w:style>
  <w:style w:type="character" w:styleId="Nagwek5Znak" w:customStyle="1">
    <w:name w:val="Nagłówek 5 Znak"/>
    <w:basedOn w:val="Domylnaczcionkaakapitu"/>
    <w:link w:val="Nagwek5"/>
    <w:uiPriority w:val="9"/>
    <w:semiHidden/>
    <w:rsid w:val="00BA2B6E"/>
    <w:rPr>
      <w:rFonts w:eastAsiaTheme="majorEastAsia" w:cstheme="majorBidi"/>
      <w:color w:val="0F4761" w:themeColor="accent1" w:themeShade="BF"/>
    </w:rPr>
  </w:style>
  <w:style w:type="character" w:styleId="Nagwek6Znak" w:customStyle="1">
    <w:name w:val="Nagłówek 6 Znak"/>
    <w:basedOn w:val="Domylnaczcionkaakapitu"/>
    <w:link w:val="Nagwek6"/>
    <w:uiPriority w:val="9"/>
    <w:semiHidden/>
    <w:rsid w:val="00BA2B6E"/>
    <w:rPr>
      <w:rFonts w:eastAsiaTheme="majorEastAsia" w:cstheme="majorBidi"/>
      <w:i/>
      <w:iCs/>
      <w:color w:val="595959" w:themeColor="text1" w:themeTint="A6"/>
    </w:rPr>
  </w:style>
  <w:style w:type="character" w:styleId="Nagwek7Znak" w:customStyle="1">
    <w:name w:val="Nagłówek 7 Znak"/>
    <w:basedOn w:val="Domylnaczcionkaakapitu"/>
    <w:link w:val="Nagwek7"/>
    <w:uiPriority w:val="9"/>
    <w:semiHidden/>
    <w:rsid w:val="00BA2B6E"/>
    <w:rPr>
      <w:rFonts w:eastAsiaTheme="majorEastAsia" w:cstheme="majorBidi"/>
      <w:color w:val="595959" w:themeColor="text1" w:themeTint="A6"/>
    </w:rPr>
  </w:style>
  <w:style w:type="character" w:styleId="Nagwek8Znak" w:customStyle="1">
    <w:name w:val="Nagłówek 8 Znak"/>
    <w:basedOn w:val="Domylnaczcionkaakapitu"/>
    <w:link w:val="Nagwek8"/>
    <w:uiPriority w:val="9"/>
    <w:semiHidden/>
    <w:rsid w:val="00BA2B6E"/>
    <w:rPr>
      <w:rFonts w:eastAsiaTheme="majorEastAsia" w:cstheme="majorBidi"/>
      <w:i/>
      <w:iCs/>
      <w:color w:val="272727" w:themeColor="text1" w:themeTint="D8"/>
    </w:rPr>
  </w:style>
  <w:style w:type="character" w:styleId="Nagwek9Znak" w:customStyle="1">
    <w:name w:val="Nagłówek 9 Znak"/>
    <w:basedOn w:val="Domylnaczcionkaakapitu"/>
    <w:link w:val="Nagwek9"/>
    <w:uiPriority w:val="9"/>
    <w:semiHidden/>
    <w:rsid w:val="00BA2B6E"/>
    <w:rPr>
      <w:rFonts w:eastAsiaTheme="majorEastAsia" w:cstheme="majorBidi"/>
      <w:color w:val="272727" w:themeColor="text1" w:themeTint="D8"/>
    </w:rPr>
  </w:style>
  <w:style w:type="paragraph" w:styleId="Tytu">
    <w:name w:val="Title"/>
    <w:basedOn w:val="Normalny"/>
    <w:next w:val="Normalny"/>
    <w:link w:val="TytuZnak"/>
    <w:uiPriority w:val="10"/>
    <w:qFormat/>
    <w:rsid w:val="00BA2B6E"/>
    <w:pPr>
      <w:spacing w:after="80" w:line="240" w:lineRule="auto"/>
      <w:contextualSpacing/>
    </w:pPr>
    <w:rPr>
      <w:rFonts w:asciiTheme="majorHAnsi" w:hAnsiTheme="majorHAnsi" w:eastAsiaTheme="majorEastAsia" w:cstheme="majorBidi"/>
      <w:spacing w:val="-10"/>
      <w:kern w:val="28"/>
      <w:sz w:val="56"/>
      <w:szCs w:val="56"/>
    </w:rPr>
  </w:style>
  <w:style w:type="character" w:styleId="TytuZnak" w:customStyle="1">
    <w:name w:val="Tytuł Znak"/>
    <w:basedOn w:val="Domylnaczcionkaakapitu"/>
    <w:link w:val="Tytu"/>
    <w:uiPriority w:val="10"/>
    <w:rsid w:val="00BA2B6E"/>
    <w:rPr>
      <w:rFonts w:asciiTheme="majorHAnsi" w:hAnsiTheme="majorHAnsi" w:eastAsiaTheme="majorEastAsia" w:cstheme="majorBidi"/>
      <w:spacing w:val="-10"/>
      <w:kern w:val="28"/>
      <w:sz w:val="56"/>
      <w:szCs w:val="56"/>
    </w:rPr>
  </w:style>
  <w:style w:type="paragraph" w:styleId="Podtytu">
    <w:name w:val="Subtitle"/>
    <w:basedOn w:val="Normalny"/>
    <w:next w:val="Normalny"/>
    <w:link w:val="PodtytuZnak"/>
    <w:uiPriority w:val="11"/>
    <w:qFormat/>
    <w:rsid w:val="00BA2B6E"/>
    <w:pPr>
      <w:numPr>
        <w:ilvl w:val="1"/>
      </w:numPr>
    </w:pPr>
    <w:rPr>
      <w:rFonts w:eastAsiaTheme="majorEastAsia" w:cstheme="majorBidi"/>
      <w:color w:val="595959" w:themeColor="text1" w:themeTint="A6"/>
      <w:spacing w:val="15"/>
      <w:sz w:val="28"/>
      <w:szCs w:val="28"/>
    </w:rPr>
  </w:style>
  <w:style w:type="character" w:styleId="PodtytuZnak" w:customStyle="1">
    <w:name w:val="Podtytuł Znak"/>
    <w:basedOn w:val="Domylnaczcionkaakapitu"/>
    <w:link w:val="Podtytu"/>
    <w:uiPriority w:val="11"/>
    <w:rsid w:val="00BA2B6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A2B6E"/>
    <w:pPr>
      <w:spacing w:before="160"/>
      <w:jc w:val="center"/>
    </w:pPr>
    <w:rPr>
      <w:i/>
      <w:iCs/>
      <w:color w:val="404040" w:themeColor="text1" w:themeTint="BF"/>
    </w:rPr>
  </w:style>
  <w:style w:type="character" w:styleId="CytatZnak" w:customStyle="1">
    <w:name w:val="Cytat Znak"/>
    <w:basedOn w:val="Domylnaczcionkaakapitu"/>
    <w:link w:val="Cytat"/>
    <w:uiPriority w:val="29"/>
    <w:rsid w:val="00BA2B6E"/>
    <w:rPr>
      <w:i/>
      <w:iCs/>
      <w:color w:val="404040" w:themeColor="text1" w:themeTint="BF"/>
    </w:rPr>
  </w:style>
  <w:style w:type="paragraph" w:styleId="Akapitzlist">
    <w:name w:val="List Paragraph"/>
    <w:basedOn w:val="Normalny"/>
    <w:uiPriority w:val="34"/>
    <w:qFormat/>
    <w:rsid w:val="00BA2B6E"/>
    <w:pPr>
      <w:ind w:left="720"/>
      <w:contextualSpacing/>
    </w:pPr>
  </w:style>
  <w:style w:type="character" w:styleId="Wyrnienieintensywne">
    <w:name w:val="Intense Emphasis"/>
    <w:basedOn w:val="Domylnaczcionkaakapitu"/>
    <w:uiPriority w:val="21"/>
    <w:qFormat/>
    <w:rsid w:val="00BA2B6E"/>
    <w:rPr>
      <w:i/>
      <w:iCs/>
      <w:color w:val="0F4761" w:themeColor="accent1" w:themeShade="BF"/>
    </w:rPr>
  </w:style>
  <w:style w:type="paragraph" w:styleId="Cytatintensywny">
    <w:name w:val="Intense Quote"/>
    <w:basedOn w:val="Normalny"/>
    <w:next w:val="Normalny"/>
    <w:link w:val="CytatintensywnyZnak"/>
    <w:uiPriority w:val="30"/>
    <w:qFormat/>
    <w:rsid w:val="00BA2B6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ytatintensywnyZnak" w:customStyle="1">
    <w:name w:val="Cytat intensywny Znak"/>
    <w:basedOn w:val="Domylnaczcionkaakapitu"/>
    <w:link w:val="Cytatintensywny"/>
    <w:uiPriority w:val="30"/>
    <w:rsid w:val="00BA2B6E"/>
    <w:rPr>
      <w:i/>
      <w:iCs/>
      <w:color w:val="0F4761" w:themeColor="accent1" w:themeShade="BF"/>
    </w:rPr>
  </w:style>
  <w:style w:type="character" w:styleId="Odwoanieintensywne">
    <w:name w:val="Intense Reference"/>
    <w:basedOn w:val="Domylnaczcionkaakapitu"/>
    <w:uiPriority w:val="32"/>
    <w:qFormat/>
    <w:rsid w:val="00BA2B6E"/>
    <w:rPr>
      <w:b/>
      <w:bCs/>
      <w:smallCaps/>
      <w:color w:val="0F4761" w:themeColor="accent1" w:themeShade="BF"/>
      <w:spacing w:val="5"/>
    </w:rPr>
  </w:style>
  <w:style w:type="character" w:styleId="normaltextrun" w:customStyle="1">
    <w:name w:val="normaltextrun"/>
    <w:basedOn w:val="Domylnaczcionkaakapitu"/>
    <w:rsid w:val="00BA2B6E"/>
  </w:style>
  <w:style w:type="character" w:styleId="eop" w:customStyle="1">
    <w:name w:val="eop"/>
    <w:basedOn w:val="Domylnaczcionkaakapitu"/>
    <w:rsid w:val="00BA2B6E"/>
  </w:style>
  <w:style w:type="character" w:styleId="Hipercze">
    <w:name w:val="Hyperlink"/>
    <w:basedOn w:val="Domylnaczcionkaakapitu"/>
    <w:uiPriority w:val="99"/>
    <w:unhideWhenUsed/>
    <w:rsid w:val="00BA2B6E"/>
    <w:rPr>
      <w:color w:val="467886" w:themeColor="hyperlink"/>
      <w:u w:val="single"/>
    </w:rPr>
  </w:style>
  <w:style w:type="character" w:styleId="Nierozpoznanawzmianka">
    <w:name w:val="Unresolved Mention"/>
    <w:basedOn w:val="Domylnaczcionkaakapitu"/>
    <w:uiPriority w:val="99"/>
    <w:semiHidden/>
    <w:unhideWhenUsed/>
    <w:rsid w:val="00BA2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3821">
      <w:bodyDiv w:val="1"/>
      <w:marLeft w:val="0"/>
      <w:marRight w:val="0"/>
      <w:marTop w:val="0"/>
      <w:marBottom w:val="0"/>
      <w:divBdr>
        <w:top w:val="none" w:sz="0" w:space="0" w:color="auto"/>
        <w:left w:val="none" w:sz="0" w:space="0" w:color="auto"/>
        <w:bottom w:val="none" w:sz="0" w:space="0" w:color="auto"/>
        <w:right w:val="none" w:sz="0" w:space="0" w:color="auto"/>
      </w:divBdr>
      <w:divsChild>
        <w:div w:id="1450079871">
          <w:marLeft w:val="0"/>
          <w:marRight w:val="0"/>
          <w:marTop w:val="0"/>
          <w:marBottom w:val="0"/>
          <w:divBdr>
            <w:top w:val="none" w:sz="0" w:space="0" w:color="auto"/>
            <w:left w:val="none" w:sz="0" w:space="0" w:color="auto"/>
            <w:bottom w:val="none" w:sz="0" w:space="0" w:color="auto"/>
            <w:right w:val="none" w:sz="0" w:space="0" w:color="auto"/>
          </w:divBdr>
          <w:divsChild>
            <w:div w:id="1017923984">
              <w:marLeft w:val="0"/>
              <w:marRight w:val="0"/>
              <w:marTop w:val="0"/>
              <w:marBottom w:val="0"/>
              <w:divBdr>
                <w:top w:val="none" w:sz="0" w:space="0" w:color="auto"/>
                <w:left w:val="none" w:sz="0" w:space="0" w:color="auto"/>
                <w:bottom w:val="none" w:sz="0" w:space="0" w:color="auto"/>
                <w:right w:val="none" w:sz="0" w:space="0" w:color="auto"/>
              </w:divBdr>
            </w:div>
            <w:div w:id="640962580">
              <w:marLeft w:val="0"/>
              <w:marRight w:val="0"/>
              <w:marTop w:val="0"/>
              <w:marBottom w:val="0"/>
              <w:divBdr>
                <w:top w:val="none" w:sz="0" w:space="0" w:color="auto"/>
                <w:left w:val="none" w:sz="0" w:space="0" w:color="auto"/>
                <w:bottom w:val="none" w:sz="0" w:space="0" w:color="auto"/>
                <w:right w:val="none" w:sz="0" w:space="0" w:color="auto"/>
              </w:divBdr>
            </w:div>
            <w:div w:id="841822230">
              <w:marLeft w:val="0"/>
              <w:marRight w:val="0"/>
              <w:marTop w:val="0"/>
              <w:marBottom w:val="0"/>
              <w:divBdr>
                <w:top w:val="none" w:sz="0" w:space="0" w:color="auto"/>
                <w:left w:val="none" w:sz="0" w:space="0" w:color="auto"/>
                <w:bottom w:val="none" w:sz="0" w:space="0" w:color="auto"/>
                <w:right w:val="none" w:sz="0" w:space="0" w:color="auto"/>
              </w:divBdr>
            </w:div>
            <w:div w:id="1315403793">
              <w:marLeft w:val="0"/>
              <w:marRight w:val="0"/>
              <w:marTop w:val="0"/>
              <w:marBottom w:val="0"/>
              <w:divBdr>
                <w:top w:val="none" w:sz="0" w:space="0" w:color="auto"/>
                <w:left w:val="none" w:sz="0" w:space="0" w:color="auto"/>
                <w:bottom w:val="none" w:sz="0" w:space="0" w:color="auto"/>
                <w:right w:val="none" w:sz="0" w:space="0" w:color="auto"/>
              </w:divBdr>
            </w:div>
            <w:div w:id="1110785919">
              <w:marLeft w:val="0"/>
              <w:marRight w:val="0"/>
              <w:marTop w:val="0"/>
              <w:marBottom w:val="0"/>
              <w:divBdr>
                <w:top w:val="none" w:sz="0" w:space="0" w:color="auto"/>
                <w:left w:val="none" w:sz="0" w:space="0" w:color="auto"/>
                <w:bottom w:val="none" w:sz="0" w:space="0" w:color="auto"/>
                <w:right w:val="none" w:sz="0" w:space="0" w:color="auto"/>
              </w:divBdr>
            </w:div>
            <w:div w:id="412899729">
              <w:marLeft w:val="0"/>
              <w:marRight w:val="0"/>
              <w:marTop w:val="0"/>
              <w:marBottom w:val="0"/>
              <w:divBdr>
                <w:top w:val="none" w:sz="0" w:space="0" w:color="auto"/>
                <w:left w:val="none" w:sz="0" w:space="0" w:color="auto"/>
                <w:bottom w:val="none" w:sz="0" w:space="0" w:color="auto"/>
                <w:right w:val="none" w:sz="0" w:space="0" w:color="auto"/>
              </w:divBdr>
            </w:div>
            <w:div w:id="872113598">
              <w:marLeft w:val="0"/>
              <w:marRight w:val="0"/>
              <w:marTop w:val="0"/>
              <w:marBottom w:val="0"/>
              <w:divBdr>
                <w:top w:val="none" w:sz="0" w:space="0" w:color="auto"/>
                <w:left w:val="none" w:sz="0" w:space="0" w:color="auto"/>
                <w:bottom w:val="none" w:sz="0" w:space="0" w:color="auto"/>
                <w:right w:val="none" w:sz="0" w:space="0" w:color="auto"/>
              </w:divBdr>
            </w:div>
            <w:div w:id="1076782340">
              <w:marLeft w:val="0"/>
              <w:marRight w:val="0"/>
              <w:marTop w:val="0"/>
              <w:marBottom w:val="0"/>
              <w:divBdr>
                <w:top w:val="none" w:sz="0" w:space="0" w:color="auto"/>
                <w:left w:val="none" w:sz="0" w:space="0" w:color="auto"/>
                <w:bottom w:val="none" w:sz="0" w:space="0" w:color="auto"/>
                <w:right w:val="none" w:sz="0" w:space="0" w:color="auto"/>
              </w:divBdr>
            </w:div>
            <w:div w:id="1853447888">
              <w:marLeft w:val="0"/>
              <w:marRight w:val="0"/>
              <w:marTop w:val="0"/>
              <w:marBottom w:val="0"/>
              <w:divBdr>
                <w:top w:val="none" w:sz="0" w:space="0" w:color="auto"/>
                <w:left w:val="none" w:sz="0" w:space="0" w:color="auto"/>
                <w:bottom w:val="none" w:sz="0" w:space="0" w:color="auto"/>
                <w:right w:val="none" w:sz="0" w:space="0" w:color="auto"/>
              </w:divBdr>
            </w:div>
            <w:div w:id="1906990643">
              <w:marLeft w:val="0"/>
              <w:marRight w:val="0"/>
              <w:marTop w:val="0"/>
              <w:marBottom w:val="0"/>
              <w:divBdr>
                <w:top w:val="none" w:sz="0" w:space="0" w:color="auto"/>
                <w:left w:val="none" w:sz="0" w:space="0" w:color="auto"/>
                <w:bottom w:val="none" w:sz="0" w:space="0" w:color="auto"/>
                <w:right w:val="none" w:sz="0" w:space="0" w:color="auto"/>
              </w:divBdr>
            </w:div>
            <w:div w:id="1822498608">
              <w:marLeft w:val="0"/>
              <w:marRight w:val="0"/>
              <w:marTop w:val="0"/>
              <w:marBottom w:val="0"/>
              <w:divBdr>
                <w:top w:val="none" w:sz="0" w:space="0" w:color="auto"/>
                <w:left w:val="none" w:sz="0" w:space="0" w:color="auto"/>
                <w:bottom w:val="none" w:sz="0" w:space="0" w:color="auto"/>
                <w:right w:val="none" w:sz="0" w:space="0" w:color="auto"/>
              </w:divBdr>
            </w:div>
            <w:div w:id="200292698">
              <w:marLeft w:val="0"/>
              <w:marRight w:val="0"/>
              <w:marTop w:val="0"/>
              <w:marBottom w:val="0"/>
              <w:divBdr>
                <w:top w:val="none" w:sz="0" w:space="0" w:color="auto"/>
                <w:left w:val="none" w:sz="0" w:space="0" w:color="auto"/>
                <w:bottom w:val="none" w:sz="0" w:space="0" w:color="auto"/>
                <w:right w:val="none" w:sz="0" w:space="0" w:color="auto"/>
              </w:divBdr>
            </w:div>
            <w:div w:id="1118841957">
              <w:marLeft w:val="0"/>
              <w:marRight w:val="0"/>
              <w:marTop w:val="0"/>
              <w:marBottom w:val="0"/>
              <w:divBdr>
                <w:top w:val="none" w:sz="0" w:space="0" w:color="auto"/>
                <w:left w:val="none" w:sz="0" w:space="0" w:color="auto"/>
                <w:bottom w:val="none" w:sz="0" w:space="0" w:color="auto"/>
                <w:right w:val="none" w:sz="0" w:space="0" w:color="auto"/>
              </w:divBdr>
            </w:div>
            <w:div w:id="1166940070">
              <w:marLeft w:val="0"/>
              <w:marRight w:val="0"/>
              <w:marTop w:val="0"/>
              <w:marBottom w:val="0"/>
              <w:divBdr>
                <w:top w:val="none" w:sz="0" w:space="0" w:color="auto"/>
                <w:left w:val="none" w:sz="0" w:space="0" w:color="auto"/>
                <w:bottom w:val="none" w:sz="0" w:space="0" w:color="auto"/>
                <w:right w:val="none" w:sz="0" w:space="0" w:color="auto"/>
              </w:divBdr>
            </w:div>
            <w:div w:id="1502046762">
              <w:marLeft w:val="0"/>
              <w:marRight w:val="0"/>
              <w:marTop w:val="0"/>
              <w:marBottom w:val="0"/>
              <w:divBdr>
                <w:top w:val="none" w:sz="0" w:space="0" w:color="auto"/>
                <w:left w:val="none" w:sz="0" w:space="0" w:color="auto"/>
                <w:bottom w:val="none" w:sz="0" w:space="0" w:color="auto"/>
                <w:right w:val="none" w:sz="0" w:space="0" w:color="auto"/>
              </w:divBdr>
            </w:div>
            <w:div w:id="2082678280">
              <w:marLeft w:val="0"/>
              <w:marRight w:val="0"/>
              <w:marTop w:val="0"/>
              <w:marBottom w:val="0"/>
              <w:divBdr>
                <w:top w:val="none" w:sz="0" w:space="0" w:color="auto"/>
                <w:left w:val="none" w:sz="0" w:space="0" w:color="auto"/>
                <w:bottom w:val="none" w:sz="0" w:space="0" w:color="auto"/>
                <w:right w:val="none" w:sz="0" w:space="0" w:color="auto"/>
              </w:divBdr>
            </w:div>
            <w:div w:id="1918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9405">
      <w:bodyDiv w:val="1"/>
      <w:marLeft w:val="0"/>
      <w:marRight w:val="0"/>
      <w:marTop w:val="0"/>
      <w:marBottom w:val="0"/>
      <w:divBdr>
        <w:top w:val="none" w:sz="0" w:space="0" w:color="auto"/>
        <w:left w:val="none" w:sz="0" w:space="0" w:color="auto"/>
        <w:bottom w:val="none" w:sz="0" w:space="0" w:color="auto"/>
        <w:right w:val="none" w:sz="0" w:space="0" w:color="auto"/>
      </w:divBdr>
    </w:div>
    <w:div w:id="1416129729">
      <w:bodyDiv w:val="1"/>
      <w:marLeft w:val="0"/>
      <w:marRight w:val="0"/>
      <w:marTop w:val="0"/>
      <w:marBottom w:val="0"/>
      <w:divBdr>
        <w:top w:val="none" w:sz="0" w:space="0" w:color="auto"/>
        <w:left w:val="none" w:sz="0" w:space="0" w:color="auto"/>
        <w:bottom w:val="none" w:sz="0" w:space="0" w:color="auto"/>
        <w:right w:val="none" w:sz="0" w:space="0" w:color="auto"/>
      </w:divBdr>
      <w:divsChild>
        <w:div w:id="1431970362">
          <w:marLeft w:val="360"/>
          <w:marRight w:val="0"/>
          <w:marTop w:val="200"/>
          <w:marBottom w:val="0"/>
          <w:divBdr>
            <w:top w:val="none" w:sz="0" w:space="0" w:color="auto"/>
            <w:left w:val="none" w:sz="0" w:space="0" w:color="auto"/>
            <w:bottom w:val="none" w:sz="0" w:space="0" w:color="auto"/>
            <w:right w:val="none" w:sz="0" w:space="0" w:color="auto"/>
          </w:divBdr>
        </w:div>
        <w:div w:id="383870838">
          <w:marLeft w:val="360"/>
          <w:marRight w:val="0"/>
          <w:marTop w:val="200"/>
          <w:marBottom w:val="0"/>
          <w:divBdr>
            <w:top w:val="none" w:sz="0" w:space="0" w:color="auto"/>
            <w:left w:val="none" w:sz="0" w:space="0" w:color="auto"/>
            <w:bottom w:val="none" w:sz="0" w:space="0" w:color="auto"/>
            <w:right w:val="none" w:sz="0" w:space="0" w:color="auto"/>
          </w:divBdr>
        </w:div>
        <w:div w:id="857739971">
          <w:marLeft w:val="360"/>
          <w:marRight w:val="0"/>
          <w:marTop w:val="200"/>
          <w:marBottom w:val="0"/>
          <w:divBdr>
            <w:top w:val="none" w:sz="0" w:space="0" w:color="auto"/>
            <w:left w:val="none" w:sz="0" w:space="0" w:color="auto"/>
            <w:bottom w:val="none" w:sz="0" w:space="0" w:color="auto"/>
            <w:right w:val="none" w:sz="0" w:space="0" w:color="auto"/>
          </w:divBdr>
        </w:div>
        <w:div w:id="2010938732">
          <w:marLeft w:val="360"/>
          <w:marRight w:val="0"/>
          <w:marTop w:val="200"/>
          <w:marBottom w:val="0"/>
          <w:divBdr>
            <w:top w:val="none" w:sz="0" w:space="0" w:color="auto"/>
            <w:left w:val="none" w:sz="0" w:space="0" w:color="auto"/>
            <w:bottom w:val="none" w:sz="0" w:space="0" w:color="auto"/>
            <w:right w:val="none" w:sz="0" w:space="0" w:color="auto"/>
          </w:divBdr>
        </w:div>
      </w:divsChild>
    </w:div>
    <w:div w:id="1484466677">
      <w:bodyDiv w:val="1"/>
      <w:marLeft w:val="0"/>
      <w:marRight w:val="0"/>
      <w:marTop w:val="0"/>
      <w:marBottom w:val="0"/>
      <w:divBdr>
        <w:top w:val="none" w:sz="0" w:space="0" w:color="auto"/>
        <w:left w:val="none" w:sz="0" w:space="0" w:color="auto"/>
        <w:bottom w:val="none" w:sz="0" w:space="0" w:color="auto"/>
        <w:right w:val="none" w:sz="0" w:space="0" w:color="auto"/>
      </w:divBdr>
      <w:divsChild>
        <w:div w:id="2027555780">
          <w:marLeft w:val="360"/>
          <w:marRight w:val="0"/>
          <w:marTop w:val="200"/>
          <w:marBottom w:val="0"/>
          <w:divBdr>
            <w:top w:val="none" w:sz="0" w:space="0" w:color="auto"/>
            <w:left w:val="none" w:sz="0" w:space="0" w:color="auto"/>
            <w:bottom w:val="none" w:sz="0" w:space="0" w:color="auto"/>
            <w:right w:val="none" w:sz="0" w:space="0" w:color="auto"/>
          </w:divBdr>
        </w:div>
        <w:div w:id="2110854661">
          <w:marLeft w:val="360"/>
          <w:marRight w:val="0"/>
          <w:marTop w:val="200"/>
          <w:marBottom w:val="0"/>
          <w:divBdr>
            <w:top w:val="none" w:sz="0" w:space="0" w:color="auto"/>
            <w:left w:val="none" w:sz="0" w:space="0" w:color="auto"/>
            <w:bottom w:val="none" w:sz="0" w:space="0" w:color="auto"/>
            <w:right w:val="none" w:sz="0" w:space="0" w:color="auto"/>
          </w:divBdr>
        </w:div>
        <w:div w:id="1721705200">
          <w:marLeft w:val="360"/>
          <w:marRight w:val="0"/>
          <w:marTop w:val="200"/>
          <w:marBottom w:val="0"/>
          <w:divBdr>
            <w:top w:val="none" w:sz="0" w:space="0" w:color="auto"/>
            <w:left w:val="none" w:sz="0" w:space="0" w:color="auto"/>
            <w:bottom w:val="none" w:sz="0" w:space="0" w:color="auto"/>
            <w:right w:val="none" w:sz="0" w:space="0" w:color="auto"/>
          </w:divBdr>
        </w:div>
        <w:div w:id="1022703642">
          <w:marLeft w:val="360"/>
          <w:marRight w:val="0"/>
          <w:marTop w:val="200"/>
          <w:marBottom w:val="0"/>
          <w:divBdr>
            <w:top w:val="none" w:sz="0" w:space="0" w:color="auto"/>
            <w:left w:val="none" w:sz="0" w:space="0" w:color="auto"/>
            <w:bottom w:val="none" w:sz="0" w:space="0" w:color="auto"/>
            <w:right w:val="none" w:sz="0" w:space="0" w:color="auto"/>
          </w:divBdr>
        </w:div>
        <w:div w:id="1249656447">
          <w:marLeft w:val="360"/>
          <w:marRight w:val="0"/>
          <w:marTop w:val="200"/>
          <w:marBottom w:val="0"/>
          <w:divBdr>
            <w:top w:val="none" w:sz="0" w:space="0" w:color="auto"/>
            <w:left w:val="none" w:sz="0" w:space="0" w:color="auto"/>
            <w:bottom w:val="none" w:sz="0" w:space="0" w:color="auto"/>
            <w:right w:val="none" w:sz="0" w:space="0" w:color="auto"/>
          </w:divBdr>
        </w:div>
        <w:div w:id="200686120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ettings" Target="setting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hyperlink" Target="https://www.kaggle.com/datasets/nelgiriyewithana/new-york-housing-market" TargetMode="Externa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fontTable" Target="fontTable.xml" Id="rId30" /><Relationship Type="http://schemas.openxmlformats.org/officeDocument/2006/relationships/image" Target="/media/image19.png" Id="R0ee2903e599f44b0" /><Relationship Type="http://schemas.openxmlformats.org/officeDocument/2006/relationships/image" Target="/media/image1a.png" Id="R0c1c11eba30e4eca" /><Relationship Type="http://schemas.openxmlformats.org/officeDocument/2006/relationships/image" Target="/media/image1b.png" Id="Rff9a0ffec88343b4"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Krzysztof Adamczyk</dc:creator>
  <keywords/>
  <dc:description/>
  <lastModifiedBy>Florek Paweł (STUD)</lastModifiedBy>
  <revision>12</revision>
  <dcterms:created xsi:type="dcterms:W3CDTF">2024-04-22T22:26:00.0000000Z</dcterms:created>
  <dcterms:modified xsi:type="dcterms:W3CDTF">2024-04-23T21:56:58.9848528Z</dcterms:modified>
</coreProperties>
</file>