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323F51AB"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__</w:t>
      </w:r>
      <w:r w:rsidR="00D258B7">
        <w:t xml:space="preserve">Wang </w:t>
      </w:r>
      <w:r w:rsidR="00226EF5">
        <w:t>Y</w:t>
      </w:r>
      <w:r w:rsidR="00D258B7">
        <w:t>ixi</w:t>
      </w:r>
      <w:r w:rsidRPr="009B4200">
        <w:t>_______________</w:t>
      </w:r>
      <w:r w:rsidR="009B1D72">
        <w:t>___</w:t>
      </w:r>
      <w:r w:rsidRPr="009B4200">
        <w:t>__</w:t>
      </w:r>
      <w:r w:rsidR="000C3C2D">
        <w:t xml:space="preserve">                   </w:t>
      </w:r>
      <w:r w:rsidRPr="009B4200">
        <w:rPr>
          <w:b/>
          <w:bCs/>
        </w:rPr>
        <w:t>Admin Number:</w:t>
      </w:r>
      <w:r w:rsidRPr="009B4200">
        <w:t xml:space="preserve"> _</w:t>
      </w:r>
      <w:r w:rsidR="00D258B7">
        <w:t>p2634056</w:t>
      </w:r>
      <w:r w:rsidRPr="009B4200">
        <w:t>__________________</w:t>
      </w:r>
      <w:r w:rsidRPr="009B4200">
        <w:br/>
      </w:r>
      <w:r w:rsidRPr="009B4200">
        <w:rPr>
          <w:b/>
          <w:bCs/>
        </w:rPr>
        <w:t>Class:</w:t>
      </w:r>
      <w:r w:rsidRPr="009B4200">
        <w:t xml:space="preserve"> ___</w:t>
      </w:r>
      <w:r w:rsidR="00D258B7">
        <w:t>DCS/FT/1A/05</w:t>
      </w:r>
      <w:r w:rsidRPr="009B4200">
        <w:t>___________</w:t>
      </w:r>
      <w:r w:rsidR="001E0DFC">
        <w:t>_________</w:t>
      </w:r>
      <w:r w:rsidRPr="009B4200">
        <w:t>_</w:t>
      </w:r>
      <w:r w:rsidR="00190A4E">
        <w:t>____</w:t>
      </w:r>
      <w:r w:rsidRPr="009B4200">
        <w:t>__</w:t>
      </w:r>
      <w:r w:rsidR="00190A4E">
        <w:tab/>
      </w:r>
      <w:r w:rsidR="00190A4E">
        <w:tab/>
      </w:r>
      <w:r w:rsidR="006E05C8" w:rsidRPr="006E05C8">
        <w:rPr>
          <w:b/>
          <w:bCs/>
        </w:rPr>
        <w:t xml:space="preserve">Group </w:t>
      </w:r>
      <w:proofErr w:type="gramStart"/>
      <w:r w:rsidR="006E05C8" w:rsidRPr="006E05C8">
        <w:rPr>
          <w:b/>
          <w:bCs/>
        </w:rPr>
        <w:t>No:</w:t>
      </w:r>
      <w:r w:rsidR="006E05C8">
        <w:rPr>
          <w:b/>
          <w:bCs/>
        </w:rPr>
        <w:t>_</w:t>
      </w:r>
      <w:proofErr w:type="gramEnd"/>
      <w:r w:rsidR="006E05C8">
        <w:rPr>
          <w:b/>
          <w:bCs/>
        </w:rPr>
        <w:t>_</w:t>
      </w:r>
      <w:r w:rsidR="00190A4E">
        <w:rPr>
          <w:b/>
          <w:bCs/>
        </w:rPr>
        <w:t>__</w:t>
      </w:r>
      <w:r w:rsidR="00D258B7">
        <w:rPr>
          <w:b/>
          <w:bCs/>
        </w:rPr>
        <w:t>4</w:t>
      </w:r>
      <w:r w:rsidR="00190A4E">
        <w:rPr>
          <w:b/>
          <w:bCs/>
        </w:rPr>
        <w:t>_</w:t>
      </w:r>
      <w:r w:rsidR="006E05C8">
        <w:rPr>
          <w:b/>
          <w:bCs/>
        </w:rPr>
        <w:t>____________________</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6BBA8FC4" w:rsidR="00C75083" w:rsidRPr="00190A4E" w:rsidRDefault="0012484D" w:rsidP="0012484D">
      <w:pPr>
        <w:rPr>
          <w:b/>
          <w:bCs/>
          <w:sz w:val="32"/>
          <w:szCs w:val="32"/>
        </w:rPr>
      </w:pPr>
      <w:proofErr w:type="gramStart"/>
      <w:r w:rsidRPr="00190A4E">
        <w:rPr>
          <w:b/>
          <w:bCs/>
          <w:sz w:val="32"/>
          <w:szCs w:val="32"/>
        </w:rPr>
        <w:t>Objective :</w:t>
      </w:r>
      <w:proofErr w:type="gramEnd"/>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w:t>
      </w:r>
      <w:proofErr w:type="gramStart"/>
      <w:r>
        <w:rPr>
          <w:i/>
          <w:iCs/>
        </w:rPr>
        <w:t>count :</w:t>
      </w:r>
      <w:proofErr w:type="gramEnd"/>
      <w:r>
        <w:rPr>
          <w:i/>
          <w:iCs/>
        </w:rPr>
        <w:t xml:space="preserve">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0F67AB" w:rsidRDefault="001308C9" w:rsidP="00CA5A53">
            <w:pPr>
              <w:pStyle w:val="ListParagraph"/>
              <w:ind w:left="0"/>
              <w:rPr>
                <w:i/>
                <w:iCs/>
              </w:rPr>
            </w:pPr>
            <w:r w:rsidRPr="000F67AB">
              <w:t xml:space="preserve"> </w:t>
            </w:r>
            <w:r w:rsidR="00FD4866" w:rsidRPr="000F67AB">
              <w:rPr>
                <w:i/>
                <w:iCs/>
              </w:rPr>
              <w:t xml:space="preserve">Word Count Suggestion: </w:t>
            </w:r>
            <w:r w:rsidR="005A376B" w:rsidRPr="000F67AB">
              <w:rPr>
                <w:i/>
                <w:iCs/>
              </w:rPr>
              <w:t>250</w:t>
            </w:r>
            <w:r w:rsidR="008939A0" w:rsidRPr="000F67AB">
              <w:rPr>
                <w:i/>
                <w:iCs/>
              </w:rPr>
              <w:t>-</w:t>
            </w:r>
            <w:r w:rsidR="00BE306E" w:rsidRPr="000F67AB">
              <w:rPr>
                <w:i/>
                <w:iCs/>
              </w:rPr>
              <w:t>450</w:t>
            </w:r>
            <w:r w:rsidR="00FD4866" w:rsidRPr="000F67AB">
              <w:rPr>
                <w:i/>
                <w:iCs/>
              </w:rPr>
              <w:t xml:space="preserve"> words</w:t>
            </w:r>
            <w:r w:rsidR="00071CAB" w:rsidRPr="000F67AB">
              <w:rPr>
                <w:i/>
                <w:iCs/>
              </w:rPr>
              <w:t>. (Write your answer here)</w:t>
            </w:r>
          </w:p>
          <w:p w14:paraId="4B39EA17" w14:textId="77777777" w:rsidR="00C40A4B" w:rsidRPr="000F67AB" w:rsidRDefault="00C40A4B" w:rsidP="00C40A4B">
            <w:pPr>
              <w:pStyle w:val="ListParagraph"/>
              <w:ind w:left="0"/>
            </w:pPr>
          </w:p>
          <w:p w14:paraId="2C0071E8" w14:textId="77777777" w:rsidR="000F67AB" w:rsidRPr="000F67AB" w:rsidRDefault="000F67AB" w:rsidP="000F67AB">
            <w:pPr>
              <w:pStyle w:val="ListParagraph"/>
            </w:pPr>
          </w:p>
          <w:p w14:paraId="281E93AB" w14:textId="25398CFC" w:rsidR="000F67AB" w:rsidRPr="000F67AB" w:rsidRDefault="000F67AB" w:rsidP="000F67AB">
            <w:r w:rsidRPr="000F67AB">
              <w:t>The homepage changed significantly from our original plan. Initially, the China map was designed as a flat and static visual that only presented the selected destinations. During development, I realised that this approach looked attractive but did not encourage users to explore the website. Therefore, I transformed it into an interactive navigation feature</w:t>
            </w:r>
            <w:r w:rsidR="00226EF5">
              <w:t xml:space="preserve">. </w:t>
            </w:r>
            <w:r w:rsidR="00226EF5" w:rsidRPr="00226EF5">
              <w:t xml:space="preserve">When users hover over a city label or journey category, JavaScript identifies the related destinations and adds a highlight class to their </w:t>
            </w:r>
            <w:r w:rsidR="00226EF5" w:rsidRPr="00226EF5">
              <w:lastRenderedPageBreak/>
              <w:t xml:space="preserve">independently positioned city labels. The labels lift, gain a subtle gold outline and become more prominent, while the pre-rendered map remains fixed as one visual </w:t>
            </w:r>
            <w:proofErr w:type="spellStart"/>
            <w:proofErr w:type="gramStart"/>
            <w:r w:rsidR="00226EF5" w:rsidRPr="00226EF5">
              <w:t>layer.</w:t>
            </w:r>
            <w:r w:rsidRPr="000F67AB">
              <w:t>Users</w:t>
            </w:r>
            <w:proofErr w:type="spellEnd"/>
            <w:proofErr w:type="gramEnd"/>
            <w:r w:rsidRPr="000F67AB">
              <w:t xml:space="preserve"> can then click it to access the relevant destination page. This change makes the purpose of the homepage clearer and allows users to choose their preferred destination instead of following a fixed navigation sequence. Although the map images and animations require additional processing, I used CSS transforms and transitions to keep the interaction smooth and avoid unnecessary page updates.</w:t>
            </w:r>
          </w:p>
          <w:p w14:paraId="3813DE6A" w14:textId="77777777" w:rsidR="000F67AB" w:rsidRPr="000F67AB" w:rsidRDefault="000F67AB" w:rsidP="000F67AB">
            <w:pPr>
              <w:pStyle w:val="ListParagraph"/>
            </w:pPr>
          </w:p>
          <w:p w14:paraId="6D48536F" w14:textId="77777777" w:rsidR="000F67AB" w:rsidRPr="000F67AB" w:rsidRDefault="000F67AB" w:rsidP="000F67AB">
            <w:r w:rsidRPr="000F67AB">
              <w:t xml:space="preserve">We selected Bootstrap as the only styling framework. Bootstrap improved development efficiency by providing reusable button components, responsive image classes, alignment tools and flexbox utilities. It also helped maintain consistency across different pages and screen sizes. However, Bootstrap’s default appearance did not fully match the traditional Chinese identity of China Unfolded. I therefore used custom CSS to personalise its components with our navy-and-gold colour palette, typography, map effects and cloud animations. Custom CSS offered greater creative flexibility, but it also required more testing and careful organisation. For example, Bootstrap’s default </w:t>
            </w:r>
            <w:proofErr w:type="spellStart"/>
            <w:r w:rsidRPr="000F67AB">
              <w:t>btn</w:t>
            </w:r>
            <w:proofErr w:type="spellEnd"/>
            <w:r w:rsidRPr="000F67AB">
              <w:t>-primary style initially overrode the intended navy colour of the homepage button. I resolved this by loading our custom stylesheet after Bootstrap and applying a more specific style to the button. Separating the HTML, CSS and JavaScript into different files also improved readability and maintainability.</w:t>
            </w:r>
          </w:p>
          <w:p w14:paraId="0AB5BBBE" w14:textId="77777777" w:rsidR="000F67AB" w:rsidRPr="000F67AB" w:rsidRDefault="000F67AB" w:rsidP="000F67AB">
            <w:pPr>
              <w:pStyle w:val="ListParagraph"/>
            </w:pPr>
          </w:p>
          <w:p w14:paraId="0709F479" w14:textId="376ABD67" w:rsidR="005C23AB" w:rsidRPr="000F67AB" w:rsidRDefault="000F67AB" w:rsidP="000F67AB">
            <w:pPr>
              <w:pStyle w:val="ListParagraph"/>
              <w:ind w:left="0"/>
            </w:pPr>
            <w:r w:rsidRPr="000F67AB">
              <w:t xml:space="preserve">The interactive map is the most important interactive feature on the homepage. JavaScript event listeners detect hover and click actions, while CSS class changes control the lifting and highlighting effects. This gives users immediate visual feedback, clearly communicates that the map is clickable and reduces the effort required to find destination information. </w:t>
            </w:r>
            <w:r w:rsidR="00226EF5" w:rsidRPr="00226EF5">
              <w:t xml:space="preserve">If I continued developing the website, I would improve mobile and keyboard accessibility by allowing each destination to be activated using a single tap, the Tab key or </w:t>
            </w:r>
            <w:proofErr w:type="gramStart"/>
            <w:r w:rsidR="00226EF5" w:rsidRPr="00226EF5">
              <w:t>Enter</w:t>
            </w:r>
            <w:proofErr w:type="gramEnd"/>
            <w:r w:rsidR="00226EF5" w:rsidRPr="00226EF5">
              <w:t>. I would also add short tooltips containing the city name and travel category. These improvements would make the map easier to understand for first-time visitors and more inclusive for users who cannot use hover-based navigation.</w:t>
            </w:r>
          </w:p>
          <w:p w14:paraId="6C7AB635" w14:textId="77777777" w:rsidR="00C40A4B" w:rsidRPr="000F67AB" w:rsidRDefault="00C40A4B" w:rsidP="00C40A4B">
            <w:pPr>
              <w:pStyle w:val="ListParagraph"/>
              <w:ind w:left="0"/>
            </w:pPr>
          </w:p>
          <w:p w14:paraId="17CD2027" w14:textId="77777777" w:rsidR="00C40A4B" w:rsidRPr="000F67AB" w:rsidRDefault="00C40A4B" w:rsidP="00C40A4B">
            <w:pPr>
              <w:pStyle w:val="ListParagraph"/>
              <w:ind w:left="0"/>
            </w:pPr>
          </w:p>
          <w:p w14:paraId="3576A4FB" w14:textId="77777777" w:rsidR="00C40A4B" w:rsidRPr="000F67AB" w:rsidRDefault="00C40A4B" w:rsidP="00C40A4B">
            <w:pPr>
              <w:pStyle w:val="ListParagraph"/>
              <w:ind w:left="0"/>
            </w:pPr>
          </w:p>
          <w:p w14:paraId="592FC151" w14:textId="77777777" w:rsidR="0089336C" w:rsidRPr="000F67AB" w:rsidRDefault="0089336C" w:rsidP="00C40A4B">
            <w:pPr>
              <w:pStyle w:val="ListParagraph"/>
              <w:ind w:left="0"/>
            </w:pPr>
          </w:p>
          <w:p w14:paraId="65B828D3" w14:textId="77777777" w:rsidR="00C40A4B" w:rsidRPr="000F67AB" w:rsidRDefault="00C40A4B" w:rsidP="00C40A4B">
            <w:pPr>
              <w:pStyle w:val="ListParagraph"/>
              <w:ind w:left="0"/>
            </w:pPr>
          </w:p>
          <w:p w14:paraId="14D0C10E" w14:textId="77777777" w:rsidR="00C40A4B" w:rsidRPr="000F67A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740B7F3" w14:textId="77777777" w:rsidR="00A31678" w:rsidRDefault="00A31678" w:rsidP="00A31678">
            <w:pPr>
              <w:pStyle w:val="ListParagraph"/>
            </w:pPr>
          </w:p>
          <w:p w14:paraId="48DDAD22" w14:textId="77777777" w:rsidR="00A31678" w:rsidRDefault="00A31678" w:rsidP="00A31678">
            <w:r>
              <w:t>The main change from our original plan was the structure of the Plan Your Journey page. Initially, all eight questions were displayed together in a parallel layout, requiring users to scroll down the page and view several questions at the same time. Although this design made all the content immediately available, it also made the page feel crowded and could distract users from the question they were answering. In the final version, I changed it into a progressive, one-question-at-a-time travel quiz. After the introductory screen, users select an answer before JavaScript updates the DOM and moves them to the next question. Their answers are recorded and used to produce a personalised travel type and destination recommendation. This change was necessary because it reduced information overload, created a clearer sequence and made the planner feel more like an individual journey. Displaying fewer active elements at once also simplified the interface, although the transitions and visual assets required additional testing to ensure smooth performance.</w:t>
            </w:r>
          </w:p>
          <w:p w14:paraId="7B47D29B" w14:textId="77777777" w:rsidR="00A31678" w:rsidRDefault="00A31678" w:rsidP="00A31678">
            <w:pPr>
              <w:pStyle w:val="ListParagraph"/>
            </w:pPr>
          </w:p>
          <w:p w14:paraId="0D677BAC" w14:textId="14721B0E" w:rsidR="00A31678" w:rsidRDefault="00A31678" w:rsidP="00A31678">
            <w:r>
              <w:t xml:space="preserve"> The JavaScript feature that had the greatest impact on user experience was this question-by-question progression. It does more than add decorative animation because it directly controls how users complete the planner. JavaScript listens for each answer-card click, records the selected value, updates the progress indicator and reveals the next question. This immediate response confirms that the answer has been accepted and helps users concentrate on one decision at a time. Compared with the original scrolling form, the final version is more focused</w:t>
            </w:r>
            <w:r w:rsidR="002C7DA4">
              <w:t xml:space="preserve"> and </w:t>
            </w:r>
            <w:proofErr w:type="gramStart"/>
            <w:r>
              <w:t>engaging .</w:t>
            </w:r>
            <w:proofErr w:type="gramEnd"/>
            <w:r>
              <w:t xml:space="preserve"> It also encourages users to complete all eight questions because each answer feels like one stage of a personalised journey.</w:t>
            </w:r>
          </w:p>
          <w:p w14:paraId="56003699" w14:textId="77777777" w:rsidR="00A31678" w:rsidRDefault="00A31678" w:rsidP="00A31678">
            <w:pPr>
              <w:pStyle w:val="ListParagraph"/>
            </w:pPr>
          </w:p>
          <w:p w14:paraId="07BFC743" w14:textId="254FC930" w:rsidR="005C23AB" w:rsidRDefault="00226EF5" w:rsidP="003866B3">
            <w:pPr>
              <w:pStyle w:val="ListParagraph"/>
              <w:ind w:left="0"/>
            </w:pPr>
            <w:r w:rsidRPr="00226EF5">
              <w:t>The form is easy to use because it presents clear questions, large visual answer cards and limited choices instead of requiring users to type long responses. The question number and progress indicator show how much of the planner remains. Different controls are used for different preferences: single-choice answers advance automatically, slider questions update their descriptions and gold progress tracks in real time, and the final multiple-choice question limits users to three selections and only enables Continue after a valid response. The existing Back button allows users to revise earlier responses without losing their other answers. To improve the experience further, I would add a final review screen so users can check and edit all eight answers before generating their itinerary.</w:t>
            </w: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rsidRPr="00A31678" w14:paraId="52F8272B" w14:textId="77777777" w:rsidTr="00D27ADB">
        <w:tc>
          <w:tcPr>
            <w:tcW w:w="8930" w:type="dxa"/>
          </w:tcPr>
          <w:p w14:paraId="0D941663" w14:textId="77777777" w:rsidR="005A376B" w:rsidRPr="00A31678" w:rsidRDefault="005A376B" w:rsidP="005A376B">
            <w:pPr>
              <w:pStyle w:val="ListParagraph"/>
              <w:ind w:left="0"/>
              <w:rPr>
                <w:i/>
                <w:iCs/>
              </w:rPr>
            </w:pPr>
            <w:r w:rsidRPr="00A31678">
              <w:rPr>
                <w:i/>
                <w:iCs/>
              </w:rPr>
              <w:t>Word Count Suggestion: 250-450 words. (Write your answer here)</w:t>
            </w:r>
          </w:p>
          <w:p w14:paraId="3310016F" w14:textId="77777777" w:rsidR="0042584C" w:rsidRPr="00A31678" w:rsidRDefault="0042584C" w:rsidP="0092157C">
            <w:pPr>
              <w:pStyle w:val="ListParagraph"/>
              <w:tabs>
                <w:tab w:val="left" w:pos="426"/>
              </w:tabs>
              <w:ind w:left="0"/>
            </w:pPr>
          </w:p>
          <w:p w14:paraId="2E660F7C" w14:textId="77777777" w:rsidR="00A31678" w:rsidRPr="00A31678" w:rsidRDefault="00A31678" w:rsidP="00A31678">
            <w:pPr>
              <w:pStyle w:val="ListParagraph"/>
              <w:tabs>
                <w:tab w:val="left" w:pos="426"/>
              </w:tabs>
            </w:pPr>
          </w:p>
          <w:p w14:paraId="1C6CE2A3" w14:textId="77777777" w:rsidR="00A31678" w:rsidRPr="00A31678" w:rsidRDefault="00A31678" w:rsidP="00A31678">
            <w:pPr>
              <w:tabs>
                <w:tab w:val="left" w:pos="426"/>
              </w:tabs>
            </w:pPr>
            <w:r w:rsidRPr="00A31678">
              <w:t xml:space="preserve">I used AI to support the development of the carousel on the Seasonal China page. In my original plan, I intended to introduce only three or four recommended cities for each season. However, I realised that users might also want to understand how the same season feels in other destinations. I therefore decided to include all nine cities featured across our website in every seasonal section. This was my own design decision because it made the page more comprehensive and maintained consistency with the rest of China Unfolded. However, displaying thirty-six city cards on one page risked making it excessively long and visually crowded. A horizontal carousel solved this problem, but requiring users to drag it manually could mean that some cities remained undiscovered. I therefore used AI to help create an automatically moving and infinitely looping carousel. I chose AI because the animation required </w:t>
            </w:r>
            <w:proofErr w:type="spellStart"/>
            <w:r w:rsidRPr="00A31678">
              <w:t>requestAnimationFrame</w:t>
            </w:r>
            <w:proofErr w:type="spellEnd"/>
            <w:r w:rsidRPr="00A31678">
              <w:t>, position calculations and repeated-card wrapping, which were more complex than the JavaScript techniques I had previously practised.</w:t>
            </w:r>
          </w:p>
          <w:p w14:paraId="183F51D9" w14:textId="77777777" w:rsidR="00A31678" w:rsidRPr="00A31678" w:rsidRDefault="00A31678" w:rsidP="00A31678">
            <w:pPr>
              <w:pStyle w:val="ListParagraph"/>
              <w:tabs>
                <w:tab w:val="left" w:pos="426"/>
              </w:tabs>
            </w:pPr>
          </w:p>
          <w:p w14:paraId="5033A203" w14:textId="77777777" w:rsidR="00A31678" w:rsidRPr="00A31678" w:rsidRDefault="00A31678" w:rsidP="00A31678">
            <w:pPr>
              <w:tabs>
                <w:tab w:val="left" w:pos="426"/>
              </w:tabs>
            </w:pPr>
            <w:r w:rsidRPr="00A31678">
              <w:t>The initial AI suggestion used a basic continuous movement:</w:t>
            </w:r>
          </w:p>
          <w:p w14:paraId="67DB1F0F" w14:textId="77777777" w:rsidR="00A31678" w:rsidRPr="00A31678" w:rsidRDefault="00A31678" w:rsidP="00A31678">
            <w:pPr>
              <w:pStyle w:val="ListParagraph"/>
              <w:tabs>
                <w:tab w:val="left" w:pos="426"/>
              </w:tabs>
            </w:pPr>
          </w:p>
          <w:p w14:paraId="23546539" w14:textId="65B9DDAC" w:rsidR="00A31678" w:rsidRPr="00A31678" w:rsidRDefault="00A31678" w:rsidP="00A31678">
            <w:pPr>
              <w:tabs>
                <w:tab w:val="left" w:pos="426"/>
              </w:tabs>
            </w:pPr>
            <w:r w:rsidRPr="00A31678">
              <w:t xml:space="preserve">function </w:t>
            </w:r>
            <w:proofErr w:type="spellStart"/>
            <w:proofErr w:type="gramStart"/>
            <w:r w:rsidRPr="00A31678">
              <w:t>autoScroll</w:t>
            </w:r>
            <w:proofErr w:type="spellEnd"/>
            <w:r w:rsidRPr="00A31678">
              <w:t>(</w:t>
            </w:r>
            <w:proofErr w:type="gramEnd"/>
            <w:r w:rsidRPr="00A31678">
              <w:t>) {position -= 1;</w:t>
            </w:r>
          </w:p>
          <w:p w14:paraId="77BC08F4" w14:textId="77777777" w:rsidR="00A31678" w:rsidRPr="00A31678" w:rsidRDefault="00A31678" w:rsidP="00A31678">
            <w:pPr>
              <w:pStyle w:val="ListParagraph"/>
              <w:tabs>
                <w:tab w:val="left" w:pos="426"/>
              </w:tabs>
            </w:pPr>
            <w:r w:rsidRPr="00A31678">
              <w:t xml:space="preserve">  </w:t>
            </w:r>
            <w:proofErr w:type="spellStart"/>
            <w:proofErr w:type="gramStart"/>
            <w:r w:rsidRPr="00A31678">
              <w:t>track.style</w:t>
            </w:r>
            <w:proofErr w:type="gramEnd"/>
            <w:r w:rsidRPr="00A31678">
              <w:t>.transform</w:t>
            </w:r>
            <w:proofErr w:type="spellEnd"/>
            <w:r w:rsidRPr="00A31678">
              <w:t xml:space="preserve"> = `</w:t>
            </w:r>
            <w:proofErr w:type="spellStart"/>
            <w:r w:rsidRPr="00A31678">
              <w:t>translateX</w:t>
            </w:r>
            <w:proofErr w:type="spellEnd"/>
            <w:r w:rsidRPr="00A31678">
              <w:t>(${position}</w:t>
            </w:r>
            <w:proofErr w:type="spellStart"/>
            <w:proofErr w:type="gramStart"/>
            <w:r w:rsidRPr="00A31678">
              <w:t>px</w:t>
            </w:r>
            <w:proofErr w:type="spellEnd"/>
            <w:r w:rsidRPr="00A31678">
              <w:t>)`</w:t>
            </w:r>
            <w:proofErr w:type="gramEnd"/>
            <w:r w:rsidRPr="00A31678">
              <w:t>;</w:t>
            </w:r>
          </w:p>
          <w:p w14:paraId="03B08343" w14:textId="77777777" w:rsidR="00A31678" w:rsidRPr="00A31678" w:rsidRDefault="00A31678" w:rsidP="00A31678">
            <w:pPr>
              <w:pStyle w:val="ListParagraph"/>
              <w:tabs>
                <w:tab w:val="left" w:pos="426"/>
              </w:tabs>
            </w:pPr>
            <w:r w:rsidRPr="00A31678">
              <w:t xml:space="preserve">  </w:t>
            </w:r>
            <w:proofErr w:type="spellStart"/>
            <w:r w:rsidRPr="00A31678">
              <w:t>requestAnimationFrame</w:t>
            </w:r>
            <w:proofErr w:type="spellEnd"/>
            <w:r w:rsidRPr="00A31678">
              <w:t>(</w:t>
            </w:r>
            <w:proofErr w:type="spellStart"/>
            <w:r w:rsidRPr="00A31678">
              <w:t>autoScroll</w:t>
            </w:r>
            <w:proofErr w:type="spellEnd"/>
            <w:r w:rsidRPr="00A31678">
              <w:t>);</w:t>
            </w:r>
          </w:p>
          <w:p w14:paraId="25A85651" w14:textId="77777777" w:rsidR="00A31678" w:rsidRPr="00A31678" w:rsidRDefault="00A31678" w:rsidP="00A31678">
            <w:pPr>
              <w:pStyle w:val="ListParagraph"/>
              <w:tabs>
                <w:tab w:val="left" w:pos="426"/>
              </w:tabs>
            </w:pPr>
            <w:r w:rsidRPr="00A31678">
              <w:t>}</w:t>
            </w:r>
          </w:p>
          <w:p w14:paraId="46042503" w14:textId="77777777" w:rsidR="00A31678" w:rsidRPr="00A31678" w:rsidRDefault="00A31678" w:rsidP="00A31678">
            <w:pPr>
              <w:pStyle w:val="ListParagraph"/>
              <w:tabs>
                <w:tab w:val="left" w:pos="426"/>
              </w:tabs>
            </w:pPr>
          </w:p>
          <w:p w14:paraId="280CB7C9" w14:textId="77777777" w:rsidR="00A31678" w:rsidRPr="00A31678" w:rsidRDefault="00A31678" w:rsidP="00A31678">
            <w:pPr>
              <w:tabs>
                <w:tab w:val="left" w:pos="426"/>
              </w:tabs>
            </w:pPr>
            <w:r w:rsidRPr="00A31678">
              <w:t>This created movement, but it was too fast and gave users limited control. I adapted the logic in my final version:</w:t>
            </w:r>
          </w:p>
          <w:p w14:paraId="0AF36FBE" w14:textId="77777777" w:rsidR="00A31678" w:rsidRPr="00A31678" w:rsidRDefault="00A31678" w:rsidP="00A31678">
            <w:pPr>
              <w:pStyle w:val="ListParagraph"/>
              <w:tabs>
                <w:tab w:val="left" w:pos="426"/>
              </w:tabs>
            </w:pPr>
          </w:p>
          <w:p w14:paraId="381277B5" w14:textId="77777777" w:rsidR="00A31678" w:rsidRPr="00A31678" w:rsidRDefault="00A31678" w:rsidP="00A31678">
            <w:pPr>
              <w:pStyle w:val="ListParagraph"/>
              <w:tabs>
                <w:tab w:val="left" w:pos="426"/>
              </w:tabs>
            </w:pPr>
            <w:proofErr w:type="spellStart"/>
            <w:r w:rsidRPr="00A31678">
              <w:t>const</w:t>
            </w:r>
            <w:proofErr w:type="spellEnd"/>
            <w:r w:rsidRPr="00A31678">
              <w:t xml:space="preserve"> reduce = </w:t>
            </w:r>
            <w:proofErr w:type="spellStart"/>
            <w:proofErr w:type="gramStart"/>
            <w:r w:rsidRPr="00A31678">
              <w:t>window.matchMedia</w:t>
            </w:r>
            <w:proofErr w:type="spellEnd"/>
            <w:proofErr w:type="gramEnd"/>
            <w:r w:rsidRPr="00A31678">
              <w:t>(</w:t>
            </w:r>
          </w:p>
          <w:p w14:paraId="3787309F" w14:textId="77777777" w:rsidR="00A31678" w:rsidRPr="00A31678" w:rsidRDefault="00A31678" w:rsidP="00A31678">
            <w:pPr>
              <w:pStyle w:val="ListParagraph"/>
              <w:tabs>
                <w:tab w:val="left" w:pos="426"/>
              </w:tabs>
            </w:pPr>
            <w:r w:rsidRPr="00A31678">
              <w:lastRenderedPageBreak/>
              <w:t xml:space="preserve">  "(prefers-reduced-motion: reduce)"</w:t>
            </w:r>
          </w:p>
          <w:p w14:paraId="586123BE" w14:textId="77777777" w:rsidR="00A31678" w:rsidRPr="00A31678" w:rsidRDefault="00A31678" w:rsidP="00A31678">
            <w:pPr>
              <w:pStyle w:val="ListParagraph"/>
              <w:tabs>
                <w:tab w:val="left" w:pos="426"/>
              </w:tabs>
            </w:pPr>
            <w:proofErr w:type="gramStart"/>
            <w:r w:rsidRPr="00A31678">
              <w:t>).matches</w:t>
            </w:r>
            <w:proofErr w:type="gramEnd"/>
            <w:r w:rsidRPr="00A31678">
              <w:t>;</w:t>
            </w:r>
          </w:p>
          <w:p w14:paraId="21A52404" w14:textId="77777777" w:rsidR="00A31678" w:rsidRPr="00A31678" w:rsidRDefault="00A31678" w:rsidP="00A31678">
            <w:pPr>
              <w:pStyle w:val="ListParagraph"/>
              <w:tabs>
                <w:tab w:val="left" w:pos="426"/>
              </w:tabs>
            </w:pPr>
            <w:proofErr w:type="spellStart"/>
            <w:r w:rsidRPr="00A31678">
              <w:t>const</w:t>
            </w:r>
            <w:proofErr w:type="spellEnd"/>
            <w:r w:rsidRPr="00A31678">
              <w:t xml:space="preserve"> speed = </w:t>
            </w:r>
            <w:proofErr w:type="gramStart"/>
            <w:r w:rsidRPr="00A31678">
              <w:t>reduce ?</w:t>
            </w:r>
            <w:proofErr w:type="gramEnd"/>
            <w:r w:rsidRPr="00A31678">
              <w:t xml:space="preserve"> </w:t>
            </w:r>
            <w:proofErr w:type="gramStart"/>
            <w:r w:rsidRPr="00A31678">
              <w:t>0 :</w:t>
            </w:r>
            <w:proofErr w:type="gramEnd"/>
            <w:r w:rsidRPr="00A31678">
              <w:t xml:space="preserve"> 0.45;</w:t>
            </w:r>
          </w:p>
          <w:p w14:paraId="576367D2" w14:textId="77777777" w:rsidR="00A31678" w:rsidRPr="00A31678" w:rsidRDefault="00A31678" w:rsidP="00A31678">
            <w:pPr>
              <w:pStyle w:val="ListParagraph"/>
              <w:tabs>
                <w:tab w:val="left" w:pos="426"/>
              </w:tabs>
            </w:pPr>
            <w:r w:rsidRPr="00A31678">
              <w:t xml:space="preserve">function </w:t>
            </w:r>
            <w:proofErr w:type="gramStart"/>
            <w:r w:rsidRPr="00A31678">
              <w:t>frame(</w:t>
            </w:r>
            <w:proofErr w:type="gramEnd"/>
            <w:r w:rsidRPr="00A31678">
              <w:t>) {</w:t>
            </w:r>
          </w:p>
          <w:p w14:paraId="1B92D03D" w14:textId="77777777" w:rsidR="00A31678" w:rsidRPr="00A31678" w:rsidRDefault="00A31678" w:rsidP="00A31678">
            <w:pPr>
              <w:pStyle w:val="ListParagraph"/>
              <w:tabs>
                <w:tab w:val="left" w:pos="426"/>
              </w:tabs>
            </w:pPr>
            <w:r w:rsidRPr="00A31678">
              <w:t xml:space="preserve">  if </w:t>
            </w:r>
            <w:proofErr w:type="gramStart"/>
            <w:r w:rsidRPr="00A31678">
              <w:t>(!hovering</w:t>
            </w:r>
            <w:proofErr w:type="gramEnd"/>
            <w:r w:rsidRPr="00A31678">
              <w:t>) {</w:t>
            </w:r>
          </w:p>
          <w:p w14:paraId="6A4B6BAE" w14:textId="77777777" w:rsidR="00A31678" w:rsidRPr="00A31678" w:rsidRDefault="00A31678" w:rsidP="00A31678">
            <w:pPr>
              <w:pStyle w:val="ListParagraph"/>
              <w:tabs>
                <w:tab w:val="left" w:pos="426"/>
              </w:tabs>
            </w:pPr>
            <w:r w:rsidRPr="00A31678">
              <w:t xml:space="preserve">    </w:t>
            </w:r>
            <w:proofErr w:type="spellStart"/>
            <w:r w:rsidRPr="00A31678">
              <w:t>pos</w:t>
            </w:r>
            <w:proofErr w:type="spellEnd"/>
            <w:r w:rsidRPr="00A31678">
              <w:t xml:space="preserve"> -= speed;</w:t>
            </w:r>
          </w:p>
          <w:p w14:paraId="6A6EE2E7" w14:textId="77777777" w:rsidR="00A31678" w:rsidRPr="00A31678" w:rsidRDefault="00A31678" w:rsidP="00A31678">
            <w:pPr>
              <w:pStyle w:val="ListParagraph"/>
              <w:tabs>
                <w:tab w:val="left" w:pos="426"/>
              </w:tabs>
            </w:pPr>
            <w:r w:rsidRPr="00A31678">
              <w:t xml:space="preserve">  }</w:t>
            </w:r>
          </w:p>
          <w:p w14:paraId="3B0398F3" w14:textId="77777777" w:rsidR="00A31678" w:rsidRPr="00A31678" w:rsidRDefault="00A31678" w:rsidP="00A31678">
            <w:pPr>
              <w:pStyle w:val="ListParagraph"/>
              <w:tabs>
                <w:tab w:val="left" w:pos="426"/>
              </w:tabs>
            </w:pPr>
            <w:r w:rsidRPr="00A31678">
              <w:t xml:space="preserve">  </w:t>
            </w:r>
            <w:proofErr w:type="spellStart"/>
            <w:proofErr w:type="gramStart"/>
            <w:r w:rsidRPr="00A31678">
              <w:t>wrapPos</w:t>
            </w:r>
            <w:proofErr w:type="spellEnd"/>
            <w:r w:rsidRPr="00A31678">
              <w:t>(</w:t>
            </w:r>
            <w:proofErr w:type="gramEnd"/>
            <w:r w:rsidRPr="00A31678">
              <w:t>);</w:t>
            </w:r>
          </w:p>
          <w:p w14:paraId="140F84BC" w14:textId="77777777" w:rsidR="00A31678" w:rsidRPr="00A31678" w:rsidRDefault="00A31678" w:rsidP="00A31678">
            <w:pPr>
              <w:pStyle w:val="ListParagraph"/>
              <w:tabs>
                <w:tab w:val="left" w:pos="426"/>
              </w:tabs>
            </w:pPr>
            <w:r w:rsidRPr="00A31678">
              <w:t xml:space="preserve">  </w:t>
            </w:r>
            <w:proofErr w:type="spellStart"/>
            <w:proofErr w:type="gramStart"/>
            <w:r w:rsidRPr="00A31678">
              <w:t>track.style</w:t>
            </w:r>
            <w:proofErr w:type="gramEnd"/>
            <w:r w:rsidRPr="00A31678">
              <w:t>.transform</w:t>
            </w:r>
            <w:proofErr w:type="spellEnd"/>
            <w:r w:rsidRPr="00A31678">
              <w:t xml:space="preserve"> =</w:t>
            </w:r>
          </w:p>
          <w:p w14:paraId="3263EDB3" w14:textId="77777777" w:rsidR="00A31678" w:rsidRPr="00A31678" w:rsidRDefault="00A31678" w:rsidP="00A31678">
            <w:pPr>
              <w:pStyle w:val="ListParagraph"/>
              <w:tabs>
                <w:tab w:val="left" w:pos="426"/>
              </w:tabs>
            </w:pPr>
            <w:r w:rsidRPr="00A31678">
              <w:t xml:space="preserve">    `translate3d(${</w:t>
            </w:r>
            <w:proofErr w:type="spellStart"/>
            <w:proofErr w:type="gramStart"/>
            <w:r w:rsidRPr="00A31678">
              <w:t>pos.toFixed</w:t>
            </w:r>
            <w:proofErr w:type="spellEnd"/>
            <w:proofErr w:type="gramEnd"/>
            <w:r w:rsidRPr="00A31678">
              <w:t>(2</w:t>
            </w:r>
            <w:proofErr w:type="gramStart"/>
            <w:r w:rsidRPr="00A31678">
              <w:t>)}</w:t>
            </w:r>
            <w:proofErr w:type="spellStart"/>
            <w:r w:rsidRPr="00A31678">
              <w:t>px</w:t>
            </w:r>
            <w:proofErr w:type="spellEnd"/>
            <w:proofErr w:type="gramEnd"/>
            <w:r w:rsidRPr="00A31678">
              <w:t xml:space="preserve">, 0, </w:t>
            </w:r>
            <w:proofErr w:type="gramStart"/>
            <w:r w:rsidRPr="00A31678">
              <w:t>0)`</w:t>
            </w:r>
            <w:proofErr w:type="gramEnd"/>
            <w:r w:rsidRPr="00A31678">
              <w:t>;</w:t>
            </w:r>
          </w:p>
          <w:p w14:paraId="3EA2B7DB" w14:textId="77777777" w:rsidR="00A31678" w:rsidRPr="00A31678" w:rsidRDefault="00A31678" w:rsidP="00A31678">
            <w:pPr>
              <w:pStyle w:val="ListParagraph"/>
              <w:tabs>
                <w:tab w:val="left" w:pos="426"/>
              </w:tabs>
            </w:pPr>
            <w:r w:rsidRPr="00A31678">
              <w:t xml:space="preserve">  </w:t>
            </w:r>
            <w:proofErr w:type="spellStart"/>
            <w:r w:rsidRPr="00A31678">
              <w:t>requestAnimationFrame</w:t>
            </w:r>
            <w:proofErr w:type="spellEnd"/>
            <w:r w:rsidRPr="00A31678">
              <w:t>(frame);</w:t>
            </w:r>
          </w:p>
          <w:p w14:paraId="03741F82" w14:textId="77777777" w:rsidR="00A31678" w:rsidRPr="00A31678" w:rsidRDefault="00A31678" w:rsidP="00A31678">
            <w:pPr>
              <w:pStyle w:val="ListParagraph"/>
              <w:tabs>
                <w:tab w:val="left" w:pos="426"/>
              </w:tabs>
            </w:pPr>
            <w:r w:rsidRPr="00A31678">
              <w:t>}</w:t>
            </w:r>
          </w:p>
          <w:p w14:paraId="18E974A1" w14:textId="77777777" w:rsidR="00A31678" w:rsidRPr="00A31678" w:rsidRDefault="00A31678" w:rsidP="00A31678">
            <w:pPr>
              <w:pStyle w:val="ListParagraph"/>
              <w:tabs>
                <w:tab w:val="left" w:pos="426"/>
              </w:tabs>
            </w:pPr>
          </w:p>
          <w:p w14:paraId="4F2BF305" w14:textId="77777777" w:rsidR="00A31678" w:rsidRPr="00A31678" w:rsidRDefault="00A31678" w:rsidP="00A31678">
            <w:pPr>
              <w:tabs>
                <w:tab w:val="left" w:pos="426"/>
              </w:tabs>
            </w:pPr>
            <w:r w:rsidRPr="00A31678">
              <w:t xml:space="preserve">I reduced the speed to </w:t>
            </w:r>
            <w:proofErr w:type="gramStart"/>
            <w:r w:rsidRPr="00A31678">
              <w:t>0.45</w:t>
            </w:r>
            <w:proofErr w:type="gramEnd"/>
            <w:r w:rsidRPr="00A31678">
              <w:t xml:space="preserve"> so users had enough time to read each city card. I also added a hover condition to pause the automatic movement when users interact with the carousel. The </w:t>
            </w:r>
            <w:proofErr w:type="spellStart"/>
            <w:proofErr w:type="gramStart"/>
            <w:r w:rsidRPr="00A31678">
              <w:t>wrapPos</w:t>
            </w:r>
            <w:proofErr w:type="spellEnd"/>
            <w:r w:rsidRPr="00A31678">
              <w:t>(</w:t>
            </w:r>
            <w:proofErr w:type="gramEnd"/>
            <w:r w:rsidRPr="00A31678">
              <w:t xml:space="preserve">) function continuously repositions the repeated card sets, creating an infinite loop without a noticeable jump. In addition, I retained dragging, trackpad scrolling and previous/next </w:t>
            </w:r>
            <w:proofErr w:type="gramStart"/>
            <w:r w:rsidRPr="00A31678">
              <w:t>buttons</w:t>
            </w:r>
            <w:proofErr w:type="gramEnd"/>
            <w:r w:rsidRPr="00A31678">
              <w:t xml:space="preserve"> so users were not forced to follow the automatic speed. I also added prefers-reduced-motion, which stops automatic movement for users who request reduced animation.</w:t>
            </w:r>
          </w:p>
          <w:p w14:paraId="6416D8F0" w14:textId="77777777" w:rsidR="00A31678" w:rsidRPr="00A31678" w:rsidRDefault="00A31678" w:rsidP="00A31678">
            <w:pPr>
              <w:pStyle w:val="ListParagraph"/>
              <w:tabs>
                <w:tab w:val="left" w:pos="426"/>
              </w:tabs>
            </w:pPr>
          </w:p>
          <w:p w14:paraId="7C1D3653" w14:textId="5B8D4C06" w:rsidR="0042584C" w:rsidRDefault="00A31678" w:rsidP="00A31678">
            <w:pPr>
              <w:pStyle w:val="ListParagraph"/>
              <w:tabs>
                <w:tab w:val="left" w:pos="426"/>
              </w:tabs>
              <w:ind w:left="0"/>
            </w:pPr>
            <w:r w:rsidRPr="00A31678">
              <w:t>AI provided a useful technical starting point, but I evaluated and modified the output to fit the page’s content, visual style and accessibility needs. These changes turned a simple animation into a more controlled and user-focused exploration tool.</w:t>
            </w:r>
          </w:p>
          <w:p w14:paraId="113FB12E" w14:textId="3EAFD6C0" w:rsidR="00226EF5" w:rsidRPr="00A31678" w:rsidRDefault="00226EF5" w:rsidP="00A31678">
            <w:pPr>
              <w:pStyle w:val="ListParagraph"/>
              <w:tabs>
                <w:tab w:val="left" w:pos="426"/>
              </w:tabs>
              <w:ind w:left="0"/>
            </w:pPr>
            <w:r w:rsidRPr="00226EF5">
              <w:t>Before keeping the AI-assisted code, I tested the pause, drag, arrow-button and wrapping behaviour in Chrome, checked the console for errors, and confirmed that reduced-motion mode stopped automatic movement.</w:t>
            </w:r>
          </w:p>
          <w:p w14:paraId="33F77287" w14:textId="77777777" w:rsidR="0042584C" w:rsidRPr="00A31678" w:rsidRDefault="0042584C" w:rsidP="0092157C">
            <w:pPr>
              <w:pStyle w:val="ListParagraph"/>
              <w:tabs>
                <w:tab w:val="left" w:pos="426"/>
              </w:tabs>
              <w:ind w:left="0"/>
            </w:pPr>
          </w:p>
          <w:p w14:paraId="6869E39C" w14:textId="77777777" w:rsidR="0042584C" w:rsidRPr="00A31678" w:rsidRDefault="0042584C" w:rsidP="0092157C">
            <w:pPr>
              <w:pStyle w:val="ListParagraph"/>
              <w:tabs>
                <w:tab w:val="left" w:pos="426"/>
              </w:tabs>
              <w:ind w:left="0"/>
              <w:rPr>
                <w:b/>
                <w:bCs/>
              </w:rPr>
            </w:pPr>
          </w:p>
          <w:p w14:paraId="5F65C051" w14:textId="77777777" w:rsidR="0042584C" w:rsidRPr="00A31678" w:rsidRDefault="0042584C" w:rsidP="0092157C">
            <w:pPr>
              <w:pStyle w:val="ListParagraph"/>
              <w:tabs>
                <w:tab w:val="left" w:pos="426"/>
              </w:tabs>
              <w:ind w:left="0"/>
              <w:rPr>
                <w:b/>
                <w:bCs/>
              </w:rPr>
            </w:pPr>
          </w:p>
          <w:p w14:paraId="74A79F8B" w14:textId="77777777" w:rsidR="008939A0" w:rsidRPr="00A31678" w:rsidRDefault="008939A0" w:rsidP="0092157C">
            <w:pPr>
              <w:pStyle w:val="ListParagraph"/>
              <w:tabs>
                <w:tab w:val="left" w:pos="426"/>
              </w:tabs>
              <w:ind w:left="0"/>
              <w:rPr>
                <w:b/>
                <w:bCs/>
              </w:rPr>
            </w:pPr>
          </w:p>
          <w:p w14:paraId="7174D46E" w14:textId="77777777" w:rsidR="0042584C" w:rsidRPr="00A31678" w:rsidRDefault="0042584C" w:rsidP="0092157C">
            <w:pPr>
              <w:pStyle w:val="ListParagraph"/>
              <w:tabs>
                <w:tab w:val="left" w:pos="426"/>
              </w:tabs>
              <w:ind w:left="0"/>
              <w:rPr>
                <w:b/>
                <w:bCs/>
              </w:rPr>
            </w:pPr>
          </w:p>
          <w:p w14:paraId="255A0D53" w14:textId="77777777" w:rsidR="0042584C" w:rsidRPr="00A31678" w:rsidRDefault="0042584C" w:rsidP="0092157C">
            <w:pPr>
              <w:pStyle w:val="ListParagraph"/>
              <w:tabs>
                <w:tab w:val="left" w:pos="426"/>
              </w:tabs>
              <w:ind w:left="0"/>
              <w:rPr>
                <w:b/>
                <w:bCs/>
              </w:rPr>
            </w:pPr>
          </w:p>
          <w:p w14:paraId="3443D5F1" w14:textId="77777777" w:rsidR="0042584C" w:rsidRPr="00A31678" w:rsidRDefault="0042584C" w:rsidP="0092157C">
            <w:pPr>
              <w:pStyle w:val="ListParagraph"/>
              <w:tabs>
                <w:tab w:val="left" w:pos="426"/>
              </w:tabs>
              <w:ind w:left="0"/>
              <w:rPr>
                <w:b/>
                <w:bCs/>
              </w:rPr>
            </w:pPr>
          </w:p>
          <w:p w14:paraId="1654EC41" w14:textId="77777777" w:rsidR="0042584C" w:rsidRPr="00A31678" w:rsidRDefault="0042584C" w:rsidP="0092157C">
            <w:pPr>
              <w:pStyle w:val="ListParagraph"/>
              <w:tabs>
                <w:tab w:val="left" w:pos="426"/>
              </w:tabs>
              <w:ind w:left="0"/>
              <w:rPr>
                <w:b/>
                <w:bCs/>
              </w:rPr>
            </w:pPr>
          </w:p>
        </w:tc>
      </w:tr>
    </w:tbl>
    <w:p w14:paraId="6F663933" w14:textId="77777777" w:rsidR="00D67D38" w:rsidRPr="00A31678" w:rsidRDefault="00D67D38" w:rsidP="0021271F">
      <w:pPr>
        <w:pStyle w:val="ListParagraph"/>
        <w:tabs>
          <w:tab w:val="left" w:pos="426"/>
        </w:tabs>
        <w:ind w:left="567" w:hanging="567"/>
        <w:rPr>
          <w:i/>
          <w:iCs/>
        </w:rPr>
      </w:pPr>
    </w:p>
    <w:p w14:paraId="5252D597" w14:textId="563310F1" w:rsidR="00D67D38" w:rsidRDefault="00120F74" w:rsidP="00D67D38">
      <w:pPr>
        <w:rPr>
          <w:sz w:val="20"/>
          <w:szCs w:val="20"/>
        </w:rPr>
      </w:pPr>
      <w:r w:rsidRPr="00A31678">
        <w:rPr>
          <w:b/>
          <w:bCs/>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w:t>
      </w:r>
      <w:proofErr w:type="gramStart"/>
      <w:r w:rsidR="00D67D38" w:rsidRPr="00D67D38">
        <w:rPr>
          <w:i/>
          <w:iCs/>
        </w:rPr>
        <w:t>include</w:t>
      </w:r>
      <w:r w:rsidR="005D08CD">
        <w:rPr>
          <w:i/>
          <w:iCs/>
        </w:rPr>
        <w:t>,</w:t>
      </w:r>
      <w:proofErr w:type="gramEnd"/>
      <w:r w:rsidR="005D08CD">
        <w:rPr>
          <w:i/>
          <w:iCs/>
        </w:rPr>
        <w:t xml:space="preserve"> this will not be included in the wordcount</w:t>
      </w:r>
      <w:r w:rsidR="00D67D38" w:rsidRPr="00D67D38">
        <w:rPr>
          <w:i/>
          <w:iCs/>
        </w:rPr>
        <w:t>)</w:t>
      </w:r>
    </w:p>
    <w:p w14:paraId="406EC376" w14:textId="59B35986" w:rsidR="00226EF5" w:rsidRPr="00226EF5" w:rsidRDefault="00226EF5" w:rsidP="00226EF5">
      <w:pPr>
        <w:rPr>
          <w:b/>
          <w:bCs/>
          <w:sz w:val="20"/>
          <w:szCs w:val="20"/>
        </w:rPr>
      </w:pPr>
      <w:r w:rsidRPr="00226EF5">
        <w:rPr>
          <w:b/>
          <w:bCs/>
          <w:sz w:val="20"/>
          <w:szCs w:val="20"/>
        </w:rPr>
        <w:t>AI Usage Evidence</w:t>
      </w:r>
    </w:p>
    <w:p w14:paraId="70A4CB01" w14:textId="744D6F4A" w:rsidR="00D67D38" w:rsidRDefault="00226EF5" w:rsidP="00226EF5">
      <w:pPr>
        <w:rPr>
          <w:sz w:val="20"/>
          <w:szCs w:val="20"/>
        </w:rPr>
      </w:pPr>
      <w:r w:rsidRPr="00226EF5">
        <w:rPr>
          <w:sz w:val="20"/>
          <w:szCs w:val="20"/>
        </w:rPr>
        <w:t>The following evidence shows the prompt used to develop the Seasonal China carousel, the original AI-generated suggestion, and the modifications I made after testing the code.</w:t>
      </w:r>
    </w:p>
    <w:p w14:paraId="1AAB6C0E" w14:textId="77777777" w:rsidR="00226EF5" w:rsidRDefault="00226EF5" w:rsidP="00226EF5">
      <w:pPr>
        <w:rPr>
          <w:sz w:val="20"/>
          <w:szCs w:val="20"/>
        </w:rPr>
      </w:pPr>
    </w:p>
    <w:p w14:paraId="589D7E19" w14:textId="50DD00BD" w:rsidR="00D54CA3" w:rsidRDefault="00C7647D" w:rsidP="005D08CD">
      <w:pPr>
        <w:jc w:val="center"/>
        <w:rPr>
          <w:sz w:val="20"/>
          <w:szCs w:val="20"/>
        </w:rPr>
      </w:pPr>
      <w:r w:rsidRPr="00C7647D">
        <w:rPr>
          <w:noProof/>
          <w:sz w:val="20"/>
          <w:szCs w:val="20"/>
        </w:rPr>
        <w:drawing>
          <wp:inline distT="0" distB="0" distL="0" distR="0" wp14:anchorId="49723A96" wp14:editId="1ED649EB">
            <wp:extent cx="5731510" cy="3394710"/>
            <wp:effectExtent l="0" t="0" r="2540" b="0"/>
            <wp:docPr id="114913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35021" name=""/>
                    <pic:cNvPicPr/>
                  </pic:nvPicPr>
                  <pic:blipFill>
                    <a:blip r:embed="rId10"/>
                    <a:stretch>
                      <a:fillRect/>
                    </a:stretch>
                  </pic:blipFill>
                  <pic:spPr>
                    <a:xfrm>
                      <a:off x="0" y="0"/>
                      <a:ext cx="5731510" cy="3394710"/>
                    </a:xfrm>
                    <a:prstGeom prst="rect">
                      <a:avLst/>
                    </a:prstGeom>
                  </pic:spPr>
                </pic:pic>
              </a:graphicData>
            </a:graphic>
          </wp:inline>
        </w:drawing>
      </w:r>
    </w:p>
    <w:p w14:paraId="7B8C5172" w14:textId="200D03B9" w:rsidR="00C7647D" w:rsidRDefault="00C7647D" w:rsidP="005D08CD">
      <w:pPr>
        <w:jc w:val="center"/>
        <w:rPr>
          <w:sz w:val="20"/>
          <w:szCs w:val="20"/>
        </w:rPr>
      </w:pPr>
      <w:r w:rsidRPr="00C7647D">
        <w:rPr>
          <w:noProof/>
          <w:sz w:val="20"/>
          <w:szCs w:val="20"/>
        </w:rPr>
        <w:drawing>
          <wp:inline distT="0" distB="0" distL="0" distR="0" wp14:anchorId="2E5483FC" wp14:editId="5222B767">
            <wp:extent cx="5731510" cy="3561715"/>
            <wp:effectExtent l="0" t="0" r="2540" b="635"/>
            <wp:docPr id="57582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29923" name=""/>
                    <pic:cNvPicPr/>
                  </pic:nvPicPr>
                  <pic:blipFill>
                    <a:blip r:embed="rId11"/>
                    <a:stretch>
                      <a:fillRect/>
                    </a:stretch>
                  </pic:blipFill>
                  <pic:spPr>
                    <a:xfrm>
                      <a:off x="0" y="0"/>
                      <a:ext cx="5731510" cy="3561715"/>
                    </a:xfrm>
                    <a:prstGeom prst="rect">
                      <a:avLst/>
                    </a:prstGeom>
                  </pic:spPr>
                </pic:pic>
              </a:graphicData>
            </a:graphic>
          </wp:inline>
        </w:drawing>
      </w:r>
    </w:p>
    <w:p w14:paraId="502DD706" w14:textId="05F827A4" w:rsidR="00C7647D" w:rsidRPr="00D67D38" w:rsidRDefault="00C7647D" w:rsidP="005D08CD">
      <w:pPr>
        <w:jc w:val="center"/>
        <w:rPr>
          <w:sz w:val="20"/>
          <w:szCs w:val="20"/>
        </w:rPr>
      </w:pPr>
      <w:r w:rsidRPr="00C7647D">
        <w:rPr>
          <w:noProof/>
          <w:sz w:val="20"/>
          <w:szCs w:val="20"/>
        </w:rPr>
        <w:lastRenderedPageBreak/>
        <w:drawing>
          <wp:inline distT="0" distB="0" distL="0" distR="0" wp14:anchorId="1C1581F1" wp14:editId="2754234D">
            <wp:extent cx="5731510" cy="3744595"/>
            <wp:effectExtent l="0" t="0" r="2540" b="8255"/>
            <wp:docPr id="119552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24314" name=""/>
                    <pic:cNvPicPr/>
                  </pic:nvPicPr>
                  <pic:blipFill>
                    <a:blip r:embed="rId12"/>
                    <a:stretch>
                      <a:fillRect/>
                    </a:stretch>
                  </pic:blipFill>
                  <pic:spPr>
                    <a:xfrm>
                      <a:off x="0" y="0"/>
                      <a:ext cx="5731510" cy="3744595"/>
                    </a:xfrm>
                    <a:prstGeom prst="rect">
                      <a:avLst/>
                    </a:prstGeom>
                  </pic:spPr>
                </pic:pic>
              </a:graphicData>
            </a:graphic>
          </wp:inline>
        </w:drawing>
      </w:r>
      <w:r w:rsidRPr="00C7647D">
        <w:rPr>
          <w:noProof/>
          <w:sz w:val="20"/>
          <w:szCs w:val="20"/>
        </w:rPr>
        <w:drawing>
          <wp:inline distT="0" distB="0" distL="0" distR="0" wp14:anchorId="3F13B4A7" wp14:editId="2DBA41DB">
            <wp:extent cx="5731510" cy="3917950"/>
            <wp:effectExtent l="0" t="0" r="2540" b="6350"/>
            <wp:docPr id="43263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34612" name=""/>
                    <pic:cNvPicPr/>
                  </pic:nvPicPr>
                  <pic:blipFill>
                    <a:blip r:embed="rId13"/>
                    <a:stretch>
                      <a:fillRect/>
                    </a:stretch>
                  </pic:blipFill>
                  <pic:spPr>
                    <a:xfrm>
                      <a:off x="0" y="0"/>
                      <a:ext cx="5731510" cy="3917950"/>
                    </a:xfrm>
                    <a:prstGeom prst="rect">
                      <a:avLst/>
                    </a:prstGeom>
                  </pic:spPr>
                </pic:pic>
              </a:graphicData>
            </a:graphic>
          </wp:inline>
        </w:drawing>
      </w:r>
    </w:p>
    <w:sectPr w:rsidR="00C7647D" w:rsidRPr="00D67D38" w:rsidSect="005C23AB">
      <w:headerReference w:type="even" r:id="rId14"/>
      <w:headerReference w:type="default" r:id="rId15"/>
      <w:footerReference w:type="default" r:id="rId16"/>
      <w:headerReference w:type="first" r:id="rId17"/>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5FADE" w14:textId="77777777" w:rsidR="00704960" w:rsidRDefault="00704960" w:rsidP="001D67AB">
      <w:pPr>
        <w:spacing w:after="0" w:line="240" w:lineRule="auto"/>
      </w:pPr>
      <w:r>
        <w:separator/>
      </w:r>
    </w:p>
  </w:endnote>
  <w:endnote w:type="continuationSeparator" w:id="0">
    <w:p w14:paraId="66E23794" w14:textId="77777777" w:rsidR="00704960" w:rsidRDefault="00704960"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88E61" w14:textId="77777777" w:rsidR="00704960" w:rsidRDefault="00704960" w:rsidP="001D67AB">
      <w:pPr>
        <w:spacing w:after="0" w:line="240" w:lineRule="auto"/>
      </w:pPr>
      <w:r>
        <w:separator/>
      </w:r>
    </w:p>
  </w:footnote>
  <w:footnote w:type="continuationSeparator" w:id="0">
    <w:p w14:paraId="7FBF97B9" w14:textId="77777777" w:rsidR="00704960" w:rsidRDefault="00704960"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7AB"/>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C6C74"/>
    <w:rsid w:val="001D5B4D"/>
    <w:rsid w:val="001D67AB"/>
    <w:rsid w:val="001D6F3C"/>
    <w:rsid w:val="001E0DFC"/>
    <w:rsid w:val="001E442C"/>
    <w:rsid w:val="001E4E82"/>
    <w:rsid w:val="001E6150"/>
    <w:rsid w:val="001F08CB"/>
    <w:rsid w:val="0021271F"/>
    <w:rsid w:val="00213069"/>
    <w:rsid w:val="00222651"/>
    <w:rsid w:val="002253A6"/>
    <w:rsid w:val="00226EF5"/>
    <w:rsid w:val="00227CA1"/>
    <w:rsid w:val="00242C42"/>
    <w:rsid w:val="002444E5"/>
    <w:rsid w:val="002445BC"/>
    <w:rsid w:val="002451B3"/>
    <w:rsid w:val="00245876"/>
    <w:rsid w:val="00267CBF"/>
    <w:rsid w:val="002746DD"/>
    <w:rsid w:val="00274AF4"/>
    <w:rsid w:val="00281A62"/>
    <w:rsid w:val="00290BC3"/>
    <w:rsid w:val="00294707"/>
    <w:rsid w:val="002A0A61"/>
    <w:rsid w:val="002A4069"/>
    <w:rsid w:val="002A7983"/>
    <w:rsid w:val="002B1507"/>
    <w:rsid w:val="002C0BE4"/>
    <w:rsid w:val="002C7DA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94D4D"/>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559DD"/>
    <w:rsid w:val="00666A11"/>
    <w:rsid w:val="00667D44"/>
    <w:rsid w:val="00672ADD"/>
    <w:rsid w:val="006770FF"/>
    <w:rsid w:val="00677168"/>
    <w:rsid w:val="00683A17"/>
    <w:rsid w:val="00693A71"/>
    <w:rsid w:val="006B5C6A"/>
    <w:rsid w:val="006D2352"/>
    <w:rsid w:val="006E05C8"/>
    <w:rsid w:val="006E42DE"/>
    <w:rsid w:val="006E6A32"/>
    <w:rsid w:val="007030C7"/>
    <w:rsid w:val="00704960"/>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2F"/>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1678"/>
    <w:rsid w:val="00A37CB8"/>
    <w:rsid w:val="00A4677D"/>
    <w:rsid w:val="00A61397"/>
    <w:rsid w:val="00A66727"/>
    <w:rsid w:val="00A77E03"/>
    <w:rsid w:val="00A80964"/>
    <w:rsid w:val="00A876B1"/>
    <w:rsid w:val="00AA0B27"/>
    <w:rsid w:val="00AA0EA6"/>
    <w:rsid w:val="00AA28D1"/>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C7A02"/>
    <w:rsid w:val="00BD4133"/>
    <w:rsid w:val="00BE306E"/>
    <w:rsid w:val="00BF5A0F"/>
    <w:rsid w:val="00C01BE2"/>
    <w:rsid w:val="00C12143"/>
    <w:rsid w:val="00C1393C"/>
    <w:rsid w:val="00C218D8"/>
    <w:rsid w:val="00C341E0"/>
    <w:rsid w:val="00C40A4B"/>
    <w:rsid w:val="00C554B5"/>
    <w:rsid w:val="00C71798"/>
    <w:rsid w:val="00C75083"/>
    <w:rsid w:val="00C7647D"/>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58B7"/>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85397"/>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3D3C"/>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 w:type="character" w:styleId="Hyperlink">
    <w:name w:val="Hyperlink"/>
    <w:basedOn w:val="DefaultParagraphFont"/>
    <w:uiPriority w:val="99"/>
    <w:unhideWhenUsed/>
    <w:rsid w:val="00E85397"/>
    <w:rPr>
      <w:color w:val="467886" w:themeColor="hyperlink"/>
      <w:u w:val="single"/>
    </w:rPr>
  </w:style>
  <w:style w:type="character" w:styleId="UnresolvedMention">
    <w:name w:val="Unresolved Mention"/>
    <w:basedOn w:val="DefaultParagraphFont"/>
    <w:uiPriority w:val="99"/>
    <w:semiHidden/>
    <w:unhideWhenUsed/>
    <w:rsid w:val="00E853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2.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1417BF-93F5-4F68-A276-BE80032FE8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1658</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Florence Wang</cp:lastModifiedBy>
  <cp:revision>2</cp:revision>
  <dcterms:created xsi:type="dcterms:W3CDTF">2026-08-10T16:59:00Z</dcterms:created>
  <dcterms:modified xsi:type="dcterms:W3CDTF">2026-08-10T16:59:00Z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