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70"/>
        <w:gridCol w:w="5391"/>
        <w:gridCol w:w="3759"/>
        <w:tblGridChange w:id="0">
          <w:tblGrid>
            <w:gridCol w:w="5070"/>
            <w:gridCol w:w="5391"/>
            <w:gridCol w:w="3759"/>
          </w:tblGrid>
        </w:tblGridChange>
      </w:tblGrid>
      <w:tr>
        <w:trPr>
          <w:cantSplit w:val="0"/>
          <w:trHeight w:val="54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highlight w:val="yellow"/>
                <w:rtl w:val="0"/>
              </w:rPr>
              <w:t xml:space="preserve">Trabajar con elementos Div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5">
            <w:pPr>
              <w:rPr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Realizar la siguiente prueba: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Texto que debe usar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HTML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9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Frases motivadoras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Persiste, si todo fuera fácil, cualquiera lo lograría.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PDeja de tener miedo a lo que puede salir mal, y emociónate por lo que puede salir bien.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Trabaja mientras otros duermen. Estudia mientras otros se divierten. Persiste mientras otros descansan y luego vivirás lo que otros solo sueñan.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éxito es la suma de pequeños esfuerzo repetidos día tras día.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Insistir, persistir, resistir y nunca desistir.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Si el plan no funciona, cambia el plan, pero no cambies la meta.</w:t>
            </w:r>
          </w:p>
          <w:p w:rsidR="00000000" w:rsidDel="00000000" w:rsidP="00000000" w:rsidRDefault="00000000" w:rsidRPr="00000000" w14:paraId="00000012">
            <w:pPr>
              <w:tabs>
                <w:tab w:val="left" w:pos="3332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3332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&lt;h1&gt;Frases motivadoras&lt;/h1&gt;</w:t>
            </w:r>
          </w:p>
          <w:p w:rsidR="00000000" w:rsidDel="00000000" w:rsidP="00000000" w:rsidRDefault="00000000" w:rsidRPr="00000000" w14:paraId="00000014">
            <w:pPr>
              <w:tabs>
                <w:tab w:val="left" w:pos="3332"/>
              </w:tabs>
              <w:rPr/>
            </w:pPr>
            <w:r w:rsidDel="00000000" w:rsidR="00000000" w:rsidRPr="00000000">
              <w:rPr>
                <w:rtl w:val="0"/>
              </w:rPr>
              <w:t xml:space="preserve">        &lt;div&gt;</w:t>
            </w:r>
          </w:p>
          <w:p w:rsidR="00000000" w:rsidDel="00000000" w:rsidP="00000000" w:rsidRDefault="00000000" w:rsidRPr="00000000" w14:paraId="00000015">
            <w:pPr>
              <w:tabs>
                <w:tab w:val="left" w:pos="3332"/>
              </w:tabs>
              <w:rPr/>
            </w:pPr>
            <w:r w:rsidDel="00000000" w:rsidR="00000000" w:rsidRPr="00000000">
              <w:rPr>
                <w:rtl w:val="0"/>
              </w:rPr>
              <w:t xml:space="preserve">            &lt;p&gt;Persiste, si todo fuera fácil, cualquiera lo lograría.&lt;/p&gt;</w:t>
            </w:r>
          </w:p>
          <w:p w:rsidR="00000000" w:rsidDel="00000000" w:rsidP="00000000" w:rsidRDefault="00000000" w:rsidRPr="00000000" w14:paraId="00000016">
            <w:pPr>
              <w:tabs>
                <w:tab w:val="left" w:pos="3332"/>
              </w:tabs>
              <w:rPr/>
            </w:pPr>
            <w:r w:rsidDel="00000000" w:rsidR="00000000" w:rsidRPr="00000000">
              <w:rPr>
                <w:rtl w:val="0"/>
              </w:rPr>
              <w:t xml:space="preserve">            &lt;p&gt;Deja de tener miedo a lo que puede salir mal, y emociónate por lo que puede salir bien.&lt;/p&gt;</w:t>
            </w:r>
          </w:p>
          <w:p w:rsidR="00000000" w:rsidDel="00000000" w:rsidP="00000000" w:rsidRDefault="00000000" w:rsidRPr="00000000" w14:paraId="00000017">
            <w:pPr>
              <w:tabs>
                <w:tab w:val="left" w:pos="3332"/>
              </w:tabs>
              <w:rPr/>
            </w:pPr>
            <w:r w:rsidDel="00000000" w:rsidR="00000000" w:rsidRPr="00000000">
              <w:rPr>
                <w:rtl w:val="0"/>
              </w:rPr>
              <w:t xml:space="preserve">            &lt;p&gt;Trabaja mientras otros duermen. Estudia mientras otros se divierten. Persiste mientras otros descansan y luego vivirás lo que otros solo sueñan.&lt;/p&gt;</w:t>
            </w:r>
          </w:p>
          <w:p w:rsidR="00000000" w:rsidDel="00000000" w:rsidP="00000000" w:rsidRDefault="00000000" w:rsidRPr="00000000" w14:paraId="00000018">
            <w:pPr>
              <w:tabs>
                <w:tab w:val="left" w:pos="3332"/>
              </w:tabs>
              <w:rPr/>
            </w:pPr>
            <w:r w:rsidDel="00000000" w:rsidR="00000000" w:rsidRPr="00000000">
              <w:rPr>
                <w:rtl w:val="0"/>
              </w:rPr>
              <w:t xml:space="preserve">          &lt;/div&gt;</w:t>
            </w:r>
          </w:p>
          <w:p w:rsidR="00000000" w:rsidDel="00000000" w:rsidP="00000000" w:rsidRDefault="00000000" w:rsidRPr="00000000" w14:paraId="00000019">
            <w:pPr>
              <w:tabs>
                <w:tab w:val="left" w:pos="3332"/>
              </w:tabs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1A">
            <w:pPr>
              <w:tabs>
                <w:tab w:val="left" w:pos="3332"/>
              </w:tabs>
              <w:rPr/>
            </w:pPr>
            <w:r w:rsidDel="00000000" w:rsidR="00000000" w:rsidRPr="00000000">
              <w:rPr>
                <w:rtl w:val="0"/>
              </w:rPr>
              <w:t xml:space="preserve">          &lt;div&gt;</w:t>
            </w:r>
          </w:p>
          <w:p w:rsidR="00000000" w:rsidDel="00000000" w:rsidP="00000000" w:rsidRDefault="00000000" w:rsidRPr="00000000" w14:paraId="0000001B">
            <w:pPr>
              <w:tabs>
                <w:tab w:val="left" w:pos="3332"/>
              </w:tabs>
              <w:rPr/>
            </w:pPr>
            <w:r w:rsidDel="00000000" w:rsidR="00000000" w:rsidRPr="00000000">
              <w:rPr>
                <w:rtl w:val="0"/>
              </w:rPr>
              <w:t xml:space="preserve">            &lt;p&gt;El éxito es la suma de pequeños esfuerzo repetidos día tras día.&lt;/p&gt;</w:t>
            </w:r>
          </w:p>
          <w:p w:rsidR="00000000" w:rsidDel="00000000" w:rsidP="00000000" w:rsidRDefault="00000000" w:rsidRPr="00000000" w14:paraId="0000001C">
            <w:pPr>
              <w:tabs>
                <w:tab w:val="left" w:pos="3332"/>
              </w:tabs>
              <w:rPr/>
            </w:pPr>
            <w:r w:rsidDel="00000000" w:rsidR="00000000" w:rsidRPr="00000000">
              <w:rPr>
                <w:rtl w:val="0"/>
              </w:rPr>
              <w:t xml:space="preserve">            &lt;p&gt;Insistir, persistir, resistir y nunca desistir.&lt;/p&gt;</w:t>
            </w:r>
          </w:p>
          <w:p w:rsidR="00000000" w:rsidDel="00000000" w:rsidP="00000000" w:rsidRDefault="00000000" w:rsidRPr="00000000" w14:paraId="0000001D">
            <w:pPr>
              <w:tabs>
                <w:tab w:val="left" w:pos="3332"/>
              </w:tabs>
              <w:rPr/>
            </w:pPr>
            <w:r w:rsidDel="00000000" w:rsidR="00000000" w:rsidRPr="00000000">
              <w:rPr>
                <w:rtl w:val="0"/>
              </w:rPr>
              <w:t xml:space="preserve">            &lt;p&gt;Si el plan no funciona, cambia el plan, pero no cambies la meta.&lt;/p&gt;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      &lt;/div&gt;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2254250" cy="131826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0" cy="13182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0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Realizar la siguiente prueba con el siguiente estilo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3072765" cy="108458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765" cy="10845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5380355" cy="141414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0355" cy="14141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C">
            <w:pPr>
              <w:pStyle w:val="Heading2"/>
              <w:shd w:fill="ffffff" w:val="clear"/>
              <w:jc w:val="both"/>
              <w:rPr>
                <w:rFonts w:ascii="Arial" w:cs="Arial" w:eastAsia="Arial" w:hAnsi="Arial"/>
                <w:color w:val="000000"/>
                <w:sz w:val="29"/>
                <w:szCs w:val="2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9"/>
                <w:szCs w:val="29"/>
                <w:rtl w:val="0"/>
              </w:rPr>
              <w:t xml:space="preserve">Divisiones anidadas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Realizar la siguiente prueba con el siguiente estilo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hd w:fill="ffffff" w:val="clear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  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0"/>
                <w:szCs w:val="20"/>
                <w:rtl w:val="0"/>
              </w:rPr>
              <w:t xml:space="preserve">&lt;h1&gt;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Frases motivadoras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0"/>
                <w:szCs w:val="20"/>
                <w:rtl w:val="0"/>
              </w:rPr>
              <w:t xml:space="preserve">&lt;/h1&gt;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hd w:fill="ffffff" w:val="clear"/>
              <w:rPr>
                <w:rFonts w:ascii="Consolas" w:cs="Consolas" w:eastAsia="Consolas" w:hAnsi="Consolas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0"/>
                <w:szCs w:val="20"/>
                <w:highlight w:val="yellow"/>
                <w:rtl w:val="0"/>
              </w:rPr>
              <w:t xml:space="preserve">&lt;div&gt;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hd w:fill="ffffff" w:val="clear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yellow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0"/>
                <w:szCs w:val="20"/>
                <w:highlight w:val="yellow"/>
                <w:rtl w:val="0"/>
              </w:rPr>
              <w:t xml:space="preserve">&lt;div&gt;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hd w:fill="ffffff" w:val="clear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0"/>
                <w:szCs w:val="20"/>
                <w:rtl w:val="0"/>
              </w:rPr>
              <w:t xml:space="preserve">&lt;p&gt;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Persiste, si todo fuera fácil, cualquiera lo lograría.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0"/>
                <w:szCs w:val="20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hd w:fill="ffffff" w:val="clear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0"/>
                <w:szCs w:val="20"/>
                <w:rtl w:val="0"/>
              </w:rPr>
              <w:t xml:space="preserve">&lt;p&gt;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Deja de tener miedo a lo que puede salir mal, y emociónate por lo que puede salir bien.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0"/>
                <w:szCs w:val="20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hd w:fill="ffffff" w:val="clear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0"/>
                <w:szCs w:val="20"/>
                <w:rtl w:val="0"/>
              </w:rPr>
              <w:t xml:space="preserve">&lt;p&gt;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Trabaja mientras otros duermen. Estudia mientras otros se divierten. Persiste mientras otros descansan y</w:t>
            </w:r>
          </w:p>
          <w:p w:rsidR="00000000" w:rsidDel="00000000" w:rsidP="00000000" w:rsidRDefault="00000000" w:rsidRPr="00000000" w14:paraId="0000003A">
            <w:pPr>
              <w:shd w:fill="ffffff" w:val="clear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                luego vivirás lo que otros solo sueñan.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0"/>
                <w:szCs w:val="20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hd w:fill="ffffff" w:val="clear"/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00000"/>
                <w:sz w:val="20"/>
                <w:szCs w:val="20"/>
                <w:highlight w:val="yellow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hd w:fill="ffffff" w:val="clear"/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hd w:fill="ffffff" w:val="clear"/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00000"/>
                <w:sz w:val="20"/>
                <w:szCs w:val="20"/>
                <w:highlight w:val="yellow"/>
                <w:rtl w:val="0"/>
              </w:rPr>
              <w:t xml:space="preserve">&lt;div&gt;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hd w:fill="ffffff" w:val="clear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0"/>
                <w:szCs w:val="20"/>
                <w:rtl w:val="0"/>
              </w:rPr>
              <w:t xml:space="preserve">&lt;p&gt;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El éxito es la suma de pequeños esfuerzo repetidos día tras día.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0"/>
                <w:szCs w:val="20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hd w:fill="ffffff" w:val="clear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0"/>
                <w:szCs w:val="20"/>
                <w:rtl w:val="0"/>
              </w:rPr>
              <w:t xml:space="preserve">&lt;p&gt;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Insistir, persistir, resistir y nunca desistir.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0"/>
                <w:szCs w:val="20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hd w:fill="ffffff" w:val="clear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0"/>
                <w:szCs w:val="20"/>
                <w:rtl w:val="0"/>
              </w:rPr>
              <w:t xml:space="preserve">&lt;p&gt;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Si el plan no funciona, cambia el plan, pero no cambies la meta.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0"/>
                <w:szCs w:val="20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hd w:fill="ffffff" w:val="clear"/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00000"/>
                <w:sz w:val="20"/>
                <w:szCs w:val="20"/>
                <w:highlight w:val="yellow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hd w:fill="ffffff" w:val="clear"/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00000"/>
                <w:sz w:val="20"/>
                <w:szCs w:val="20"/>
                <w:highlight w:val="yellow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45">
            <w:pPr>
              <w:shd w:fill="ffffff" w:val="clear"/>
              <w:rPr>
                <w:rFonts w:ascii="Consolas" w:cs="Consolas" w:eastAsia="Consolas" w:hAnsi="Consolas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5"/>
                <w:szCs w:val="25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 {</w:t>
            </w:r>
          </w:p>
          <w:p w:rsidR="00000000" w:rsidDel="00000000" w:rsidP="00000000" w:rsidRDefault="00000000" w:rsidRPr="00000000" w14:paraId="00000046">
            <w:pPr>
              <w:shd w:fill="ffffff" w:val="clear"/>
              <w:rPr>
                <w:rFonts w:ascii="Consolas" w:cs="Consolas" w:eastAsia="Consolas" w:hAnsi="Consolas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5"/>
                <w:szCs w:val="25"/>
                <w:rtl w:val="0"/>
              </w:rPr>
              <w:t xml:space="preserve">border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: 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5"/>
                <w:szCs w:val="25"/>
                <w:rtl w:val="0"/>
              </w:rPr>
              <w:t xml:space="preserve">black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5"/>
                <w:szCs w:val="25"/>
                <w:rtl w:val="0"/>
              </w:rPr>
              <w:t xml:space="preserve">3px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5"/>
                <w:szCs w:val="25"/>
                <w:rtl w:val="0"/>
              </w:rPr>
              <w:t xml:space="preserve">solid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7">
            <w:pPr>
              <w:shd w:fill="ffffff" w:val="clear"/>
              <w:rPr>
                <w:rFonts w:ascii="Consolas" w:cs="Consolas" w:eastAsia="Consolas" w:hAnsi="Consolas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5"/>
                <w:szCs w:val="25"/>
                <w:rtl w:val="0"/>
              </w:rPr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: 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5"/>
                <w:szCs w:val="25"/>
                <w:rtl w:val="0"/>
              </w:rPr>
              <w:t xml:space="preserve">10px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8">
            <w:pPr>
              <w:shd w:fill="ffffff" w:val="clear"/>
              <w:rPr>
                <w:rFonts w:ascii="Consolas" w:cs="Consolas" w:eastAsia="Consolas" w:hAnsi="Consolas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5"/>
                <w:szCs w:val="25"/>
                <w:rtl w:val="0"/>
              </w:rPr>
              <w:t xml:space="preserve">padding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: 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5"/>
                <w:szCs w:val="25"/>
                <w:rtl w:val="0"/>
              </w:rPr>
              <w:t xml:space="preserve">10px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shd w:fill="ffffff" w:val="clear"/>
              <w:rPr>
                <w:rFonts w:ascii="Consolas" w:cs="Consolas" w:eastAsia="Consolas" w:hAnsi="Consolas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  }</w:t>
            </w:r>
          </w:p>
          <w:p w:rsidR="00000000" w:rsidDel="00000000" w:rsidP="00000000" w:rsidRDefault="00000000" w:rsidRPr="00000000" w14:paraId="0000004A">
            <w:pPr>
              <w:shd w:fill="ffffff" w:val="clear"/>
              <w:rPr>
                <w:rFonts w:ascii="Consolas" w:cs="Consolas" w:eastAsia="Consolas" w:hAnsi="Consolas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  </w:t>
            </w:r>
          </w:p>
          <w:p w:rsidR="00000000" w:rsidDel="00000000" w:rsidP="00000000" w:rsidRDefault="00000000" w:rsidRPr="00000000" w14:paraId="0000004B">
            <w:pPr>
              <w:shd w:fill="ffffff" w:val="clear"/>
              <w:rPr>
                <w:rFonts w:ascii="Consolas" w:cs="Consolas" w:eastAsia="Consolas" w:hAnsi="Consolas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  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5"/>
                <w:szCs w:val="25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5"/>
                <w:szCs w:val="25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 {</w:t>
            </w:r>
          </w:p>
          <w:p w:rsidR="00000000" w:rsidDel="00000000" w:rsidP="00000000" w:rsidRDefault="00000000" w:rsidRPr="00000000" w14:paraId="0000004C">
            <w:pPr>
              <w:shd w:fill="ffffff" w:val="clear"/>
              <w:rPr>
                <w:rFonts w:ascii="Consolas" w:cs="Consolas" w:eastAsia="Consolas" w:hAnsi="Consolas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5"/>
                <w:szCs w:val="25"/>
                <w:rtl w:val="0"/>
              </w:rPr>
              <w:t xml:space="preserve">border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: 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5"/>
                <w:szCs w:val="25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D">
            <w:pPr>
              <w:shd w:fill="ffffff" w:val="clear"/>
              <w:rPr>
                <w:rFonts w:ascii="Consolas" w:cs="Consolas" w:eastAsia="Consolas" w:hAnsi="Consolas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5"/>
                <w:szCs w:val="25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: 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5"/>
                <w:szCs w:val="25"/>
                <w:rtl w:val="0"/>
              </w:rPr>
              <w:t xml:space="preserve">lightblue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E">
            <w:pPr>
              <w:shd w:fill="ffffff" w:val="clear"/>
              <w:rPr>
                <w:rFonts w:ascii="Consolas" w:cs="Consolas" w:eastAsia="Consolas" w:hAnsi="Consolas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5"/>
                <w:szCs w:val="25"/>
                <w:rtl w:val="0"/>
              </w:rPr>
              <w:t xml:space="preserve">  }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6432550" cy="2392045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2550" cy="23920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