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3D0" w:rsidRDefault="0063021C" w:rsidP="0063021C">
      <w:pPr>
        <w:contextualSpacing/>
        <w:jc w:val="center"/>
        <w:rPr>
          <w:rFonts w:ascii="Oswald Light" w:hAnsi="Oswald Light"/>
          <w:b/>
          <w:sz w:val="40"/>
          <w:u w:val="single"/>
          <w:lang w:val="es-ES"/>
        </w:rPr>
      </w:pPr>
      <w:r w:rsidRPr="0063021C">
        <w:rPr>
          <w:rFonts w:ascii="Oswald Light" w:hAnsi="Oswald Light"/>
          <w:b/>
          <w:sz w:val="40"/>
          <w:u w:val="single"/>
          <w:lang w:val="es-ES"/>
        </w:rPr>
        <w:t>CSS</w:t>
      </w:r>
    </w:p>
    <w:p w:rsidR="0063021C" w:rsidRDefault="0063021C" w:rsidP="0063021C">
      <w:pPr>
        <w:contextualSpacing/>
        <w:rPr>
          <w:rFonts w:ascii="Oswald Light" w:hAnsi="Oswald Light"/>
          <w:sz w:val="32"/>
          <w:lang w:val="es-ES"/>
        </w:rPr>
      </w:pPr>
      <w:r>
        <w:rPr>
          <w:rFonts w:ascii="Oswald Light" w:hAnsi="Oswald Light"/>
          <w:sz w:val="32"/>
          <w:lang w:val="es-ES"/>
        </w:rPr>
        <w:t>TIPOS DE SELECTORES:</w:t>
      </w:r>
    </w:p>
    <w:p w:rsidR="0063021C" w:rsidRPr="000D7F92" w:rsidRDefault="0063021C" w:rsidP="000D7F92">
      <w:pPr>
        <w:contextualSpacing/>
        <w:rPr>
          <w:rFonts w:ascii="Oswald Light" w:hAnsi="Oswald Light"/>
          <w:sz w:val="28"/>
          <w:szCs w:val="28"/>
          <w:lang w:val="es-ES"/>
        </w:rPr>
      </w:pPr>
      <w:r>
        <w:rPr>
          <w:rFonts w:ascii="Oswald Light" w:hAnsi="Oswald Light"/>
          <w:sz w:val="28"/>
          <w:szCs w:val="28"/>
          <w:lang w:val="es-ES"/>
        </w:rPr>
        <w:t>*Universal</w:t>
      </w:r>
      <w:r w:rsidR="000D7F92">
        <w:rPr>
          <w:rFonts w:ascii="Oswald Light" w:hAnsi="Oswald Light"/>
          <w:sz w:val="28"/>
          <w:szCs w:val="28"/>
          <w:lang w:val="es-ES"/>
        </w:rPr>
        <w:t xml:space="preserve">: </w:t>
      </w:r>
      <w:r w:rsidR="000D7F92" w:rsidRPr="000D7F92">
        <w:rPr>
          <w:rFonts w:ascii="Oswald Light" w:hAnsi="Oswald Light"/>
          <w:sz w:val="28"/>
          <w:szCs w:val="28"/>
          <w:lang w:val="es-ES"/>
        </w:rPr>
        <w:t>(*)</w:t>
      </w:r>
    </w:p>
    <w:p w:rsidR="0063021C" w:rsidRPr="0063021C" w:rsidRDefault="0063021C" w:rsidP="0063021C">
      <w:pPr>
        <w:contextualSpacing/>
        <w:rPr>
          <w:rFonts w:ascii="Oswald Light" w:hAnsi="Oswald Light"/>
          <w:sz w:val="28"/>
          <w:szCs w:val="28"/>
          <w:lang w:val="es-ES"/>
        </w:rPr>
      </w:pPr>
      <w:r>
        <w:rPr>
          <w:rFonts w:ascii="Oswald Light" w:hAnsi="Oswald Light"/>
          <w:sz w:val="28"/>
          <w:szCs w:val="28"/>
          <w:lang w:val="es-ES"/>
        </w:rPr>
        <w:t>*de tipo</w:t>
      </w:r>
      <w:r w:rsidR="000D7F92">
        <w:rPr>
          <w:rFonts w:ascii="Oswald Light" w:hAnsi="Oswald Light"/>
          <w:sz w:val="28"/>
          <w:szCs w:val="28"/>
          <w:lang w:val="es-ES"/>
        </w:rPr>
        <w:t xml:space="preserve">: por etiquetas del </w:t>
      </w:r>
      <w:proofErr w:type="spellStart"/>
      <w:r w:rsidR="000D7F92">
        <w:rPr>
          <w:rFonts w:ascii="Oswald Light" w:hAnsi="Oswald Light"/>
          <w:sz w:val="28"/>
          <w:szCs w:val="28"/>
          <w:lang w:val="es-ES"/>
        </w:rPr>
        <w:t>html</w:t>
      </w:r>
      <w:proofErr w:type="spellEnd"/>
    </w:p>
    <w:p w:rsidR="0063021C" w:rsidRDefault="0063021C" w:rsidP="0063021C">
      <w:pPr>
        <w:contextualSpacing/>
        <w:rPr>
          <w:rFonts w:ascii="Oswald Light" w:hAnsi="Oswald Light"/>
          <w:sz w:val="28"/>
          <w:szCs w:val="28"/>
          <w:lang w:val="es-ES"/>
        </w:rPr>
      </w:pPr>
      <w:r>
        <w:rPr>
          <w:rFonts w:ascii="Oswald Light" w:hAnsi="Oswald Light"/>
          <w:sz w:val="28"/>
          <w:szCs w:val="28"/>
          <w:lang w:val="es-ES"/>
        </w:rPr>
        <w:t>*clases</w:t>
      </w:r>
      <w:r w:rsidR="000D7F92">
        <w:rPr>
          <w:rFonts w:ascii="Oswald Light" w:hAnsi="Oswald Light"/>
          <w:sz w:val="28"/>
          <w:szCs w:val="28"/>
          <w:lang w:val="es-ES"/>
        </w:rPr>
        <w:t>: se pone un “.” y se llama a la clase de HTML</w:t>
      </w:r>
    </w:p>
    <w:p w:rsidR="00EA142C" w:rsidRDefault="0063021C" w:rsidP="0063021C">
      <w:pPr>
        <w:contextualSpacing/>
        <w:rPr>
          <w:rFonts w:ascii="Oswald Light" w:hAnsi="Oswald Light"/>
          <w:sz w:val="28"/>
          <w:szCs w:val="28"/>
          <w:lang w:val="es-ES"/>
        </w:rPr>
      </w:pPr>
      <w:r>
        <w:rPr>
          <w:rFonts w:ascii="Oswald Light" w:hAnsi="Oswald Light"/>
          <w:sz w:val="28"/>
          <w:szCs w:val="28"/>
          <w:lang w:val="es-ES"/>
        </w:rPr>
        <w:t>*ID</w:t>
      </w:r>
      <w:r w:rsidR="00EA142C">
        <w:rPr>
          <w:rFonts w:ascii="Oswald Light" w:hAnsi="Oswald Light"/>
          <w:sz w:val="28"/>
          <w:szCs w:val="28"/>
          <w:lang w:val="es-ES"/>
        </w:rPr>
        <w:t xml:space="preserve">: “#” se pone un id en </w:t>
      </w:r>
      <w:proofErr w:type="spellStart"/>
      <w:r w:rsidR="00EA142C">
        <w:rPr>
          <w:rFonts w:ascii="Oswald Light" w:hAnsi="Oswald Light"/>
          <w:sz w:val="28"/>
          <w:szCs w:val="28"/>
          <w:lang w:val="es-ES"/>
        </w:rPr>
        <w:t>html</w:t>
      </w:r>
      <w:proofErr w:type="spellEnd"/>
      <w:r w:rsidR="00EA142C">
        <w:rPr>
          <w:rFonts w:ascii="Oswald Light" w:hAnsi="Oswald Light"/>
          <w:sz w:val="28"/>
          <w:szCs w:val="28"/>
          <w:lang w:val="es-ES"/>
        </w:rPr>
        <w:t xml:space="preserve"> y se lo llama en el selector</w:t>
      </w:r>
    </w:p>
    <w:p w:rsidR="0063021C" w:rsidRDefault="0063021C" w:rsidP="0063021C">
      <w:pPr>
        <w:contextualSpacing/>
        <w:rPr>
          <w:rFonts w:ascii="Oswald Light" w:hAnsi="Oswald Light"/>
          <w:sz w:val="28"/>
          <w:szCs w:val="28"/>
          <w:lang w:val="es-ES"/>
        </w:rPr>
      </w:pPr>
      <w:r>
        <w:rPr>
          <w:rFonts w:ascii="Oswald Light" w:hAnsi="Oswald Light"/>
          <w:sz w:val="28"/>
          <w:szCs w:val="28"/>
          <w:lang w:val="es-ES"/>
        </w:rPr>
        <w:t>*Por atributo</w:t>
      </w:r>
    </w:p>
    <w:p w:rsidR="0063021C" w:rsidRDefault="0063021C" w:rsidP="0063021C">
      <w:pPr>
        <w:contextualSpacing/>
        <w:rPr>
          <w:rFonts w:ascii="Oswald Light" w:hAnsi="Oswald Light"/>
          <w:sz w:val="28"/>
          <w:szCs w:val="28"/>
          <w:lang w:val="es-ES"/>
        </w:rPr>
      </w:pPr>
      <w:r>
        <w:rPr>
          <w:rFonts w:ascii="Oswald Light" w:hAnsi="Oswald Light"/>
          <w:sz w:val="28"/>
          <w:szCs w:val="28"/>
          <w:lang w:val="es-ES"/>
        </w:rPr>
        <w:t>*Descendientes</w:t>
      </w:r>
    </w:p>
    <w:p w:rsidR="0063021C" w:rsidRDefault="0063021C" w:rsidP="0063021C">
      <w:pPr>
        <w:contextualSpacing/>
        <w:rPr>
          <w:rFonts w:ascii="Oswald Light" w:hAnsi="Oswald Light"/>
          <w:sz w:val="28"/>
          <w:szCs w:val="28"/>
          <w:lang w:val="es-ES"/>
        </w:rPr>
      </w:pPr>
      <w:r>
        <w:rPr>
          <w:rFonts w:ascii="Oswald Light" w:hAnsi="Oswald Light"/>
          <w:sz w:val="28"/>
          <w:szCs w:val="28"/>
          <w:lang w:val="es-ES"/>
        </w:rPr>
        <w:t>*</w:t>
      </w:r>
      <w:proofErr w:type="spellStart"/>
      <w:r>
        <w:rPr>
          <w:rFonts w:ascii="Oswald Light" w:hAnsi="Oswald Light"/>
          <w:sz w:val="28"/>
          <w:szCs w:val="28"/>
          <w:lang w:val="es-ES"/>
        </w:rPr>
        <w:t>Psedo</w:t>
      </w:r>
      <w:proofErr w:type="spellEnd"/>
      <w:r>
        <w:rPr>
          <w:rFonts w:ascii="Oswald Light" w:hAnsi="Oswald Light"/>
          <w:sz w:val="28"/>
          <w:szCs w:val="28"/>
          <w:lang w:val="es-ES"/>
        </w:rPr>
        <w:t>-Clases</w:t>
      </w:r>
    </w:p>
    <w:p w:rsidR="00DB0BF2" w:rsidRDefault="00DB0BF2" w:rsidP="00DB0BF2">
      <w:pPr>
        <w:contextualSpacing/>
        <w:jc w:val="center"/>
        <w:rPr>
          <w:rFonts w:ascii="Oswald Light" w:hAnsi="Oswald Light"/>
          <w:b/>
          <w:sz w:val="28"/>
          <w:szCs w:val="28"/>
          <w:u w:val="single"/>
          <w:lang w:val="es-ES"/>
        </w:rPr>
      </w:pPr>
      <w:r>
        <w:rPr>
          <w:rFonts w:ascii="Oswald Light" w:hAnsi="Oswald Light"/>
          <w:b/>
          <w:sz w:val="28"/>
          <w:szCs w:val="28"/>
          <w:u w:val="single"/>
          <w:lang w:val="es-ES"/>
        </w:rPr>
        <w:t>FLEXBOX!!!! – conceptos básicos</w:t>
      </w:r>
    </w:p>
    <w:p w:rsidR="00DB0BF2" w:rsidRDefault="00DB0BF2" w:rsidP="00DB0BF2">
      <w:pPr>
        <w:contextualSpacing/>
        <w:jc w:val="center"/>
        <w:rPr>
          <w:rFonts w:ascii="Oswald Light" w:hAnsi="Oswald Light"/>
          <w:b/>
          <w:sz w:val="28"/>
          <w:szCs w:val="28"/>
          <w:u w:val="single"/>
          <w:lang w:val="es-ES"/>
        </w:rPr>
      </w:pPr>
    </w:p>
    <w:p w:rsidR="00DB0BF2" w:rsidRPr="00DB0BF2" w:rsidRDefault="00DB0BF2" w:rsidP="00DB0BF2">
      <w:pPr>
        <w:contextualSpacing/>
        <w:rPr>
          <w:rFonts w:ascii="Oswald Light" w:hAnsi="Oswald Light"/>
          <w:color w:val="FF0000"/>
          <w:sz w:val="28"/>
          <w:szCs w:val="28"/>
          <w:lang w:val="es-ES"/>
        </w:rPr>
      </w:pPr>
      <w:r w:rsidRPr="00DB0BF2">
        <w:rPr>
          <w:rFonts w:ascii="Oswald Light" w:hAnsi="Oswald Light"/>
          <w:color w:val="FF0000"/>
          <w:sz w:val="28"/>
          <w:szCs w:val="28"/>
          <w:lang w:val="es-ES"/>
        </w:rPr>
        <w:t>eje principal y eje secundario:</w:t>
      </w:r>
      <w:bookmarkStart w:id="0" w:name="_GoBack"/>
      <w:bookmarkEnd w:id="0"/>
    </w:p>
    <w:p w:rsidR="00DB0BF2" w:rsidRDefault="00DB0BF2" w:rsidP="00DB0BF2">
      <w:pPr>
        <w:contextualSpacing/>
        <w:rPr>
          <w:rFonts w:ascii="Oswald Light" w:hAnsi="Oswald Light"/>
          <w:sz w:val="28"/>
          <w:szCs w:val="28"/>
          <w:lang w:val="es-ES"/>
        </w:rPr>
      </w:pPr>
      <w:r w:rsidRPr="00DB0BF2">
        <w:rPr>
          <w:rFonts w:ascii="Oswald Light" w:hAnsi="Oswald Light"/>
          <w:sz w:val="28"/>
          <w:szCs w:val="28"/>
          <w:lang w:val="es-ES"/>
        </w:rPr>
        <w:sym w:font="Wingdings" w:char="F0E0"/>
      </w:r>
      <w:r>
        <w:rPr>
          <w:rFonts w:ascii="Oswald Light" w:hAnsi="Oswald Light"/>
          <w:sz w:val="28"/>
          <w:szCs w:val="28"/>
          <w:lang w:val="es-ES"/>
        </w:rPr>
        <w:t xml:space="preserve"> el eje principal lo marcamos según como queremos ordenadas las cajas:</w:t>
      </w:r>
    </w:p>
    <w:p w:rsidR="00DB0BF2" w:rsidRDefault="00DB0BF2" w:rsidP="00DB0BF2">
      <w:pPr>
        <w:contextualSpacing/>
        <w:rPr>
          <w:rFonts w:ascii="Oswald Light" w:hAnsi="Oswald Light"/>
          <w:sz w:val="28"/>
          <w:szCs w:val="28"/>
          <w:lang w:val="es-ES"/>
        </w:rPr>
      </w:pPr>
      <w:r>
        <w:rPr>
          <w:rFonts w:ascii="Oswald Light" w:hAnsi="Oswald Light"/>
          <w:sz w:val="28"/>
          <w:szCs w:val="28"/>
          <w:lang w:val="es-ES"/>
        </w:rPr>
        <w:tab/>
      </w:r>
      <w:proofErr w:type="spellStart"/>
      <w:r w:rsidRPr="00DB0BF2">
        <w:rPr>
          <w:rFonts w:ascii="Oswald Light" w:hAnsi="Oswald Light"/>
          <w:i/>
          <w:sz w:val="28"/>
          <w:szCs w:val="28"/>
          <w:lang w:val="es-ES"/>
        </w:rPr>
        <w:t>flex-direction</w:t>
      </w:r>
      <w:proofErr w:type="spellEnd"/>
      <w:r>
        <w:rPr>
          <w:rFonts w:ascii="Oswald Light" w:hAnsi="Oswald Light"/>
          <w:sz w:val="28"/>
          <w:szCs w:val="28"/>
          <w:lang w:val="es-ES"/>
        </w:rPr>
        <w:t xml:space="preserve">: </w:t>
      </w:r>
      <w:proofErr w:type="spellStart"/>
      <w:r>
        <w:rPr>
          <w:rFonts w:ascii="Oswald Light" w:hAnsi="Oswald Light"/>
          <w:sz w:val="28"/>
          <w:szCs w:val="28"/>
          <w:lang w:val="es-ES"/>
        </w:rPr>
        <w:t>row</w:t>
      </w:r>
      <w:proofErr w:type="spellEnd"/>
      <w:r>
        <w:rPr>
          <w:rFonts w:ascii="Oswald Light" w:hAnsi="Oswald Light"/>
          <w:sz w:val="28"/>
          <w:szCs w:val="28"/>
          <w:lang w:val="es-ES"/>
        </w:rPr>
        <w:t xml:space="preserve"> </w:t>
      </w:r>
      <w:r w:rsidRPr="00DB0BF2">
        <w:rPr>
          <w:rFonts w:ascii="Oswald Light" w:hAnsi="Oswald Light"/>
          <w:sz w:val="28"/>
          <w:szCs w:val="28"/>
          <w:lang w:val="es-ES"/>
        </w:rPr>
        <w:sym w:font="Wingdings" w:char="F0E0"/>
      </w:r>
      <w:r>
        <w:rPr>
          <w:rFonts w:ascii="Oswald Light" w:hAnsi="Oswald Light"/>
          <w:sz w:val="28"/>
          <w:szCs w:val="28"/>
          <w:lang w:val="es-ES"/>
        </w:rPr>
        <w:t xml:space="preserve"> cuando queremos una caja bajo la otra</w:t>
      </w:r>
    </w:p>
    <w:p w:rsidR="00DB0BF2" w:rsidRDefault="00DB0BF2" w:rsidP="00DB0BF2">
      <w:pPr>
        <w:contextualSpacing/>
        <w:rPr>
          <w:rFonts w:ascii="Oswald Light" w:hAnsi="Oswald Light"/>
          <w:sz w:val="28"/>
          <w:szCs w:val="28"/>
          <w:lang w:val="es-ES"/>
        </w:rPr>
      </w:pPr>
      <w:r>
        <w:rPr>
          <w:rFonts w:ascii="Oswald Light" w:hAnsi="Oswald Light"/>
          <w:sz w:val="28"/>
          <w:szCs w:val="28"/>
          <w:lang w:val="es-ES"/>
        </w:rPr>
        <w:tab/>
      </w:r>
      <w:proofErr w:type="spellStart"/>
      <w:r w:rsidRPr="00DB0BF2">
        <w:rPr>
          <w:rFonts w:ascii="Oswald Light" w:hAnsi="Oswald Light"/>
          <w:sz w:val="28"/>
          <w:szCs w:val="28"/>
          <w:lang w:val="es-ES"/>
        </w:rPr>
        <w:t>flex-direction</w:t>
      </w:r>
      <w:proofErr w:type="spellEnd"/>
      <w:r>
        <w:rPr>
          <w:rFonts w:ascii="Oswald Light" w:hAnsi="Oswald Light"/>
          <w:sz w:val="28"/>
          <w:szCs w:val="28"/>
          <w:lang w:val="es-ES"/>
        </w:rPr>
        <w:t xml:space="preserve">: </w:t>
      </w:r>
      <w:proofErr w:type="spellStart"/>
      <w:r>
        <w:rPr>
          <w:rFonts w:ascii="Oswald Light" w:hAnsi="Oswald Light"/>
          <w:sz w:val="28"/>
          <w:szCs w:val="28"/>
          <w:lang w:val="es-ES"/>
        </w:rPr>
        <w:t>column</w:t>
      </w:r>
      <w:proofErr w:type="spellEnd"/>
      <w:r>
        <w:rPr>
          <w:rFonts w:ascii="Oswald Light" w:hAnsi="Oswald Light"/>
          <w:sz w:val="28"/>
          <w:szCs w:val="28"/>
          <w:lang w:val="es-ES"/>
        </w:rPr>
        <w:t xml:space="preserve"> </w:t>
      </w:r>
      <w:r w:rsidRPr="00DB0BF2">
        <w:rPr>
          <w:rFonts w:ascii="Oswald Light" w:hAnsi="Oswald Light"/>
          <w:sz w:val="28"/>
          <w:szCs w:val="28"/>
          <w:lang w:val="es-ES"/>
        </w:rPr>
        <w:sym w:font="Wingdings" w:char="F0E0"/>
      </w:r>
      <w:r>
        <w:rPr>
          <w:rFonts w:ascii="Oswald Light" w:hAnsi="Oswald Light"/>
          <w:sz w:val="28"/>
          <w:szCs w:val="28"/>
          <w:lang w:val="es-ES"/>
        </w:rPr>
        <w:t xml:space="preserve"> cuando queremos una caja al lado de la otra</w:t>
      </w:r>
    </w:p>
    <w:p w:rsidR="00DB0BF2" w:rsidRDefault="00DB0BF2" w:rsidP="00DB0BF2">
      <w:pPr>
        <w:contextualSpacing/>
        <w:rPr>
          <w:rFonts w:ascii="Oswald Light" w:hAnsi="Oswald Light"/>
          <w:sz w:val="28"/>
          <w:szCs w:val="28"/>
          <w:lang w:val="es-ES"/>
        </w:rPr>
      </w:pPr>
      <w:r w:rsidRPr="00DB0BF2">
        <w:rPr>
          <w:rFonts w:ascii="Oswald Light" w:hAnsi="Oswald Light"/>
          <w:sz w:val="28"/>
          <w:szCs w:val="28"/>
          <w:lang w:val="es-ES"/>
        </w:rPr>
        <w:sym w:font="Wingdings" w:char="F0E0"/>
      </w:r>
      <w:r>
        <w:rPr>
          <w:rFonts w:ascii="Oswald Light" w:hAnsi="Oswald Light"/>
          <w:sz w:val="28"/>
          <w:szCs w:val="28"/>
          <w:lang w:val="es-ES"/>
        </w:rPr>
        <w:t xml:space="preserve"> el eje secundario va a ser el </w:t>
      </w:r>
      <w:r>
        <w:rPr>
          <w:rFonts w:ascii="Oswald Light" w:hAnsi="Oswald Light"/>
          <w:b/>
          <w:sz w:val="28"/>
          <w:szCs w:val="28"/>
          <w:lang w:val="es-ES"/>
        </w:rPr>
        <w:t xml:space="preserve">contrario </w:t>
      </w:r>
      <w:r>
        <w:rPr>
          <w:rFonts w:ascii="Oswald Light" w:hAnsi="Oswald Light"/>
          <w:sz w:val="28"/>
          <w:szCs w:val="28"/>
          <w:lang w:val="es-ES"/>
        </w:rPr>
        <w:t xml:space="preserve">del principal que elegimos, y hará que todos los componentes que estén dentro del contenedor principal del </w:t>
      </w:r>
      <w:proofErr w:type="spellStart"/>
      <w:r>
        <w:rPr>
          <w:rFonts w:ascii="Oswald Light" w:hAnsi="Oswald Light"/>
          <w:sz w:val="28"/>
          <w:szCs w:val="28"/>
          <w:lang w:val="es-ES"/>
        </w:rPr>
        <w:t>flexbox</w:t>
      </w:r>
      <w:proofErr w:type="spellEnd"/>
      <w:r>
        <w:rPr>
          <w:rFonts w:ascii="Oswald Light" w:hAnsi="Oswald Light"/>
          <w:sz w:val="28"/>
          <w:szCs w:val="28"/>
          <w:lang w:val="es-ES"/>
        </w:rPr>
        <w:t xml:space="preserve"> (</w:t>
      </w:r>
      <w:proofErr w:type="spellStart"/>
      <w:r>
        <w:rPr>
          <w:rFonts w:ascii="Oswald Light" w:hAnsi="Oswald Light"/>
          <w:sz w:val="28"/>
          <w:szCs w:val="28"/>
          <w:lang w:val="es-ES"/>
        </w:rPr>
        <w:t>ppal</w:t>
      </w:r>
      <w:proofErr w:type="spellEnd"/>
      <w:r>
        <w:rPr>
          <w:rFonts w:ascii="Oswald Light" w:hAnsi="Oswald Light"/>
          <w:sz w:val="28"/>
          <w:szCs w:val="28"/>
          <w:lang w:val="es-ES"/>
        </w:rPr>
        <w:t xml:space="preserve"> </w:t>
      </w:r>
      <w:proofErr w:type="spellStart"/>
      <w:proofErr w:type="gramStart"/>
      <w:r>
        <w:rPr>
          <w:rFonts w:ascii="Oswald Light" w:hAnsi="Oswald Light"/>
          <w:sz w:val="28"/>
          <w:szCs w:val="28"/>
          <w:lang w:val="es-ES"/>
        </w:rPr>
        <w:t>flex.direction</w:t>
      </w:r>
      <w:proofErr w:type="spellEnd"/>
      <w:proofErr w:type="gramEnd"/>
      <w:r>
        <w:rPr>
          <w:rFonts w:ascii="Oswald Light" w:hAnsi="Oswald Light"/>
          <w:sz w:val="28"/>
          <w:szCs w:val="28"/>
          <w:lang w:val="es-ES"/>
        </w:rPr>
        <w:t xml:space="preserve">), se ajusten a su eje secundario. Ejemplo: si elegí ROW, los componentes contenidos en éste </w:t>
      </w:r>
      <w:proofErr w:type="spellStart"/>
      <w:r>
        <w:rPr>
          <w:rFonts w:ascii="Oswald Light" w:hAnsi="Oswald Light"/>
          <w:sz w:val="28"/>
          <w:szCs w:val="28"/>
          <w:lang w:val="es-ES"/>
        </w:rPr>
        <w:t>adopatarán</w:t>
      </w:r>
      <w:proofErr w:type="spellEnd"/>
      <w:r>
        <w:rPr>
          <w:rFonts w:ascii="Oswald Light" w:hAnsi="Oswald Light"/>
          <w:sz w:val="28"/>
          <w:szCs w:val="28"/>
          <w:lang w:val="es-ES"/>
        </w:rPr>
        <w:t xml:space="preserve"> la forma del ancho y al </w:t>
      </w:r>
      <w:proofErr w:type="spellStart"/>
      <w:r>
        <w:rPr>
          <w:rFonts w:ascii="Oswald Light" w:hAnsi="Oswald Light"/>
          <w:sz w:val="28"/>
          <w:szCs w:val="28"/>
          <w:lang w:val="es-ES"/>
        </w:rPr>
        <w:t>max</w:t>
      </w:r>
      <w:proofErr w:type="spellEnd"/>
      <w:r>
        <w:rPr>
          <w:rFonts w:ascii="Oswald Light" w:hAnsi="Oswald Light"/>
          <w:sz w:val="28"/>
          <w:szCs w:val="28"/>
          <w:lang w:val="es-ES"/>
        </w:rPr>
        <w:t xml:space="preserve"> de las columnas, del eje secundario dado por defecto, COLUMN.</w:t>
      </w:r>
    </w:p>
    <w:p w:rsidR="00DB0BF2" w:rsidRDefault="00DB0BF2" w:rsidP="00DB0BF2">
      <w:pPr>
        <w:contextualSpacing/>
        <w:rPr>
          <w:rFonts w:ascii="Oswald Light" w:hAnsi="Oswald Light"/>
          <w:sz w:val="28"/>
          <w:szCs w:val="28"/>
          <w:lang w:val="es-ES"/>
        </w:rPr>
      </w:pPr>
    </w:p>
    <w:p w:rsidR="00DB0BF2" w:rsidRDefault="00DB0BF2" w:rsidP="00DB0BF2">
      <w:pPr>
        <w:contextualSpacing/>
        <w:rPr>
          <w:rFonts w:ascii="Oswald Light" w:hAnsi="Oswald Light"/>
          <w:sz w:val="28"/>
          <w:szCs w:val="28"/>
          <w:lang w:val="es-ES"/>
        </w:rPr>
      </w:pPr>
      <w:proofErr w:type="spellStart"/>
      <w:r>
        <w:rPr>
          <w:rFonts w:ascii="Oswald Light" w:hAnsi="Oswald Light"/>
          <w:color w:val="FF0000"/>
          <w:sz w:val="28"/>
          <w:szCs w:val="28"/>
          <w:lang w:val="es-ES"/>
        </w:rPr>
        <w:t>display-flex</w:t>
      </w:r>
      <w:proofErr w:type="spellEnd"/>
      <w:r>
        <w:rPr>
          <w:rFonts w:ascii="Oswald Light" w:hAnsi="Oswald Light"/>
          <w:color w:val="FF0000"/>
          <w:sz w:val="28"/>
          <w:szCs w:val="28"/>
          <w:lang w:val="es-ES"/>
        </w:rPr>
        <w:t xml:space="preserve"> </w:t>
      </w:r>
      <w:r w:rsidRPr="00DB0BF2">
        <w:rPr>
          <w:rFonts w:ascii="Oswald Light" w:hAnsi="Oswald Light"/>
          <w:color w:val="FF0000"/>
          <w:sz w:val="28"/>
          <w:szCs w:val="28"/>
          <w:lang w:val="es-ES"/>
        </w:rPr>
        <w:sym w:font="Wingdings" w:char="F0E0"/>
      </w:r>
      <w:r>
        <w:rPr>
          <w:rFonts w:ascii="Oswald Light" w:hAnsi="Oswald Light"/>
          <w:sz w:val="28"/>
          <w:szCs w:val="28"/>
          <w:lang w:val="es-ES"/>
        </w:rPr>
        <w:t xml:space="preserve"> hace que los componentes contenidos por la caja que le estoy asignando esta propiedad adquieran FLEX, automáticamente.</w:t>
      </w:r>
    </w:p>
    <w:p w:rsidR="00DB0BF2" w:rsidRDefault="00DB0BF2" w:rsidP="00DB0BF2">
      <w:pPr>
        <w:contextualSpacing/>
        <w:rPr>
          <w:rFonts w:ascii="Oswald Light" w:hAnsi="Oswald Light"/>
          <w:sz w:val="28"/>
          <w:szCs w:val="28"/>
          <w:lang w:val="es-ES"/>
        </w:rPr>
      </w:pPr>
    </w:p>
    <w:p w:rsidR="00DB0BF2" w:rsidRPr="00DB0BF2" w:rsidRDefault="00DB0BF2" w:rsidP="00DB0BF2">
      <w:pPr>
        <w:contextualSpacing/>
        <w:rPr>
          <w:rFonts w:ascii="Oswald Light" w:hAnsi="Oswald Light"/>
          <w:color w:val="FF0000"/>
          <w:sz w:val="28"/>
          <w:szCs w:val="28"/>
          <w:lang w:val="en-US"/>
        </w:rPr>
      </w:pPr>
      <w:r w:rsidRPr="00DB0BF2">
        <w:rPr>
          <w:rFonts w:ascii="Oswald Light" w:hAnsi="Oswald Light"/>
          <w:color w:val="FF0000"/>
          <w:sz w:val="28"/>
          <w:szCs w:val="28"/>
          <w:lang w:val="en-US"/>
        </w:rPr>
        <w:t>flex-basis: auto;</w:t>
      </w:r>
    </w:p>
    <w:p w:rsidR="00DB0BF2" w:rsidRDefault="00DB0BF2" w:rsidP="00DB0BF2">
      <w:pPr>
        <w:contextualSpacing/>
        <w:rPr>
          <w:rFonts w:ascii="Oswald Light" w:hAnsi="Oswald Light"/>
          <w:sz w:val="28"/>
          <w:szCs w:val="28"/>
          <w:lang w:val="es-ES"/>
        </w:rPr>
      </w:pPr>
      <w:proofErr w:type="spellStart"/>
      <w:r w:rsidRPr="00DB0BF2">
        <w:rPr>
          <w:rFonts w:ascii="Oswald Light" w:hAnsi="Oswald Light"/>
          <w:color w:val="FF0000"/>
          <w:sz w:val="28"/>
          <w:szCs w:val="28"/>
          <w:lang w:val="es-ES"/>
        </w:rPr>
        <w:t>flex-wrap</w:t>
      </w:r>
      <w:proofErr w:type="spellEnd"/>
      <w:r w:rsidRPr="00DB0BF2">
        <w:rPr>
          <w:rFonts w:ascii="Oswald Light" w:hAnsi="Oswald Light"/>
          <w:color w:val="FF0000"/>
          <w:sz w:val="28"/>
          <w:szCs w:val="28"/>
          <w:lang w:val="es-ES"/>
        </w:rPr>
        <w:t xml:space="preserve">: </w:t>
      </w:r>
      <w:proofErr w:type="spellStart"/>
      <w:r w:rsidRPr="00DB0BF2">
        <w:rPr>
          <w:rFonts w:ascii="Oswald Light" w:hAnsi="Oswald Light"/>
          <w:color w:val="FF0000"/>
          <w:sz w:val="28"/>
          <w:szCs w:val="28"/>
          <w:lang w:val="es-ES"/>
        </w:rPr>
        <w:t>nowrap</w:t>
      </w:r>
      <w:proofErr w:type="spellEnd"/>
      <w:r w:rsidRPr="00DB0BF2">
        <w:rPr>
          <w:rFonts w:ascii="Oswald Light" w:hAnsi="Oswald Light"/>
          <w:color w:val="FF0000"/>
          <w:sz w:val="28"/>
          <w:szCs w:val="28"/>
          <w:lang w:val="es-ES"/>
        </w:rPr>
        <w:t>;</w:t>
      </w:r>
      <w:r w:rsidRPr="00DB0BF2">
        <w:rPr>
          <w:rFonts w:ascii="Oswald Light" w:hAnsi="Oswald Light"/>
          <w:color w:val="FF0000"/>
          <w:sz w:val="28"/>
          <w:szCs w:val="28"/>
          <w:lang w:val="es-ES"/>
        </w:rPr>
        <w:t xml:space="preserve"> </w:t>
      </w:r>
      <w:r w:rsidRPr="00DB0BF2">
        <w:rPr>
          <w:rFonts w:ascii="Oswald Light" w:hAnsi="Oswald Light"/>
          <w:color w:val="FF0000"/>
          <w:sz w:val="28"/>
          <w:szCs w:val="28"/>
          <w:lang w:val="en-US"/>
        </w:rPr>
        <w:sym w:font="Wingdings" w:char="F0E0"/>
      </w:r>
      <w:r w:rsidRPr="00DB0BF2">
        <w:rPr>
          <w:rFonts w:ascii="Oswald Light" w:hAnsi="Oswald Light"/>
          <w:color w:val="FF0000"/>
          <w:sz w:val="28"/>
          <w:szCs w:val="28"/>
          <w:lang w:val="es-ES"/>
        </w:rPr>
        <w:t xml:space="preserve"> </w:t>
      </w:r>
      <w:r w:rsidRPr="00DB0BF2">
        <w:rPr>
          <w:rFonts w:ascii="Oswald Light" w:hAnsi="Oswald Light"/>
          <w:sz w:val="28"/>
          <w:szCs w:val="28"/>
          <w:lang w:val="es-ES"/>
        </w:rPr>
        <w:t>propiedad por defecto para trabajar co</w:t>
      </w:r>
      <w:r>
        <w:rPr>
          <w:rFonts w:ascii="Oswald Light" w:hAnsi="Oswald Light"/>
          <w:sz w:val="28"/>
          <w:szCs w:val="28"/>
          <w:lang w:val="es-ES"/>
        </w:rPr>
        <w:t>n FLEX-BOX.</w:t>
      </w:r>
    </w:p>
    <w:p w:rsidR="00DB0BF2" w:rsidRDefault="00DB0BF2" w:rsidP="00DB0BF2">
      <w:pPr>
        <w:contextualSpacing/>
        <w:rPr>
          <w:rFonts w:ascii="Oswald Light" w:hAnsi="Oswald Light"/>
          <w:sz w:val="28"/>
          <w:szCs w:val="28"/>
          <w:lang w:val="es-ES"/>
        </w:rPr>
      </w:pPr>
    </w:p>
    <w:p w:rsidR="00DB0BF2" w:rsidRDefault="00DB0BF2" w:rsidP="00DB0BF2">
      <w:pPr>
        <w:contextualSpacing/>
        <w:rPr>
          <w:rFonts w:ascii="Oswald Light" w:hAnsi="Oswald Light"/>
          <w:sz w:val="28"/>
          <w:szCs w:val="28"/>
          <w:lang w:val="es-ES"/>
        </w:rPr>
      </w:pPr>
      <w:r w:rsidRPr="00DB0BF2">
        <w:rPr>
          <w:rFonts w:ascii="Oswald Light" w:hAnsi="Oswald Light"/>
          <w:sz w:val="28"/>
          <w:szCs w:val="28"/>
          <w:lang w:val="es-ES"/>
        </w:rPr>
        <w:t>El resultado es que todos los ítems se alinearán en una solo fila, usando el tamaño del contenedor como su tamaño en el eje principal. Si hay más ítems de los que caben en el contenedor, estos no pasarán más abajo si no que sobrepasarán el margen. Si hay ítems más altos que otros, todos los ítems serán ajustados en el eje cruzado para alcanzar al mayor.</w:t>
      </w:r>
    </w:p>
    <w:p w:rsidR="002B22EF" w:rsidRPr="002B22EF" w:rsidRDefault="002B22EF" w:rsidP="002B22EF">
      <w:pPr>
        <w:contextualSpacing/>
        <w:rPr>
          <w:rFonts w:ascii="Oswald Light" w:hAnsi="Oswald Light"/>
          <w:sz w:val="28"/>
          <w:szCs w:val="28"/>
          <w:lang w:val="es-ES"/>
        </w:rPr>
      </w:pPr>
      <w:r w:rsidRPr="002B22EF">
        <w:rPr>
          <w:rFonts w:ascii="Oswald Light" w:hAnsi="Oswald Light"/>
          <w:sz w:val="28"/>
          <w:szCs w:val="28"/>
          <w:lang w:val="es-ES"/>
        </w:rPr>
        <w:lastRenderedPageBreak/>
        <w:t xml:space="preserve">Con </w:t>
      </w:r>
      <w:proofErr w:type="spellStart"/>
      <w:r w:rsidRPr="002B22EF">
        <w:rPr>
          <w:rFonts w:ascii="Oswald Light" w:hAnsi="Oswald Light"/>
          <w:b/>
          <w:color w:val="FF0000"/>
          <w:sz w:val="28"/>
          <w:szCs w:val="28"/>
          <w:lang w:val="es-ES"/>
        </w:rPr>
        <w:t>flex-basis</w:t>
      </w:r>
      <w:proofErr w:type="spellEnd"/>
      <w:r w:rsidRPr="002B22EF">
        <w:rPr>
          <w:rFonts w:ascii="Oswald Light" w:hAnsi="Oswald Light"/>
          <w:color w:val="FF0000"/>
          <w:sz w:val="28"/>
          <w:szCs w:val="28"/>
          <w:lang w:val="es-ES"/>
        </w:rPr>
        <w:t xml:space="preserve"> </w:t>
      </w:r>
      <w:r w:rsidRPr="002B22EF">
        <w:rPr>
          <w:rFonts w:ascii="Oswald Light" w:hAnsi="Oswald Light"/>
          <w:sz w:val="28"/>
          <w:szCs w:val="28"/>
          <w:lang w:val="es-ES"/>
        </w:rPr>
        <w:t xml:space="preserve">se define </w:t>
      </w:r>
      <w:r w:rsidRPr="002B22EF">
        <w:rPr>
          <w:rFonts w:ascii="Oswald Light" w:hAnsi="Oswald Light"/>
          <w:b/>
          <w:sz w:val="28"/>
          <w:szCs w:val="28"/>
          <w:lang w:val="es-ES"/>
        </w:rPr>
        <w:t>el tamaño de un ítem en términos del espacio que deja como espacio disponible</w:t>
      </w:r>
      <w:r w:rsidRPr="002B22EF">
        <w:rPr>
          <w:rFonts w:ascii="Oswald Light" w:hAnsi="Oswald Light"/>
          <w:sz w:val="28"/>
          <w:szCs w:val="28"/>
          <w:lang w:val="es-ES"/>
        </w:rPr>
        <w:t xml:space="preserve">. El valor inicial de esta propiedad es auto — en este caso el navegador revisa si los ítems definen un tamaño. </w:t>
      </w:r>
    </w:p>
    <w:p w:rsidR="00090AEF" w:rsidRDefault="002B22EF" w:rsidP="002B22EF">
      <w:pPr>
        <w:contextualSpacing/>
        <w:rPr>
          <w:rFonts w:ascii="Oswald Light" w:hAnsi="Oswald Light"/>
          <w:sz w:val="28"/>
          <w:szCs w:val="28"/>
          <w:lang w:val="es-ES"/>
        </w:rPr>
      </w:pPr>
      <w:r w:rsidRPr="002B22EF">
        <w:rPr>
          <w:rFonts w:ascii="Oswald Light" w:hAnsi="Oswald Light"/>
          <w:sz w:val="28"/>
          <w:szCs w:val="28"/>
          <w:lang w:val="es-ES"/>
        </w:rPr>
        <w:t>Si los ítems no tiene</w:t>
      </w:r>
      <w:r>
        <w:rPr>
          <w:rFonts w:ascii="Oswald Light" w:hAnsi="Oswald Light"/>
          <w:sz w:val="28"/>
          <w:szCs w:val="28"/>
          <w:lang w:val="es-ES"/>
        </w:rPr>
        <w:t>n</w:t>
      </w:r>
      <w:r w:rsidRPr="002B22EF">
        <w:rPr>
          <w:rFonts w:ascii="Oswald Light" w:hAnsi="Oswald Light"/>
          <w:sz w:val="28"/>
          <w:szCs w:val="28"/>
          <w:lang w:val="es-ES"/>
        </w:rPr>
        <w:t xml:space="preserve"> un tamaño</w:t>
      </w:r>
      <w:r>
        <w:rPr>
          <w:rFonts w:ascii="Oswald Light" w:hAnsi="Oswald Light"/>
          <w:sz w:val="28"/>
          <w:szCs w:val="28"/>
          <w:lang w:val="es-ES"/>
        </w:rPr>
        <w:t>,</w:t>
      </w:r>
      <w:r w:rsidRPr="002B22EF">
        <w:rPr>
          <w:rFonts w:ascii="Oswald Light" w:hAnsi="Oswald Light"/>
          <w:sz w:val="28"/>
          <w:szCs w:val="28"/>
          <w:lang w:val="es-ES"/>
        </w:rPr>
        <w:t xml:space="preserve"> entonces el tamaño de su contenido es usado como </w:t>
      </w:r>
      <w:proofErr w:type="spellStart"/>
      <w:r w:rsidRPr="002B22EF">
        <w:rPr>
          <w:rFonts w:ascii="Oswald Light" w:hAnsi="Oswald Light"/>
          <w:sz w:val="28"/>
          <w:szCs w:val="28"/>
          <w:lang w:val="es-ES"/>
        </w:rPr>
        <w:t>flex-basis</w:t>
      </w:r>
      <w:proofErr w:type="spellEnd"/>
      <w:r w:rsidRPr="002B22EF">
        <w:rPr>
          <w:rFonts w:ascii="Oswald Light" w:hAnsi="Oswald Light"/>
          <w:sz w:val="28"/>
          <w:szCs w:val="28"/>
          <w:lang w:val="es-ES"/>
        </w:rPr>
        <w:t xml:space="preserve">. Y por eso, apenas declarado </w:t>
      </w:r>
      <w:proofErr w:type="spellStart"/>
      <w:r w:rsidRPr="002B22EF">
        <w:rPr>
          <w:rFonts w:ascii="Oswald Light" w:hAnsi="Oswald Light"/>
          <w:sz w:val="28"/>
          <w:szCs w:val="28"/>
          <w:lang w:val="es-ES"/>
        </w:rPr>
        <w:t>display</w:t>
      </w:r>
      <w:proofErr w:type="spellEnd"/>
      <w:r w:rsidRPr="002B22EF">
        <w:rPr>
          <w:rFonts w:ascii="Oswald Light" w:hAnsi="Oswald Light"/>
          <w:sz w:val="28"/>
          <w:szCs w:val="28"/>
          <w:lang w:val="es-ES"/>
        </w:rPr>
        <w:t xml:space="preserve">: </w:t>
      </w:r>
      <w:proofErr w:type="spellStart"/>
      <w:r w:rsidRPr="002B22EF">
        <w:rPr>
          <w:rFonts w:ascii="Oswald Light" w:hAnsi="Oswald Light"/>
          <w:sz w:val="28"/>
          <w:szCs w:val="28"/>
          <w:lang w:val="es-ES"/>
        </w:rPr>
        <w:t>flex</w:t>
      </w:r>
      <w:proofErr w:type="spellEnd"/>
      <w:r w:rsidRPr="002B22EF">
        <w:rPr>
          <w:rFonts w:ascii="Oswald Light" w:hAnsi="Oswald Light"/>
          <w:sz w:val="28"/>
          <w:szCs w:val="28"/>
          <w:lang w:val="es-ES"/>
        </w:rPr>
        <w:t xml:space="preserve"> en el padre a fin de crear </w:t>
      </w:r>
      <w:r w:rsidRPr="002B22EF">
        <w:rPr>
          <w:rFonts w:ascii="Oswald Light" w:hAnsi="Oswald Light"/>
          <w:b/>
          <w:sz w:val="28"/>
          <w:szCs w:val="28"/>
          <w:lang w:val="es-ES"/>
        </w:rPr>
        <w:t xml:space="preserve">ítems </w:t>
      </w:r>
      <w:proofErr w:type="spellStart"/>
      <w:r w:rsidRPr="002B22EF">
        <w:rPr>
          <w:rFonts w:ascii="Oswald Light" w:hAnsi="Oswald Light"/>
          <w:b/>
          <w:sz w:val="28"/>
          <w:szCs w:val="28"/>
          <w:lang w:val="es-ES"/>
        </w:rPr>
        <w:t>flex</w:t>
      </w:r>
      <w:proofErr w:type="spellEnd"/>
      <w:r w:rsidRPr="002B22EF">
        <w:rPr>
          <w:rFonts w:ascii="Oswald Light" w:hAnsi="Oswald Light"/>
          <w:sz w:val="28"/>
          <w:szCs w:val="28"/>
          <w:lang w:val="es-ES"/>
        </w:rPr>
        <w:t>, todos estos ítems se ubicaron en una sola fila y tomaron solo el espacio necesario para desplegar su contenido.</w:t>
      </w:r>
    </w:p>
    <w:p w:rsidR="002B22EF" w:rsidRDefault="002B22EF" w:rsidP="002B22EF">
      <w:pPr>
        <w:contextualSpacing/>
        <w:rPr>
          <w:rFonts w:ascii="Oswald Light" w:hAnsi="Oswald Light"/>
          <w:sz w:val="28"/>
          <w:szCs w:val="28"/>
          <w:lang w:val="es-ES"/>
        </w:rPr>
      </w:pPr>
    </w:p>
    <w:p w:rsidR="002B22EF" w:rsidRPr="002B22EF" w:rsidRDefault="002B22EF" w:rsidP="002B22EF">
      <w:pPr>
        <w:contextualSpacing/>
        <w:rPr>
          <w:rFonts w:ascii="Oswald Light" w:hAnsi="Oswald Light"/>
          <w:sz w:val="28"/>
          <w:szCs w:val="28"/>
          <w:lang w:val="es-ES"/>
        </w:rPr>
      </w:pPr>
      <w:r w:rsidRPr="002B22EF">
        <w:rPr>
          <w:rFonts w:ascii="Oswald Light" w:hAnsi="Oswald Light"/>
          <w:sz w:val="28"/>
          <w:szCs w:val="28"/>
          <w:lang w:val="es-ES"/>
        </w:rPr>
        <w:t xml:space="preserve">Con la propiedad </w:t>
      </w:r>
      <w:proofErr w:type="spellStart"/>
      <w:r w:rsidRPr="002B22EF">
        <w:rPr>
          <w:rFonts w:ascii="Oswald Light" w:hAnsi="Oswald Light"/>
          <w:b/>
          <w:color w:val="FF0000"/>
          <w:sz w:val="28"/>
          <w:szCs w:val="28"/>
          <w:lang w:val="es-ES"/>
        </w:rPr>
        <w:t>flex-grow</w:t>
      </w:r>
      <w:proofErr w:type="spellEnd"/>
      <w:r w:rsidRPr="002B22EF">
        <w:rPr>
          <w:rFonts w:ascii="Oswald Light" w:hAnsi="Oswald Light"/>
          <w:color w:val="FF0000"/>
          <w:sz w:val="28"/>
          <w:szCs w:val="28"/>
          <w:lang w:val="es-ES"/>
        </w:rPr>
        <w:t xml:space="preserve"> </w:t>
      </w:r>
      <w:r w:rsidRPr="002B22EF">
        <w:rPr>
          <w:rFonts w:ascii="Oswald Light" w:hAnsi="Oswald Light"/>
          <w:b/>
          <w:sz w:val="28"/>
          <w:szCs w:val="28"/>
          <w:lang w:val="es-ES"/>
        </w:rPr>
        <w:t>definida como un entero positivo</w:t>
      </w:r>
      <w:r w:rsidRPr="002B22EF">
        <w:rPr>
          <w:rFonts w:ascii="Oswald Light" w:hAnsi="Oswald Light"/>
          <w:sz w:val="28"/>
          <w:szCs w:val="28"/>
          <w:lang w:val="es-ES"/>
        </w:rPr>
        <w:t xml:space="preserve">, los ítems </w:t>
      </w:r>
      <w:proofErr w:type="spellStart"/>
      <w:r w:rsidRPr="002B22EF">
        <w:rPr>
          <w:rFonts w:ascii="Oswald Light" w:hAnsi="Oswald Light"/>
          <w:b/>
          <w:sz w:val="28"/>
          <w:szCs w:val="28"/>
          <w:lang w:val="es-ES"/>
        </w:rPr>
        <w:t>flex</w:t>
      </w:r>
      <w:proofErr w:type="spellEnd"/>
      <w:r w:rsidRPr="002B22EF">
        <w:rPr>
          <w:rFonts w:ascii="Oswald Light" w:hAnsi="Oswald Light"/>
          <w:sz w:val="28"/>
          <w:szCs w:val="28"/>
          <w:lang w:val="es-ES"/>
        </w:rPr>
        <w:t xml:space="preserve"> pueden crecer en el eje principal a partir de </w:t>
      </w:r>
      <w:proofErr w:type="spellStart"/>
      <w:r w:rsidRPr="002B22EF">
        <w:rPr>
          <w:rFonts w:ascii="Oswald Light" w:hAnsi="Oswald Light"/>
          <w:b/>
          <w:sz w:val="28"/>
          <w:szCs w:val="28"/>
          <w:lang w:val="es-ES"/>
        </w:rPr>
        <w:t>flex-basis</w:t>
      </w:r>
      <w:proofErr w:type="spellEnd"/>
      <w:r w:rsidRPr="002B22EF">
        <w:rPr>
          <w:rFonts w:ascii="Oswald Light" w:hAnsi="Oswald Light"/>
          <w:b/>
          <w:sz w:val="28"/>
          <w:szCs w:val="28"/>
          <w:lang w:val="es-ES"/>
        </w:rPr>
        <w:t>.</w:t>
      </w:r>
      <w:r w:rsidRPr="002B22EF">
        <w:rPr>
          <w:rFonts w:ascii="Oswald Light" w:hAnsi="Oswald Light"/>
          <w:sz w:val="28"/>
          <w:szCs w:val="28"/>
          <w:lang w:val="es-ES"/>
        </w:rPr>
        <w:t xml:space="preserve"> Esto hará que el ítem se ajuste y tome todo el espacio disponible del eje, o una proporción del espacio disponible si otro ítem también puede crecer.</w:t>
      </w:r>
    </w:p>
    <w:p w:rsidR="002B22EF" w:rsidRPr="002B22EF" w:rsidRDefault="002B22EF" w:rsidP="002B22EF">
      <w:pPr>
        <w:contextualSpacing/>
        <w:rPr>
          <w:rFonts w:ascii="Oswald Light" w:hAnsi="Oswald Light"/>
          <w:sz w:val="28"/>
          <w:szCs w:val="28"/>
          <w:lang w:val="es-ES"/>
        </w:rPr>
      </w:pPr>
    </w:p>
    <w:p w:rsidR="002B22EF" w:rsidRPr="002B22EF" w:rsidRDefault="002B22EF" w:rsidP="002B22EF">
      <w:pPr>
        <w:contextualSpacing/>
        <w:rPr>
          <w:rFonts w:ascii="Oswald Light" w:hAnsi="Oswald Light"/>
          <w:sz w:val="28"/>
          <w:szCs w:val="28"/>
          <w:lang w:val="es-ES"/>
        </w:rPr>
      </w:pPr>
      <w:r w:rsidRPr="002B22EF">
        <w:rPr>
          <w:rFonts w:ascii="Oswald Light" w:hAnsi="Oswald Light"/>
          <w:b/>
          <w:sz w:val="28"/>
          <w:szCs w:val="28"/>
          <w:lang w:val="es-ES"/>
        </w:rPr>
        <w:t>¡!</w:t>
      </w:r>
      <w:r>
        <w:rPr>
          <w:rFonts w:ascii="Oswald Light" w:hAnsi="Oswald Light"/>
          <w:sz w:val="28"/>
          <w:szCs w:val="28"/>
          <w:lang w:val="es-ES"/>
        </w:rPr>
        <w:t xml:space="preserve">  </w:t>
      </w:r>
      <w:r w:rsidRPr="002B22EF">
        <w:rPr>
          <w:rFonts w:ascii="Oswald Light" w:hAnsi="Oswald Light"/>
          <w:sz w:val="28"/>
          <w:szCs w:val="28"/>
          <w:lang w:val="es-ES"/>
        </w:rPr>
        <w:t xml:space="preserve">Si le damos a todos los ítems un valor </w:t>
      </w:r>
      <w:proofErr w:type="spellStart"/>
      <w:r w:rsidRPr="002B22EF">
        <w:rPr>
          <w:rFonts w:ascii="Oswald Light" w:hAnsi="Oswald Light"/>
          <w:b/>
          <w:sz w:val="28"/>
          <w:szCs w:val="28"/>
          <w:lang w:val="es-ES"/>
        </w:rPr>
        <w:t>flex-grow</w:t>
      </w:r>
      <w:proofErr w:type="spellEnd"/>
      <w:r w:rsidRPr="002B22EF">
        <w:rPr>
          <w:rFonts w:ascii="Oswald Light" w:hAnsi="Oswald Light"/>
          <w:b/>
          <w:sz w:val="28"/>
          <w:szCs w:val="28"/>
          <w:lang w:val="es-ES"/>
        </w:rPr>
        <w:t xml:space="preserve"> de 1</w:t>
      </w:r>
      <w:r>
        <w:rPr>
          <w:rFonts w:ascii="Oswald Light" w:hAnsi="Oswald Light"/>
          <w:sz w:val="28"/>
          <w:szCs w:val="28"/>
          <w:lang w:val="es-ES"/>
        </w:rPr>
        <w:t>,</w:t>
      </w:r>
      <w:r w:rsidRPr="002B22EF">
        <w:rPr>
          <w:rFonts w:ascii="Oswald Light" w:hAnsi="Oswald Light"/>
          <w:sz w:val="28"/>
          <w:szCs w:val="28"/>
          <w:lang w:val="es-ES"/>
        </w:rPr>
        <w:t xml:space="preserve"> entonces el espacio disponible en el contenedor </w:t>
      </w:r>
      <w:proofErr w:type="spellStart"/>
      <w:r w:rsidRPr="002B22EF">
        <w:rPr>
          <w:rFonts w:ascii="Oswald Light" w:hAnsi="Oswald Light"/>
          <w:sz w:val="28"/>
          <w:szCs w:val="28"/>
          <w:lang w:val="es-ES"/>
        </w:rPr>
        <w:t>flex</w:t>
      </w:r>
      <w:proofErr w:type="spellEnd"/>
      <w:r w:rsidRPr="002B22EF">
        <w:rPr>
          <w:rFonts w:ascii="Oswald Light" w:hAnsi="Oswald Light"/>
          <w:sz w:val="28"/>
          <w:szCs w:val="28"/>
          <w:lang w:val="es-ES"/>
        </w:rPr>
        <w:t xml:space="preserve"> será compartido igualitariamente entre estos ítems y se ajustarán para llenar el contenedor sobre el eje principal.</w:t>
      </w:r>
    </w:p>
    <w:p w:rsidR="002B22EF" w:rsidRPr="002B22EF" w:rsidRDefault="002B22EF" w:rsidP="002B22EF">
      <w:pPr>
        <w:contextualSpacing/>
        <w:rPr>
          <w:rFonts w:ascii="Oswald Light" w:hAnsi="Oswald Light"/>
          <w:sz w:val="28"/>
          <w:szCs w:val="28"/>
          <w:lang w:val="es-ES"/>
        </w:rPr>
      </w:pPr>
    </w:p>
    <w:p w:rsidR="002B22EF" w:rsidRDefault="002B22EF" w:rsidP="002B22EF">
      <w:pPr>
        <w:contextualSpacing/>
        <w:rPr>
          <w:rFonts w:ascii="Oswald Light" w:hAnsi="Oswald Light"/>
          <w:sz w:val="28"/>
          <w:szCs w:val="28"/>
          <w:lang w:val="es-ES"/>
        </w:rPr>
      </w:pPr>
      <w:r w:rsidRPr="002B22EF">
        <w:rPr>
          <w:rFonts w:ascii="Oswald Light" w:hAnsi="Oswald Light"/>
          <w:b/>
          <w:sz w:val="28"/>
          <w:szCs w:val="28"/>
          <w:lang w:val="es-ES"/>
        </w:rPr>
        <w:t xml:space="preserve">Podemos usar </w:t>
      </w:r>
      <w:proofErr w:type="spellStart"/>
      <w:r w:rsidRPr="002B22EF">
        <w:rPr>
          <w:rFonts w:ascii="Oswald Light" w:hAnsi="Oswald Light"/>
          <w:b/>
          <w:sz w:val="28"/>
          <w:szCs w:val="28"/>
          <w:lang w:val="es-ES"/>
        </w:rPr>
        <w:t>flex-grow</w:t>
      </w:r>
      <w:proofErr w:type="spellEnd"/>
      <w:r w:rsidRPr="002B22EF">
        <w:rPr>
          <w:rFonts w:ascii="Oswald Light" w:hAnsi="Oswald Light"/>
          <w:b/>
          <w:sz w:val="28"/>
          <w:szCs w:val="28"/>
          <w:lang w:val="es-ES"/>
        </w:rPr>
        <w:t xml:space="preserve"> apropiadamente para distribuir el espacio en proporciones.</w:t>
      </w:r>
      <w:r w:rsidRPr="002B22EF">
        <w:rPr>
          <w:rFonts w:ascii="Oswald Light" w:hAnsi="Oswald Light"/>
          <w:sz w:val="28"/>
          <w:szCs w:val="28"/>
          <w:lang w:val="es-ES"/>
        </w:rPr>
        <w:t xml:space="preserve"> Si otorgamos al primer ítem un valor </w:t>
      </w:r>
      <w:proofErr w:type="spellStart"/>
      <w:r w:rsidRPr="002B22EF">
        <w:rPr>
          <w:rFonts w:ascii="Oswald Light" w:hAnsi="Oswald Light"/>
          <w:sz w:val="28"/>
          <w:szCs w:val="28"/>
          <w:lang w:val="es-ES"/>
        </w:rPr>
        <w:t>flex-grow</w:t>
      </w:r>
      <w:proofErr w:type="spellEnd"/>
      <w:r w:rsidRPr="002B22EF">
        <w:rPr>
          <w:rFonts w:ascii="Oswald Light" w:hAnsi="Oswald Light"/>
          <w:sz w:val="28"/>
          <w:szCs w:val="28"/>
          <w:lang w:val="es-ES"/>
        </w:rPr>
        <w:t xml:space="preserve"> de 2 y a los otros un valor de 1, entonces 2 par</w:t>
      </w:r>
      <w:r>
        <w:rPr>
          <w:rFonts w:ascii="Oswald Light" w:hAnsi="Oswald Light"/>
          <w:sz w:val="28"/>
          <w:szCs w:val="28"/>
          <w:lang w:val="es-ES"/>
        </w:rPr>
        <w:t xml:space="preserve">tes serán dadas al primer ítem </w:t>
      </w:r>
      <w:r w:rsidRPr="002B22EF">
        <w:rPr>
          <w:rFonts w:ascii="Oswald Light" w:hAnsi="Oswald Light"/>
          <w:sz w:val="28"/>
          <w:szCs w:val="28"/>
          <w:lang w:val="es-ES"/>
        </w:rPr>
        <w:t>(100px de 200px</w:t>
      </w:r>
      <w:r>
        <w:rPr>
          <w:rFonts w:ascii="Oswald Light" w:hAnsi="Oswald Light"/>
          <w:sz w:val="28"/>
          <w:szCs w:val="28"/>
          <w:lang w:val="es-ES"/>
        </w:rPr>
        <w:t>, por ejemplo</w:t>
      </w:r>
      <w:r w:rsidRPr="002B22EF">
        <w:rPr>
          <w:rFonts w:ascii="Oswald Light" w:hAnsi="Oswald Light"/>
          <w:sz w:val="28"/>
          <w:szCs w:val="28"/>
          <w:lang w:val="es-ES"/>
        </w:rPr>
        <w:t>) y 1 parte para cada uno de los restantes (cada uno con 50px de los 200px en total).</w:t>
      </w:r>
    </w:p>
    <w:p w:rsidR="004F250B" w:rsidRDefault="004F250B" w:rsidP="002B22EF">
      <w:pPr>
        <w:contextualSpacing/>
        <w:rPr>
          <w:rFonts w:ascii="Oswald Light" w:hAnsi="Oswald Light"/>
          <w:sz w:val="28"/>
          <w:szCs w:val="28"/>
          <w:lang w:val="es-ES"/>
        </w:rPr>
      </w:pPr>
    </w:p>
    <w:p w:rsidR="004F250B" w:rsidRPr="004F250B" w:rsidRDefault="004F250B" w:rsidP="004F250B">
      <w:pPr>
        <w:contextualSpacing/>
        <w:rPr>
          <w:rFonts w:ascii="Oswald Light" w:hAnsi="Oswald Light"/>
          <w:b/>
          <w:color w:val="FF0000"/>
          <w:sz w:val="28"/>
          <w:szCs w:val="28"/>
          <w:lang w:val="es-ES"/>
        </w:rPr>
      </w:pPr>
      <w:r w:rsidRPr="004F250B">
        <w:rPr>
          <w:rFonts w:ascii="Oswald Light" w:hAnsi="Oswald Light"/>
          <w:b/>
          <w:color w:val="FF0000"/>
          <w:sz w:val="28"/>
          <w:szCs w:val="28"/>
          <w:lang w:val="es-ES"/>
        </w:rPr>
        <w:t xml:space="preserve">La propiedad </w:t>
      </w:r>
      <w:proofErr w:type="spellStart"/>
      <w:r w:rsidRPr="004F250B">
        <w:rPr>
          <w:rFonts w:ascii="Oswald Light" w:hAnsi="Oswald Light"/>
          <w:b/>
          <w:color w:val="FF0000"/>
          <w:sz w:val="28"/>
          <w:szCs w:val="28"/>
          <w:lang w:val="es-ES"/>
        </w:rPr>
        <w:t>flex-shrink</w:t>
      </w:r>
      <w:proofErr w:type="spellEnd"/>
    </w:p>
    <w:p w:rsidR="004F250B" w:rsidRPr="004F250B" w:rsidRDefault="004F250B" w:rsidP="004F250B">
      <w:pPr>
        <w:contextualSpacing/>
        <w:rPr>
          <w:rFonts w:ascii="Oswald Light" w:hAnsi="Oswald Light"/>
          <w:sz w:val="28"/>
          <w:szCs w:val="28"/>
          <w:lang w:val="es-ES"/>
        </w:rPr>
      </w:pPr>
      <w:r w:rsidRPr="004F250B">
        <w:rPr>
          <w:rFonts w:ascii="Oswald Light" w:hAnsi="Oswald Light"/>
          <w:sz w:val="28"/>
          <w:szCs w:val="28"/>
          <w:lang w:val="es-ES"/>
        </w:rPr>
        <w:t xml:space="preserve">Así como la propiedad </w:t>
      </w:r>
      <w:proofErr w:type="spellStart"/>
      <w:r w:rsidRPr="004F250B">
        <w:rPr>
          <w:rFonts w:ascii="Oswald Light" w:hAnsi="Oswald Light"/>
          <w:sz w:val="28"/>
          <w:szCs w:val="28"/>
          <w:lang w:val="es-ES"/>
        </w:rPr>
        <w:t>flex-grow</w:t>
      </w:r>
      <w:proofErr w:type="spellEnd"/>
      <w:r w:rsidRPr="004F250B">
        <w:rPr>
          <w:rFonts w:ascii="Oswald Light" w:hAnsi="Oswald Light"/>
          <w:sz w:val="28"/>
          <w:szCs w:val="28"/>
          <w:lang w:val="es-ES"/>
        </w:rPr>
        <w:t xml:space="preserve"> se encarga de añadir espacio sobre el eje principal, la propiedad </w:t>
      </w:r>
      <w:proofErr w:type="spellStart"/>
      <w:r w:rsidRPr="004F250B">
        <w:rPr>
          <w:rFonts w:ascii="Oswald Light" w:hAnsi="Oswald Light"/>
          <w:sz w:val="28"/>
          <w:szCs w:val="28"/>
          <w:lang w:val="es-ES"/>
        </w:rPr>
        <w:t>flex-shrink</w:t>
      </w:r>
      <w:proofErr w:type="spellEnd"/>
      <w:r w:rsidRPr="004F250B">
        <w:rPr>
          <w:rFonts w:ascii="Oswald Light" w:hAnsi="Oswald Light"/>
          <w:sz w:val="28"/>
          <w:szCs w:val="28"/>
          <w:lang w:val="es-ES"/>
        </w:rPr>
        <w:t xml:space="preserve"> controla como se contrae. Si no contamos con suficiente espacio en el contenedor para colocar los ítems y </w:t>
      </w:r>
      <w:proofErr w:type="spellStart"/>
      <w:r w:rsidRPr="004F250B">
        <w:rPr>
          <w:rFonts w:ascii="Oswald Light" w:hAnsi="Oswald Light"/>
          <w:sz w:val="28"/>
          <w:szCs w:val="28"/>
          <w:lang w:val="es-ES"/>
        </w:rPr>
        <w:t>flex-shrink</w:t>
      </w:r>
      <w:proofErr w:type="spellEnd"/>
      <w:r w:rsidRPr="004F250B">
        <w:rPr>
          <w:rFonts w:ascii="Oswald Light" w:hAnsi="Oswald Light"/>
          <w:sz w:val="28"/>
          <w:szCs w:val="28"/>
          <w:lang w:val="es-ES"/>
        </w:rPr>
        <w:t xml:space="preserve"> posee un valor entero positivo, el ítem puede contraerse a partir de </w:t>
      </w:r>
      <w:proofErr w:type="spellStart"/>
      <w:r w:rsidRPr="004F250B">
        <w:rPr>
          <w:rFonts w:ascii="Oswald Light" w:hAnsi="Oswald Light"/>
          <w:sz w:val="28"/>
          <w:szCs w:val="28"/>
          <w:lang w:val="es-ES"/>
        </w:rPr>
        <w:t>flex-basis</w:t>
      </w:r>
      <w:proofErr w:type="spellEnd"/>
      <w:r w:rsidRPr="004F250B">
        <w:rPr>
          <w:rFonts w:ascii="Oswald Light" w:hAnsi="Oswald Light"/>
          <w:sz w:val="28"/>
          <w:szCs w:val="28"/>
          <w:lang w:val="es-ES"/>
        </w:rPr>
        <w:t xml:space="preserve">. Así como podemos asignar diferentes valores de </w:t>
      </w:r>
      <w:proofErr w:type="spellStart"/>
      <w:r w:rsidRPr="004F250B">
        <w:rPr>
          <w:rFonts w:ascii="Oswald Light" w:hAnsi="Oswald Light"/>
          <w:sz w:val="28"/>
          <w:szCs w:val="28"/>
          <w:lang w:val="es-ES"/>
        </w:rPr>
        <w:t>flex-grow</w:t>
      </w:r>
      <w:proofErr w:type="spellEnd"/>
      <w:r w:rsidRPr="004F250B">
        <w:rPr>
          <w:rFonts w:ascii="Oswald Light" w:hAnsi="Oswald Light"/>
          <w:sz w:val="28"/>
          <w:szCs w:val="28"/>
          <w:lang w:val="es-ES"/>
        </w:rPr>
        <w:t xml:space="preserve"> con el fin que un ítem se expanda más rápido que otros — un ítem con un valor más alto de </w:t>
      </w:r>
      <w:proofErr w:type="spellStart"/>
      <w:r w:rsidRPr="004F250B">
        <w:rPr>
          <w:rFonts w:ascii="Oswald Light" w:hAnsi="Oswald Light"/>
          <w:sz w:val="28"/>
          <w:szCs w:val="28"/>
          <w:lang w:val="es-ES"/>
        </w:rPr>
        <w:t>flex-shrink</w:t>
      </w:r>
      <w:proofErr w:type="spellEnd"/>
      <w:r w:rsidRPr="004F250B">
        <w:rPr>
          <w:rFonts w:ascii="Oswald Light" w:hAnsi="Oswald Light"/>
          <w:sz w:val="28"/>
          <w:szCs w:val="28"/>
          <w:lang w:val="es-ES"/>
        </w:rPr>
        <w:t xml:space="preserve"> se contraerá más rápido que sus hermanos que poseen valores menores.</w:t>
      </w:r>
    </w:p>
    <w:p w:rsidR="004F250B" w:rsidRPr="004F250B" w:rsidRDefault="004F250B" w:rsidP="004F250B">
      <w:pPr>
        <w:contextualSpacing/>
        <w:rPr>
          <w:rFonts w:ascii="Oswald Light" w:hAnsi="Oswald Light"/>
          <w:sz w:val="28"/>
          <w:szCs w:val="28"/>
          <w:lang w:val="es-ES"/>
        </w:rPr>
      </w:pPr>
    </w:p>
    <w:p w:rsidR="004F250B" w:rsidRDefault="004F250B" w:rsidP="004F250B">
      <w:pPr>
        <w:contextualSpacing/>
        <w:rPr>
          <w:rFonts w:ascii="Oswald Light" w:hAnsi="Oswald Light"/>
          <w:sz w:val="28"/>
          <w:szCs w:val="28"/>
          <w:lang w:val="es-ES"/>
        </w:rPr>
      </w:pPr>
      <w:r w:rsidRPr="004F250B">
        <w:rPr>
          <w:rFonts w:ascii="Oswald Light" w:hAnsi="Oswald Light"/>
          <w:sz w:val="28"/>
          <w:szCs w:val="28"/>
          <w:lang w:val="es-ES"/>
        </w:rPr>
        <w:t xml:space="preserve">El tamaño mínimo del ítem tendrá que ser considerado cuando se determine un valor de contracción que pueda funcionar, esto significa que </w:t>
      </w:r>
      <w:proofErr w:type="spellStart"/>
      <w:r w:rsidRPr="004F250B">
        <w:rPr>
          <w:rFonts w:ascii="Oswald Light" w:hAnsi="Oswald Light"/>
          <w:sz w:val="28"/>
          <w:szCs w:val="28"/>
          <w:lang w:val="es-ES"/>
        </w:rPr>
        <w:t>flex-shrink</w:t>
      </w:r>
      <w:proofErr w:type="spellEnd"/>
      <w:r w:rsidRPr="004F250B">
        <w:rPr>
          <w:rFonts w:ascii="Oswald Light" w:hAnsi="Oswald Light"/>
          <w:sz w:val="28"/>
          <w:szCs w:val="28"/>
          <w:lang w:val="es-ES"/>
        </w:rPr>
        <w:t xml:space="preserve"> tiene el potencial de comportarse menos consistentemente que </w:t>
      </w:r>
      <w:proofErr w:type="spellStart"/>
      <w:r w:rsidRPr="004F250B">
        <w:rPr>
          <w:rFonts w:ascii="Oswald Light" w:hAnsi="Oswald Light"/>
          <w:sz w:val="28"/>
          <w:szCs w:val="28"/>
          <w:lang w:val="es-ES"/>
        </w:rPr>
        <w:t>flex-</w:t>
      </w:r>
      <w:proofErr w:type="gramStart"/>
      <w:r w:rsidRPr="004F250B">
        <w:rPr>
          <w:rFonts w:ascii="Oswald Light" w:hAnsi="Oswald Light"/>
          <w:sz w:val="28"/>
          <w:szCs w:val="28"/>
          <w:lang w:val="es-ES"/>
        </w:rPr>
        <w:t>grow</w:t>
      </w:r>
      <w:proofErr w:type="spellEnd"/>
      <w:r w:rsidRPr="004F250B">
        <w:rPr>
          <w:rFonts w:ascii="Oswald Light" w:hAnsi="Oswald Light"/>
          <w:sz w:val="28"/>
          <w:szCs w:val="28"/>
          <w:lang w:val="es-ES"/>
        </w:rPr>
        <w:t xml:space="preserve"> .</w:t>
      </w:r>
      <w:proofErr w:type="gramEnd"/>
      <w:r w:rsidRPr="004F250B">
        <w:rPr>
          <w:rFonts w:ascii="Oswald Light" w:hAnsi="Oswald Light"/>
          <w:sz w:val="28"/>
          <w:szCs w:val="28"/>
          <w:lang w:val="es-ES"/>
        </w:rPr>
        <w:t xml:space="preserve"> </w:t>
      </w:r>
    </w:p>
    <w:p w:rsidR="002C59DC" w:rsidRPr="004F250B" w:rsidRDefault="002C59DC" w:rsidP="004F250B">
      <w:pPr>
        <w:contextualSpacing/>
        <w:rPr>
          <w:rFonts w:ascii="Oswald Light" w:hAnsi="Oswald Light"/>
          <w:sz w:val="28"/>
          <w:szCs w:val="28"/>
          <w:lang w:val="es-ES"/>
        </w:rPr>
      </w:pPr>
    </w:p>
    <w:p w:rsidR="004F250B" w:rsidRDefault="004F250B" w:rsidP="004F250B">
      <w:pPr>
        <w:contextualSpacing/>
        <w:rPr>
          <w:rFonts w:ascii="Oswald Light" w:hAnsi="Oswald Light"/>
          <w:sz w:val="28"/>
          <w:szCs w:val="28"/>
          <w:lang w:val="es-ES"/>
        </w:rPr>
      </w:pPr>
      <w:r w:rsidRPr="004F250B">
        <w:rPr>
          <w:rFonts w:ascii="Oswald Light" w:hAnsi="Oswald Light"/>
          <w:sz w:val="28"/>
          <w:szCs w:val="28"/>
          <w:lang w:val="es-ES"/>
        </w:rPr>
        <w:t xml:space="preserve">Nótese que los valores de </w:t>
      </w:r>
      <w:proofErr w:type="spellStart"/>
      <w:r w:rsidRPr="002C59DC">
        <w:rPr>
          <w:rFonts w:ascii="Oswald Light" w:hAnsi="Oswald Light"/>
          <w:b/>
          <w:sz w:val="28"/>
          <w:szCs w:val="28"/>
          <w:lang w:val="es-ES"/>
        </w:rPr>
        <w:t>flex-grow</w:t>
      </w:r>
      <w:proofErr w:type="spellEnd"/>
      <w:r w:rsidRPr="002C59DC">
        <w:rPr>
          <w:rFonts w:ascii="Oswald Light" w:hAnsi="Oswald Light"/>
          <w:b/>
          <w:sz w:val="28"/>
          <w:szCs w:val="28"/>
          <w:lang w:val="es-ES"/>
        </w:rPr>
        <w:t xml:space="preserve"> y </w:t>
      </w:r>
      <w:proofErr w:type="spellStart"/>
      <w:r w:rsidRPr="002C59DC">
        <w:rPr>
          <w:rFonts w:ascii="Oswald Light" w:hAnsi="Oswald Light"/>
          <w:b/>
          <w:sz w:val="28"/>
          <w:szCs w:val="28"/>
          <w:lang w:val="es-ES"/>
        </w:rPr>
        <w:t>flex-shrink</w:t>
      </w:r>
      <w:proofErr w:type="spellEnd"/>
      <w:r w:rsidRPr="004F250B">
        <w:rPr>
          <w:rFonts w:ascii="Oswald Light" w:hAnsi="Oswald Light"/>
          <w:sz w:val="28"/>
          <w:szCs w:val="28"/>
          <w:lang w:val="es-ES"/>
        </w:rPr>
        <w:t xml:space="preserve"> son proporciones. Típicamente</w:t>
      </w:r>
      <w:r w:rsidR="002C59DC">
        <w:rPr>
          <w:rFonts w:ascii="Oswald Light" w:hAnsi="Oswald Light"/>
          <w:sz w:val="28"/>
          <w:szCs w:val="28"/>
          <w:lang w:val="es-ES"/>
        </w:rPr>
        <w:t>,</w:t>
      </w:r>
      <w:r w:rsidRPr="004F250B">
        <w:rPr>
          <w:rFonts w:ascii="Oswald Light" w:hAnsi="Oswald Light"/>
          <w:sz w:val="28"/>
          <w:szCs w:val="28"/>
          <w:lang w:val="es-ES"/>
        </w:rPr>
        <w:t xml:space="preserve"> si pusiéramos todos los ítems </w:t>
      </w:r>
      <w:proofErr w:type="spellStart"/>
      <w:r w:rsidRPr="004F250B">
        <w:rPr>
          <w:rFonts w:ascii="Oswald Light" w:hAnsi="Oswald Light"/>
          <w:sz w:val="28"/>
          <w:szCs w:val="28"/>
          <w:lang w:val="es-ES"/>
        </w:rPr>
        <w:t>flex</w:t>
      </w:r>
      <w:proofErr w:type="spellEnd"/>
      <w:r w:rsidRPr="004F250B">
        <w:rPr>
          <w:rFonts w:ascii="Oswald Light" w:hAnsi="Oswald Light"/>
          <w:sz w:val="28"/>
          <w:szCs w:val="28"/>
          <w:lang w:val="es-ES"/>
        </w:rPr>
        <w:t xml:space="preserve">: 1 1 200px y luego quisiéramos que un ítem creciera al doble, deberíamos ponerlo con </w:t>
      </w:r>
      <w:proofErr w:type="spellStart"/>
      <w:r w:rsidRPr="004F250B">
        <w:rPr>
          <w:rFonts w:ascii="Oswald Light" w:hAnsi="Oswald Light"/>
          <w:sz w:val="28"/>
          <w:szCs w:val="28"/>
          <w:lang w:val="es-ES"/>
        </w:rPr>
        <w:t>flex</w:t>
      </w:r>
      <w:proofErr w:type="spellEnd"/>
      <w:r w:rsidRPr="004F250B">
        <w:rPr>
          <w:rFonts w:ascii="Oswald Light" w:hAnsi="Oswald Light"/>
          <w:sz w:val="28"/>
          <w:szCs w:val="28"/>
          <w:lang w:val="es-ES"/>
        </w:rPr>
        <w:t xml:space="preserve">: 2 1 200px. Aunque igualmente podemos colocar </w:t>
      </w:r>
      <w:proofErr w:type="spellStart"/>
      <w:r w:rsidRPr="004F250B">
        <w:rPr>
          <w:rFonts w:ascii="Oswald Light" w:hAnsi="Oswald Light"/>
          <w:sz w:val="28"/>
          <w:szCs w:val="28"/>
          <w:lang w:val="es-ES"/>
        </w:rPr>
        <w:t>flex</w:t>
      </w:r>
      <w:proofErr w:type="spellEnd"/>
      <w:r w:rsidRPr="004F250B">
        <w:rPr>
          <w:rFonts w:ascii="Oswald Light" w:hAnsi="Oswald Light"/>
          <w:sz w:val="28"/>
          <w:szCs w:val="28"/>
          <w:lang w:val="es-ES"/>
        </w:rPr>
        <w:t xml:space="preserve">: 10 1 200px y </w:t>
      </w:r>
      <w:proofErr w:type="spellStart"/>
      <w:r w:rsidRPr="004F250B">
        <w:rPr>
          <w:rFonts w:ascii="Oswald Light" w:hAnsi="Oswald Light"/>
          <w:sz w:val="28"/>
          <w:szCs w:val="28"/>
          <w:lang w:val="es-ES"/>
        </w:rPr>
        <w:t>flex</w:t>
      </w:r>
      <w:proofErr w:type="spellEnd"/>
      <w:r w:rsidRPr="004F250B">
        <w:rPr>
          <w:rFonts w:ascii="Oswald Light" w:hAnsi="Oswald Light"/>
          <w:sz w:val="28"/>
          <w:szCs w:val="28"/>
          <w:lang w:val="es-ES"/>
        </w:rPr>
        <w:t>: 20 1 200px si quisiéramos.</w:t>
      </w:r>
    </w:p>
    <w:p w:rsidR="002C59DC" w:rsidRDefault="002C59DC" w:rsidP="004F250B">
      <w:pPr>
        <w:contextualSpacing/>
        <w:rPr>
          <w:rFonts w:ascii="Oswald Light" w:hAnsi="Oswald Light"/>
          <w:sz w:val="28"/>
          <w:szCs w:val="28"/>
          <w:lang w:val="es-ES"/>
        </w:rPr>
      </w:pPr>
    </w:p>
    <w:p w:rsidR="002C59DC" w:rsidRPr="002C59DC" w:rsidRDefault="002C59DC" w:rsidP="002C59DC">
      <w:pPr>
        <w:contextualSpacing/>
        <w:rPr>
          <w:rFonts w:ascii="Oswald Light" w:hAnsi="Oswald Light"/>
          <w:b/>
          <w:color w:val="FF0000"/>
          <w:sz w:val="36"/>
          <w:szCs w:val="28"/>
          <w:lang w:val="es-ES"/>
        </w:rPr>
      </w:pPr>
      <w:proofErr w:type="spellStart"/>
      <w:r w:rsidRPr="002C59DC">
        <w:rPr>
          <w:rFonts w:ascii="Oswald Light" w:hAnsi="Oswald Light"/>
          <w:b/>
          <w:color w:val="FF0000"/>
          <w:sz w:val="36"/>
          <w:szCs w:val="28"/>
          <w:lang w:val="es-ES"/>
        </w:rPr>
        <w:t>align-items</w:t>
      </w:r>
      <w:proofErr w:type="spellEnd"/>
    </w:p>
    <w:p w:rsidR="002C59DC" w:rsidRPr="002C59DC" w:rsidRDefault="002C59DC" w:rsidP="002C59DC">
      <w:pPr>
        <w:contextualSpacing/>
        <w:rPr>
          <w:rFonts w:ascii="Oswald Light" w:hAnsi="Oswald Light"/>
          <w:sz w:val="28"/>
          <w:szCs w:val="28"/>
          <w:lang w:val="es-ES"/>
        </w:rPr>
      </w:pPr>
      <w:r w:rsidRPr="002C59DC">
        <w:rPr>
          <w:rFonts w:ascii="Oswald Light" w:hAnsi="Oswald Light"/>
          <w:sz w:val="28"/>
          <w:szCs w:val="28"/>
          <w:lang w:val="es-ES"/>
        </w:rPr>
        <w:t xml:space="preserve">La propiedad </w:t>
      </w:r>
      <w:proofErr w:type="spellStart"/>
      <w:r w:rsidRPr="002C59DC">
        <w:rPr>
          <w:rFonts w:ascii="Oswald Light" w:hAnsi="Oswald Light"/>
          <w:sz w:val="28"/>
          <w:szCs w:val="28"/>
          <w:lang w:val="es-ES"/>
        </w:rPr>
        <w:t>align-items</w:t>
      </w:r>
      <w:proofErr w:type="spellEnd"/>
      <w:r w:rsidRPr="002C59DC">
        <w:rPr>
          <w:rFonts w:ascii="Oswald Light" w:hAnsi="Oswald Light"/>
          <w:sz w:val="28"/>
          <w:szCs w:val="28"/>
          <w:lang w:val="es-ES"/>
        </w:rPr>
        <w:t xml:space="preserve"> alineará los ítems sobre el eje cruzado.</w:t>
      </w:r>
    </w:p>
    <w:p w:rsidR="002C59DC" w:rsidRPr="002C59DC" w:rsidRDefault="002C59DC" w:rsidP="002C59DC">
      <w:pPr>
        <w:contextualSpacing/>
        <w:rPr>
          <w:rFonts w:ascii="Oswald Light" w:hAnsi="Oswald Light"/>
          <w:sz w:val="28"/>
          <w:szCs w:val="28"/>
          <w:lang w:val="es-ES"/>
        </w:rPr>
      </w:pPr>
    </w:p>
    <w:p w:rsidR="002C59DC" w:rsidRPr="002C59DC" w:rsidRDefault="002C59DC" w:rsidP="002C59DC">
      <w:pPr>
        <w:contextualSpacing/>
        <w:rPr>
          <w:rFonts w:ascii="Oswald Light" w:hAnsi="Oswald Light"/>
          <w:sz w:val="28"/>
          <w:szCs w:val="28"/>
          <w:lang w:val="es-ES"/>
        </w:rPr>
      </w:pPr>
      <w:r w:rsidRPr="002C59DC">
        <w:rPr>
          <w:rFonts w:ascii="Oswald Light" w:hAnsi="Oswald Light"/>
          <w:sz w:val="28"/>
          <w:szCs w:val="28"/>
          <w:lang w:val="es-ES"/>
        </w:rPr>
        <w:t xml:space="preserve">El valor inicial para esta propiedad es </w:t>
      </w:r>
      <w:proofErr w:type="spellStart"/>
      <w:r w:rsidRPr="002C59DC">
        <w:rPr>
          <w:rFonts w:ascii="Oswald Light" w:hAnsi="Oswald Light"/>
          <w:sz w:val="28"/>
          <w:szCs w:val="28"/>
          <w:lang w:val="es-ES"/>
        </w:rPr>
        <w:t>stretch</w:t>
      </w:r>
      <w:proofErr w:type="spellEnd"/>
      <w:r w:rsidRPr="002C59DC">
        <w:rPr>
          <w:rFonts w:ascii="Oswald Light" w:hAnsi="Oswald Light"/>
          <w:sz w:val="28"/>
          <w:szCs w:val="28"/>
          <w:lang w:val="es-ES"/>
        </w:rPr>
        <w:t xml:space="preserve"> razón por la cual los ítems se ajustan por defecto a la altura de aquel más alto. En efecto se ajustan para llenar el contenedor </w:t>
      </w:r>
      <w:proofErr w:type="spellStart"/>
      <w:r w:rsidRPr="002C59DC">
        <w:rPr>
          <w:rFonts w:ascii="Oswald Light" w:hAnsi="Oswald Light"/>
          <w:sz w:val="28"/>
          <w:szCs w:val="28"/>
          <w:lang w:val="es-ES"/>
        </w:rPr>
        <w:t>flex</w:t>
      </w:r>
      <w:proofErr w:type="spellEnd"/>
      <w:r w:rsidRPr="002C59DC">
        <w:rPr>
          <w:rFonts w:ascii="Oswald Light" w:hAnsi="Oswald Light"/>
          <w:sz w:val="28"/>
          <w:szCs w:val="28"/>
          <w:lang w:val="es-ES"/>
        </w:rPr>
        <w:t xml:space="preserve"> — el ítem más alto define la altura de este.</w:t>
      </w:r>
    </w:p>
    <w:p w:rsidR="002C59DC" w:rsidRPr="002C59DC" w:rsidRDefault="002C59DC" w:rsidP="002C59DC">
      <w:pPr>
        <w:contextualSpacing/>
        <w:rPr>
          <w:rFonts w:ascii="Oswald Light" w:hAnsi="Oswald Light"/>
          <w:sz w:val="28"/>
          <w:szCs w:val="28"/>
          <w:lang w:val="es-ES"/>
        </w:rPr>
      </w:pPr>
    </w:p>
    <w:p w:rsidR="002C59DC" w:rsidRPr="002C59DC" w:rsidRDefault="002C59DC" w:rsidP="002C59DC">
      <w:pPr>
        <w:contextualSpacing/>
        <w:rPr>
          <w:rFonts w:ascii="Oswald Light" w:hAnsi="Oswald Light"/>
          <w:sz w:val="28"/>
          <w:szCs w:val="28"/>
          <w:lang w:val="es-ES"/>
        </w:rPr>
      </w:pPr>
      <w:r w:rsidRPr="002C59DC">
        <w:rPr>
          <w:rFonts w:ascii="Oswald Light" w:hAnsi="Oswald Light"/>
          <w:sz w:val="28"/>
          <w:szCs w:val="28"/>
          <w:lang w:val="es-ES"/>
        </w:rPr>
        <w:t>En cambio</w:t>
      </w:r>
      <w:r w:rsidR="00040F30">
        <w:rPr>
          <w:rFonts w:ascii="Oswald Light" w:hAnsi="Oswald Light"/>
          <w:sz w:val="28"/>
          <w:szCs w:val="28"/>
          <w:lang w:val="es-ES"/>
        </w:rPr>
        <w:t>,</w:t>
      </w:r>
      <w:r w:rsidRPr="002C59DC">
        <w:rPr>
          <w:rFonts w:ascii="Oswald Light" w:hAnsi="Oswald Light"/>
          <w:sz w:val="28"/>
          <w:szCs w:val="28"/>
          <w:lang w:val="es-ES"/>
        </w:rPr>
        <w:t xml:space="preserve"> definimos </w:t>
      </w:r>
      <w:proofErr w:type="spellStart"/>
      <w:r w:rsidRPr="002C59DC">
        <w:rPr>
          <w:rFonts w:ascii="Oswald Light" w:hAnsi="Oswald Light"/>
          <w:sz w:val="28"/>
          <w:szCs w:val="28"/>
          <w:lang w:val="es-ES"/>
        </w:rPr>
        <w:t>align-items</w:t>
      </w:r>
      <w:proofErr w:type="spellEnd"/>
      <w:r w:rsidRPr="002C59DC">
        <w:rPr>
          <w:rFonts w:ascii="Oswald Light" w:hAnsi="Oswald Light"/>
          <w:sz w:val="28"/>
          <w:szCs w:val="28"/>
          <w:lang w:val="es-ES"/>
        </w:rPr>
        <w:t xml:space="preserve"> como </w:t>
      </w:r>
      <w:proofErr w:type="spellStart"/>
      <w:r w:rsidRPr="002C59DC">
        <w:rPr>
          <w:rFonts w:ascii="Oswald Light" w:hAnsi="Oswald Light"/>
          <w:sz w:val="28"/>
          <w:szCs w:val="28"/>
          <w:lang w:val="es-ES"/>
        </w:rPr>
        <w:t>flex-start</w:t>
      </w:r>
      <w:proofErr w:type="spellEnd"/>
      <w:r w:rsidRPr="002C59DC">
        <w:rPr>
          <w:rFonts w:ascii="Oswald Light" w:hAnsi="Oswald Light"/>
          <w:sz w:val="28"/>
          <w:szCs w:val="28"/>
          <w:lang w:val="es-ES"/>
        </w:rPr>
        <w:t xml:space="preserve"> para que los ítems se alineen al comienzo del contenedor </w:t>
      </w:r>
      <w:proofErr w:type="spellStart"/>
      <w:r w:rsidRPr="002C59DC">
        <w:rPr>
          <w:rFonts w:ascii="Oswald Light" w:hAnsi="Oswald Light"/>
          <w:sz w:val="28"/>
          <w:szCs w:val="28"/>
          <w:lang w:val="es-ES"/>
        </w:rPr>
        <w:t>flex</w:t>
      </w:r>
      <w:proofErr w:type="spellEnd"/>
      <w:r w:rsidRPr="002C59DC">
        <w:rPr>
          <w:rFonts w:ascii="Oswald Light" w:hAnsi="Oswald Light"/>
          <w:sz w:val="28"/>
          <w:szCs w:val="28"/>
          <w:lang w:val="es-ES"/>
        </w:rPr>
        <w:t xml:space="preserve">, </w:t>
      </w:r>
      <w:proofErr w:type="spellStart"/>
      <w:r w:rsidRPr="002C59DC">
        <w:rPr>
          <w:rFonts w:ascii="Oswald Light" w:hAnsi="Oswald Light"/>
          <w:sz w:val="28"/>
          <w:szCs w:val="28"/>
          <w:lang w:val="es-ES"/>
        </w:rPr>
        <w:t>flex-end</w:t>
      </w:r>
      <w:proofErr w:type="spellEnd"/>
      <w:r w:rsidRPr="002C59DC">
        <w:rPr>
          <w:rFonts w:ascii="Oswald Light" w:hAnsi="Oswald Light"/>
          <w:sz w:val="28"/>
          <w:szCs w:val="28"/>
          <w:lang w:val="es-ES"/>
        </w:rPr>
        <w:t xml:space="preserve"> para alinearlos al final, o center para alinearlos al centro. Intente esto en el ejemplo en vivo — He definido en el contenedor </w:t>
      </w:r>
      <w:proofErr w:type="spellStart"/>
      <w:r w:rsidRPr="002C59DC">
        <w:rPr>
          <w:rFonts w:ascii="Oswald Light" w:hAnsi="Oswald Light"/>
          <w:sz w:val="28"/>
          <w:szCs w:val="28"/>
          <w:lang w:val="es-ES"/>
        </w:rPr>
        <w:t>flex</w:t>
      </w:r>
      <w:proofErr w:type="spellEnd"/>
      <w:r w:rsidRPr="002C59DC">
        <w:rPr>
          <w:rFonts w:ascii="Oswald Light" w:hAnsi="Oswald Light"/>
          <w:sz w:val="28"/>
          <w:szCs w:val="28"/>
          <w:lang w:val="es-ES"/>
        </w:rPr>
        <w:t xml:space="preserve"> una altura para que se aprecie que se pueden mover libremente dentro del contenedor. Vea lo que sucede si se coloca el valor </w:t>
      </w:r>
      <w:proofErr w:type="spellStart"/>
      <w:r w:rsidRPr="002C59DC">
        <w:rPr>
          <w:rFonts w:ascii="Oswald Light" w:hAnsi="Oswald Light"/>
          <w:sz w:val="28"/>
          <w:szCs w:val="28"/>
          <w:lang w:val="es-ES"/>
        </w:rPr>
        <w:t>align-items</w:t>
      </w:r>
      <w:proofErr w:type="spellEnd"/>
      <w:r w:rsidRPr="002C59DC">
        <w:rPr>
          <w:rFonts w:ascii="Oswald Light" w:hAnsi="Oswald Light"/>
          <w:sz w:val="28"/>
          <w:szCs w:val="28"/>
          <w:lang w:val="es-ES"/>
        </w:rPr>
        <w:t xml:space="preserve"> como:</w:t>
      </w:r>
    </w:p>
    <w:p w:rsidR="002C59DC" w:rsidRPr="002C59DC" w:rsidRDefault="002C59DC" w:rsidP="002C59DC">
      <w:pPr>
        <w:contextualSpacing/>
        <w:rPr>
          <w:rFonts w:ascii="Oswald Light" w:hAnsi="Oswald Light"/>
          <w:sz w:val="28"/>
          <w:szCs w:val="28"/>
          <w:lang w:val="es-ES"/>
        </w:rPr>
      </w:pPr>
    </w:p>
    <w:p w:rsidR="002C59DC" w:rsidRPr="002C59DC" w:rsidRDefault="002C59DC" w:rsidP="002C59DC">
      <w:pPr>
        <w:contextualSpacing/>
        <w:rPr>
          <w:rFonts w:ascii="Oswald Light" w:hAnsi="Oswald Light"/>
          <w:sz w:val="28"/>
          <w:szCs w:val="28"/>
          <w:lang w:val="es-ES"/>
        </w:rPr>
      </w:pPr>
      <w:proofErr w:type="spellStart"/>
      <w:r w:rsidRPr="002C59DC">
        <w:rPr>
          <w:rFonts w:ascii="Oswald Light" w:hAnsi="Oswald Light"/>
          <w:sz w:val="28"/>
          <w:szCs w:val="28"/>
          <w:lang w:val="es-ES"/>
        </w:rPr>
        <w:t>stretch</w:t>
      </w:r>
      <w:proofErr w:type="spellEnd"/>
    </w:p>
    <w:p w:rsidR="002C59DC" w:rsidRPr="002C59DC" w:rsidRDefault="002C59DC" w:rsidP="002C59DC">
      <w:pPr>
        <w:contextualSpacing/>
        <w:rPr>
          <w:rFonts w:ascii="Oswald Light" w:hAnsi="Oswald Light"/>
          <w:sz w:val="28"/>
          <w:szCs w:val="28"/>
          <w:lang w:val="es-ES"/>
        </w:rPr>
      </w:pPr>
      <w:proofErr w:type="spellStart"/>
      <w:r w:rsidRPr="002C59DC">
        <w:rPr>
          <w:rFonts w:ascii="Oswald Light" w:hAnsi="Oswald Light"/>
          <w:sz w:val="28"/>
          <w:szCs w:val="28"/>
          <w:lang w:val="es-ES"/>
        </w:rPr>
        <w:t>flex-start</w:t>
      </w:r>
      <w:proofErr w:type="spellEnd"/>
    </w:p>
    <w:p w:rsidR="002C59DC" w:rsidRPr="002C59DC" w:rsidRDefault="002C59DC" w:rsidP="002C59DC">
      <w:pPr>
        <w:contextualSpacing/>
        <w:rPr>
          <w:rFonts w:ascii="Oswald Light" w:hAnsi="Oswald Light"/>
          <w:sz w:val="28"/>
          <w:szCs w:val="28"/>
          <w:lang w:val="es-ES"/>
        </w:rPr>
      </w:pPr>
      <w:proofErr w:type="spellStart"/>
      <w:r w:rsidRPr="002C59DC">
        <w:rPr>
          <w:rFonts w:ascii="Oswald Light" w:hAnsi="Oswald Light"/>
          <w:sz w:val="28"/>
          <w:szCs w:val="28"/>
          <w:lang w:val="es-ES"/>
        </w:rPr>
        <w:t>flex-end</w:t>
      </w:r>
      <w:proofErr w:type="spellEnd"/>
    </w:p>
    <w:p w:rsidR="002C59DC" w:rsidRDefault="002C59DC" w:rsidP="002C59DC">
      <w:pPr>
        <w:contextualSpacing/>
        <w:rPr>
          <w:rFonts w:ascii="Oswald Light" w:hAnsi="Oswald Light"/>
          <w:sz w:val="28"/>
          <w:szCs w:val="28"/>
          <w:lang w:val="es-ES"/>
        </w:rPr>
      </w:pPr>
      <w:r w:rsidRPr="002C59DC">
        <w:rPr>
          <w:rFonts w:ascii="Oswald Light" w:hAnsi="Oswald Light"/>
          <w:sz w:val="28"/>
          <w:szCs w:val="28"/>
          <w:lang w:val="es-ES"/>
        </w:rPr>
        <w:t>center</w:t>
      </w:r>
    </w:p>
    <w:p w:rsidR="00040F30" w:rsidRDefault="00040F30" w:rsidP="002C59DC">
      <w:pPr>
        <w:contextualSpacing/>
        <w:rPr>
          <w:rFonts w:ascii="Oswald Light" w:hAnsi="Oswald Light"/>
          <w:sz w:val="28"/>
          <w:szCs w:val="28"/>
          <w:lang w:val="es-ES"/>
        </w:rPr>
      </w:pPr>
    </w:p>
    <w:p w:rsidR="00040F30" w:rsidRPr="00040F30" w:rsidRDefault="00040F30" w:rsidP="00040F30">
      <w:pPr>
        <w:contextualSpacing/>
        <w:rPr>
          <w:rFonts w:ascii="Oswald Light" w:hAnsi="Oswald Light"/>
          <w:color w:val="FF0000"/>
          <w:sz w:val="36"/>
          <w:szCs w:val="28"/>
          <w:lang w:val="es-ES"/>
        </w:rPr>
      </w:pPr>
      <w:proofErr w:type="spellStart"/>
      <w:r w:rsidRPr="00040F30">
        <w:rPr>
          <w:rFonts w:ascii="Oswald Light" w:hAnsi="Oswald Light"/>
          <w:color w:val="FF0000"/>
          <w:sz w:val="36"/>
          <w:szCs w:val="28"/>
          <w:lang w:val="es-ES"/>
        </w:rPr>
        <w:t>justify-content</w:t>
      </w:r>
      <w:proofErr w:type="spellEnd"/>
    </w:p>
    <w:p w:rsidR="00040F30" w:rsidRPr="00040F30" w:rsidRDefault="00040F30" w:rsidP="00040F30">
      <w:pPr>
        <w:contextualSpacing/>
        <w:rPr>
          <w:rFonts w:ascii="Oswald Light" w:hAnsi="Oswald Light"/>
          <w:sz w:val="28"/>
          <w:szCs w:val="28"/>
          <w:lang w:val="es-ES"/>
        </w:rPr>
      </w:pPr>
      <w:r w:rsidRPr="00040F30">
        <w:rPr>
          <w:rFonts w:ascii="Oswald Light" w:hAnsi="Oswald Light"/>
          <w:sz w:val="28"/>
          <w:szCs w:val="28"/>
          <w:lang w:val="es-ES"/>
        </w:rPr>
        <w:t xml:space="preserve">La propiedad </w:t>
      </w:r>
      <w:proofErr w:type="spellStart"/>
      <w:r w:rsidRPr="00040F30">
        <w:rPr>
          <w:rFonts w:ascii="Oswald Light" w:hAnsi="Oswald Light"/>
          <w:sz w:val="28"/>
          <w:szCs w:val="28"/>
          <w:lang w:val="es-ES"/>
        </w:rPr>
        <w:t>justify-content</w:t>
      </w:r>
      <w:proofErr w:type="spellEnd"/>
      <w:r w:rsidRPr="00040F30">
        <w:rPr>
          <w:rFonts w:ascii="Oswald Light" w:hAnsi="Oswald Light"/>
          <w:sz w:val="28"/>
          <w:szCs w:val="28"/>
          <w:lang w:val="es-ES"/>
        </w:rPr>
        <w:t xml:space="preserve"> es usada para alinear los ítems en el eje principal, cuyo </w:t>
      </w:r>
      <w:proofErr w:type="spellStart"/>
      <w:r w:rsidRPr="00040F30">
        <w:rPr>
          <w:rFonts w:ascii="Oswald Light" w:hAnsi="Oswald Light"/>
          <w:sz w:val="28"/>
          <w:szCs w:val="28"/>
          <w:lang w:val="es-ES"/>
        </w:rPr>
        <w:t>flex-direction</w:t>
      </w:r>
      <w:proofErr w:type="spellEnd"/>
      <w:r w:rsidRPr="00040F30">
        <w:rPr>
          <w:rFonts w:ascii="Oswald Light" w:hAnsi="Oswald Light"/>
          <w:sz w:val="28"/>
          <w:szCs w:val="28"/>
          <w:lang w:val="es-ES"/>
        </w:rPr>
        <w:t xml:space="preserve"> define la dirección del flujo. El valor inicial es </w:t>
      </w:r>
      <w:proofErr w:type="spellStart"/>
      <w:r w:rsidRPr="00040F30">
        <w:rPr>
          <w:rFonts w:ascii="Oswald Light" w:hAnsi="Oswald Light"/>
          <w:sz w:val="28"/>
          <w:szCs w:val="28"/>
          <w:lang w:val="es-ES"/>
        </w:rPr>
        <w:t>flex-start</w:t>
      </w:r>
      <w:proofErr w:type="spellEnd"/>
      <w:r w:rsidRPr="00040F30">
        <w:rPr>
          <w:rFonts w:ascii="Oswald Light" w:hAnsi="Oswald Light"/>
          <w:sz w:val="28"/>
          <w:szCs w:val="28"/>
          <w:lang w:val="es-ES"/>
        </w:rPr>
        <w:t xml:space="preserve"> que alineará los ítems al inicio del margen del contenedor, pero también se podría definir como </w:t>
      </w:r>
      <w:proofErr w:type="spellStart"/>
      <w:r w:rsidRPr="00040F30">
        <w:rPr>
          <w:rFonts w:ascii="Oswald Light" w:hAnsi="Oswald Light"/>
          <w:sz w:val="28"/>
          <w:szCs w:val="28"/>
          <w:lang w:val="es-ES"/>
        </w:rPr>
        <w:t>flex-end</w:t>
      </w:r>
      <w:proofErr w:type="spellEnd"/>
      <w:r w:rsidRPr="00040F30">
        <w:rPr>
          <w:rFonts w:ascii="Oswald Light" w:hAnsi="Oswald Light"/>
          <w:sz w:val="28"/>
          <w:szCs w:val="28"/>
          <w:lang w:val="es-ES"/>
        </w:rPr>
        <w:t xml:space="preserve"> para alinearlos al final, o center para alinearlos al centro.</w:t>
      </w:r>
    </w:p>
    <w:p w:rsidR="00040F30" w:rsidRPr="00040F30" w:rsidRDefault="00040F30" w:rsidP="00040F30">
      <w:pPr>
        <w:contextualSpacing/>
        <w:rPr>
          <w:rFonts w:ascii="Oswald Light" w:hAnsi="Oswald Light"/>
          <w:sz w:val="28"/>
          <w:szCs w:val="28"/>
          <w:lang w:val="es-ES"/>
        </w:rPr>
      </w:pPr>
    </w:p>
    <w:p w:rsidR="00040F30" w:rsidRPr="00040F30" w:rsidRDefault="00040F30" w:rsidP="00040F30">
      <w:pPr>
        <w:contextualSpacing/>
        <w:rPr>
          <w:rFonts w:ascii="Oswald Light" w:hAnsi="Oswald Light"/>
          <w:sz w:val="28"/>
          <w:szCs w:val="28"/>
          <w:lang w:val="es-ES"/>
        </w:rPr>
      </w:pPr>
      <w:r w:rsidRPr="00040F30">
        <w:rPr>
          <w:rFonts w:ascii="Oswald Light" w:hAnsi="Oswald Light"/>
          <w:sz w:val="28"/>
          <w:szCs w:val="28"/>
          <w:lang w:val="es-ES"/>
        </w:rPr>
        <w:t xml:space="preserve">También podemos usar </w:t>
      </w:r>
      <w:proofErr w:type="spellStart"/>
      <w:r w:rsidRPr="00040F30">
        <w:rPr>
          <w:rFonts w:ascii="Oswald Light" w:hAnsi="Oswald Light"/>
          <w:sz w:val="28"/>
          <w:szCs w:val="28"/>
          <w:lang w:val="es-ES"/>
        </w:rPr>
        <w:t>space-between</w:t>
      </w:r>
      <w:proofErr w:type="spellEnd"/>
      <w:r w:rsidRPr="00040F30">
        <w:rPr>
          <w:rFonts w:ascii="Oswald Light" w:hAnsi="Oswald Light"/>
          <w:sz w:val="28"/>
          <w:szCs w:val="28"/>
          <w:lang w:val="es-ES"/>
        </w:rPr>
        <w:t xml:space="preserve"> para tomar todo el espacio sobrante después de que los ítems hayan sido colocados, y distribuir de forma pareja los ítems para que haya un espacio equitativo entre </w:t>
      </w:r>
      <w:r w:rsidRPr="00040F30">
        <w:rPr>
          <w:rFonts w:ascii="Oswald Light" w:hAnsi="Oswald Light"/>
          <w:sz w:val="28"/>
          <w:szCs w:val="28"/>
          <w:lang w:val="es-ES"/>
        </w:rPr>
        <w:lastRenderedPageBreak/>
        <w:t xml:space="preserve">cada ítem. O bien, usamos el valor </w:t>
      </w:r>
      <w:proofErr w:type="spellStart"/>
      <w:r w:rsidRPr="00040F30">
        <w:rPr>
          <w:rFonts w:ascii="Oswald Light" w:hAnsi="Oswald Light"/>
          <w:sz w:val="28"/>
          <w:szCs w:val="28"/>
          <w:lang w:val="es-ES"/>
        </w:rPr>
        <w:t>space-around</w:t>
      </w:r>
      <w:proofErr w:type="spellEnd"/>
      <w:r w:rsidRPr="00040F30">
        <w:rPr>
          <w:rFonts w:ascii="Oswald Light" w:hAnsi="Oswald Light"/>
          <w:sz w:val="28"/>
          <w:szCs w:val="28"/>
          <w:lang w:val="es-ES"/>
        </w:rPr>
        <w:t xml:space="preserve"> para crear un espacio equitativo a la derecha e izquierda de cada ítem.</w:t>
      </w:r>
    </w:p>
    <w:p w:rsidR="00040F30" w:rsidRPr="00040F30" w:rsidRDefault="00040F30" w:rsidP="00040F30">
      <w:pPr>
        <w:contextualSpacing/>
        <w:rPr>
          <w:rFonts w:ascii="Oswald Light" w:hAnsi="Oswald Light"/>
          <w:sz w:val="28"/>
          <w:szCs w:val="28"/>
          <w:lang w:val="es-ES"/>
        </w:rPr>
      </w:pPr>
    </w:p>
    <w:p w:rsidR="00040F30" w:rsidRPr="00040F30" w:rsidRDefault="00040F30" w:rsidP="00040F30">
      <w:pPr>
        <w:contextualSpacing/>
        <w:rPr>
          <w:rFonts w:ascii="Oswald Light" w:hAnsi="Oswald Light"/>
          <w:sz w:val="28"/>
          <w:szCs w:val="28"/>
          <w:lang w:val="es-ES"/>
        </w:rPr>
      </w:pPr>
      <w:r w:rsidRPr="00040F30">
        <w:rPr>
          <w:rFonts w:ascii="Oswald Light" w:hAnsi="Oswald Light"/>
          <w:sz w:val="28"/>
          <w:szCs w:val="28"/>
          <w:lang w:val="es-ES"/>
        </w:rPr>
        <w:t>Pruebe con los siguientes valores de</w:t>
      </w:r>
      <w:r w:rsidR="000A2215">
        <w:rPr>
          <w:rFonts w:ascii="Oswald Light" w:hAnsi="Oswald Light"/>
          <w:sz w:val="28"/>
          <w:szCs w:val="28"/>
          <w:lang w:val="es-ES"/>
        </w:rPr>
        <w:t xml:space="preserve"> </w:t>
      </w:r>
      <w:proofErr w:type="spellStart"/>
      <w:r w:rsidRPr="00040F30">
        <w:rPr>
          <w:rFonts w:ascii="Oswald Light" w:hAnsi="Oswald Light"/>
          <w:sz w:val="28"/>
          <w:szCs w:val="28"/>
          <w:lang w:val="es-ES"/>
        </w:rPr>
        <w:t>justify-content</w:t>
      </w:r>
      <w:proofErr w:type="spellEnd"/>
      <w:r w:rsidRPr="00040F30">
        <w:rPr>
          <w:rFonts w:ascii="Oswald Light" w:hAnsi="Oswald Light"/>
          <w:sz w:val="28"/>
          <w:szCs w:val="28"/>
          <w:lang w:val="es-ES"/>
        </w:rPr>
        <w:t xml:space="preserve"> en el ejemplo en vivo:</w:t>
      </w:r>
    </w:p>
    <w:p w:rsidR="00040F30" w:rsidRPr="00040F30" w:rsidRDefault="00040F30" w:rsidP="00040F30">
      <w:pPr>
        <w:contextualSpacing/>
        <w:rPr>
          <w:rFonts w:ascii="Oswald Light" w:hAnsi="Oswald Light"/>
          <w:sz w:val="28"/>
          <w:szCs w:val="28"/>
          <w:lang w:val="es-ES"/>
        </w:rPr>
      </w:pPr>
    </w:p>
    <w:p w:rsidR="00040F30" w:rsidRPr="00040F30" w:rsidRDefault="00040F30" w:rsidP="00040F30">
      <w:pPr>
        <w:contextualSpacing/>
        <w:rPr>
          <w:rFonts w:ascii="Oswald Light" w:hAnsi="Oswald Light"/>
          <w:sz w:val="28"/>
          <w:szCs w:val="28"/>
          <w:lang w:val="en-US"/>
        </w:rPr>
      </w:pPr>
      <w:r w:rsidRPr="00040F30">
        <w:rPr>
          <w:rFonts w:ascii="Oswald Light" w:hAnsi="Oswald Light"/>
          <w:sz w:val="28"/>
          <w:szCs w:val="28"/>
          <w:lang w:val="en-US"/>
        </w:rPr>
        <w:t>space-evenly</w:t>
      </w:r>
    </w:p>
    <w:p w:rsidR="00040F30" w:rsidRPr="00040F30" w:rsidRDefault="00040F30" w:rsidP="00040F30">
      <w:pPr>
        <w:contextualSpacing/>
        <w:rPr>
          <w:rFonts w:ascii="Oswald Light" w:hAnsi="Oswald Light"/>
          <w:sz w:val="28"/>
          <w:szCs w:val="28"/>
          <w:lang w:val="en-US"/>
        </w:rPr>
      </w:pPr>
      <w:r w:rsidRPr="00040F30">
        <w:rPr>
          <w:rFonts w:ascii="Oswald Light" w:hAnsi="Oswald Light"/>
          <w:sz w:val="28"/>
          <w:szCs w:val="28"/>
          <w:lang w:val="en-US"/>
        </w:rPr>
        <w:t>flex-start</w:t>
      </w:r>
    </w:p>
    <w:p w:rsidR="00040F30" w:rsidRPr="00040F30" w:rsidRDefault="00040F30" w:rsidP="00040F30">
      <w:pPr>
        <w:contextualSpacing/>
        <w:rPr>
          <w:rFonts w:ascii="Oswald Light" w:hAnsi="Oswald Light"/>
          <w:sz w:val="28"/>
          <w:szCs w:val="28"/>
          <w:lang w:val="en-US"/>
        </w:rPr>
      </w:pPr>
      <w:r w:rsidRPr="00040F30">
        <w:rPr>
          <w:rFonts w:ascii="Oswald Light" w:hAnsi="Oswald Light"/>
          <w:sz w:val="28"/>
          <w:szCs w:val="28"/>
          <w:lang w:val="en-US"/>
        </w:rPr>
        <w:t>flex-end</w:t>
      </w:r>
    </w:p>
    <w:p w:rsidR="00040F30" w:rsidRPr="00040F30" w:rsidRDefault="00040F30" w:rsidP="00040F30">
      <w:pPr>
        <w:contextualSpacing/>
        <w:rPr>
          <w:rFonts w:ascii="Oswald Light" w:hAnsi="Oswald Light"/>
          <w:sz w:val="28"/>
          <w:szCs w:val="28"/>
          <w:lang w:val="es-ES"/>
        </w:rPr>
      </w:pPr>
      <w:r w:rsidRPr="00040F30">
        <w:rPr>
          <w:rFonts w:ascii="Oswald Light" w:hAnsi="Oswald Light"/>
          <w:sz w:val="28"/>
          <w:szCs w:val="28"/>
          <w:lang w:val="es-ES"/>
        </w:rPr>
        <w:t>center</w:t>
      </w:r>
    </w:p>
    <w:p w:rsidR="00040F30" w:rsidRPr="00040F30" w:rsidRDefault="00040F30" w:rsidP="00040F30">
      <w:pPr>
        <w:contextualSpacing/>
        <w:rPr>
          <w:rFonts w:ascii="Oswald Light" w:hAnsi="Oswald Light"/>
          <w:sz w:val="28"/>
          <w:szCs w:val="28"/>
          <w:lang w:val="es-ES"/>
        </w:rPr>
      </w:pPr>
      <w:proofErr w:type="spellStart"/>
      <w:r w:rsidRPr="00040F30">
        <w:rPr>
          <w:rFonts w:ascii="Oswald Light" w:hAnsi="Oswald Light"/>
          <w:sz w:val="28"/>
          <w:szCs w:val="28"/>
          <w:lang w:val="es-ES"/>
        </w:rPr>
        <w:t>space-around</w:t>
      </w:r>
      <w:proofErr w:type="spellEnd"/>
    </w:p>
    <w:p w:rsidR="00040F30" w:rsidRPr="00DB0BF2" w:rsidRDefault="00040F30" w:rsidP="00040F30">
      <w:pPr>
        <w:contextualSpacing/>
        <w:rPr>
          <w:rFonts w:ascii="Oswald Light" w:hAnsi="Oswald Light"/>
          <w:sz w:val="28"/>
          <w:szCs w:val="28"/>
          <w:lang w:val="es-ES"/>
        </w:rPr>
      </w:pPr>
      <w:proofErr w:type="spellStart"/>
      <w:r w:rsidRPr="00040F30">
        <w:rPr>
          <w:rFonts w:ascii="Oswald Light" w:hAnsi="Oswald Light"/>
          <w:sz w:val="28"/>
          <w:szCs w:val="28"/>
          <w:lang w:val="es-ES"/>
        </w:rPr>
        <w:t>space-between</w:t>
      </w:r>
      <w:proofErr w:type="spellEnd"/>
    </w:p>
    <w:sectPr w:rsidR="00040F30" w:rsidRPr="00DB0BF2" w:rsidSect="00076471">
      <w:pgSz w:w="12240" w:h="15840" w:code="1"/>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Light">
    <w:panose1 w:val="00000000000000000000"/>
    <w:charset w:val="00"/>
    <w:family w:val="auto"/>
    <w:pitch w:val="variable"/>
    <w:sig w:usb0="A00002FF" w:usb1="4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1C"/>
    <w:rsid w:val="00040F30"/>
    <w:rsid w:val="00076471"/>
    <w:rsid w:val="00090AEF"/>
    <w:rsid w:val="000A2215"/>
    <w:rsid w:val="000D7F92"/>
    <w:rsid w:val="002B22EF"/>
    <w:rsid w:val="002C59DC"/>
    <w:rsid w:val="004F250B"/>
    <w:rsid w:val="0063021C"/>
    <w:rsid w:val="007023D0"/>
    <w:rsid w:val="00DB0BF2"/>
    <w:rsid w:val="00E524FE"/>
    <w:rsid w:val="00EA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9E4E"/>
  <w15:chartTrackingRefBased/>
  <w15:docId w15:val="{966140AE-2A54-4CF1-BA2C-050E28C1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38350">
      <w:bodyDiv w:val="1"/>
      <w:marLeft w:val="0"/>
      <w:marRight w:val="0"/>
      <w:marTop w:val="0"/>
      <w:marBottom w:val="0"/>
      <w:divBdr>
        <w:top w:val="none" w:sz="0" w:space="0" w:color="auto"/>
        <w:left w:val="none" w:sz="0" w:space="0" w:color="auto"/>
        <w:bottom w:val="none" w:sz="0" w:space="0" w:color="auto"/>
        <w:right w:val="none" w:sz="0" w:space="0" w:color="auto"/>
      </w:divBdr>
      <w:divsChild>
        <w:div w:id="636834009">
          <w:marLeft w:val="0"/>
          <w:marRight w:val="0"/>
          <w:marTop w:val="0"/>
          <w:marBottom w:val="0"/>
          <w:divBdr>
            <w:top w:val="none" w:sz="0" w:space="0" w:color="auto"/>
            <w:left w:val="none" w:sz="0" w:space="0" w:color="auto"/>
            <w:bottom w:val="none" w:sz="0" w:space="0" w:color="auto"/>
            <w:right w:val="none" w:sz="0" w:space="0" w:color="auto"/>
          </w:divBdr>
        </w:div>
      </w:divsChild>
    </w:div>
    <w:div w:id="727456109">
      <w:bodyDiv w:val="1"/>
      <w:marLeft w:val="0"/>
      <w:marRight w:val="0"/>
      <w:marTop w:val="0"/>
      <w:marBottom w:val="0"/>
      <w:divBdr>
        <w:top w:val="none" w:sz="0" w:space="0" w:color="auto"/>
        <w:left w:val="none" w:sz="0" w:space="0" w:color="auto"/>
        <w:bottom w:val="none" w:sz="0" w:space="0" w:color="auto"/>
        <w:right w:val="none" w:sz="0" w:space="0" w:color="auto"/>
      </w:divBdr>
    </w:div>
    <w:div w:id="986859111">
      <w:bodyDiv w:val="1"/>
      <w:marLeft w:val="0"/>
      <w:marRight w:val="0"/>
      <w:marTop w:val="0"/>
      <w:marBottom w:val="0"/>
      <w:divBdr>
        <w:top w:val="none" w:sz="0" w:space="0" w:color="auto"/>
        <w:left w:val="none" w:sz="0" w:space="0" w:color="auto"/>
        <w:bottom w:val="none" w:sz="0" w:space="0" w:color="auto"/>
        <w:right w:val="none" w:sz="0" w:space="0" w:color="auto"/>
      </w:divBdr>
      <w:divsChild>
        <w:div w:id="1586381950">
          <w:marLeft w:val="0"/>
          <w:marRight w:val="0"/>
          <w:marTop w:val="0"/>
          <w:marBottom w:val="0"/>
          <w:divBdr>
            <w:top w:val="none" w:sz="0" w:space="0" w:color="auto"/>
            <w:left w:val="none" w:sz="0" w:space="0" w:color="auto"/>
            <w:bottom w:val="none" w:sz="0" w:space="0" w:color="auto"/>
            <w:right w:val="none" w:sz="0" w:space="0" w:color="auto"/>
          </w:divBdr>
          <w:divsChild>
            <w:div w:id="1046178176">
              <w:marLeft w:val="0"/>
              <w:marRight w:val="0"/>
              <w:marTop w:val="0"/>
              <w:marBottom w:val="0"/>
              <w:divBdr>
                <w:top w:val="none" w:sz="0" w:space="0" w:color="auto"/>
                <w:left w:val="none" w:sz="0" w:space="0" w:color="auto"/>
                <w:bottom w:val="none" w:sz="0" w:space="0" w:color="auto"/>
                <w:right w:val="none" w:sz="0" w:space="0" w:color="auto"/>
              </w:divBdr>
            </w:div>
            <w:div w:id="19061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544">
      <w:bodyDiv w:val="1"/>
      <w:marLeft w:val="0"/>
      <w:marRight w:val="0"/>
      <w:marTop w:val="0"/>
      <w:marBottom w:val="0"/>
      <w:divBdr>
        <w:top w:val="none" w:sz="0" w:space="0" w:color="auto"/>
        <w:left w:val="none" w:sz="0" w:space="0" w:color="auto"/>
        <w:bottom w:val="none" w:sz="0" w:space="0" w:color="auto"/>
        <w:right w:val="none" w:sz="0" w:space="0" w:color="auto"/>
      </w:divBdr>
      <w:divsChild>
        <w:div w:id="152913123">
          <w:marLeft w:val="0"/>
          <w:marRight w:val="0"/>
          <w:marTop w:val="0"/>
          <w:marBottom w:val="0"/>
          <w:divBdr>
            <w:top w:val="none" w:sz="0" w:space="0" w:color="auto"/>
            <w:left w:val="none" w:sz="0" w:space="0" w:color="auto"/>
            <w:bottom w:val="none" w:sz="0" w:space="0" w:color="auto"/>
            <w:right w:val="none" w:sz="0" w:space="0" w:color="auto"/>
          </w:divBdr>
        </w:div>
      </w:divsChild>
    </w:div>
    <w:div w:id="1888224111">
      <w:bodyDiv w:val="1"/>
      <w:marLeft w:val="0"/>
      <w:marRight w:val="0"/>
      <w:marTop w:val="0"/>
      <w:marBottom w:val="0"/>
      <w:divBdr>
        <w:top w:val="none" w:sz="0" w:space="0" w:color="auto"/>
        <w:left w:val="none" w:sz="0" w:space="0" w:color="auto"/>
        <w:bottom w:val="none" w:sz="0" w:space="0" w:color="auto"/>
        <w:right w:val="none" w:sz="0" w:space="0" w:color="auto"/>
      </w:divBdr>
      <w:divsChild>
        <w:div w:id="1572229072">
          <w:marLeft w:val="0"/>
          <w:marRight w:val="0"/>
          <w:marTop w:val="0"/>
          <w:marBottom w:val="0"/>
          <w:divBdr>
            <w:top w:val="none" w:sz="0" w:space="0" w:color="auto"/>
            <w:left w:val="none" w:sz="0" w:space="0" w:color="auto"/>
            <w:bottom w:val="none" w:sz="0" w:space="0" w:color="auto"/>
            <w:right w:val="none" w:sz="0" w:space="0" w:color="auto"/>
          </w:divBdr>
          <w:divsChild>
            <w:div w:id="6801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811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7</cp:revision>
  <dcterms:created xsi:type="dcterms:W3CDTF">2022-02-28T20:28:00Z</dcterms:created>
  <dcterms:modified xsi:type="dcterms:W3CDTF">2022-06-17T02:00:00Z</dcterms:modified>
</cp:coreProperties>
</file>