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9298" w14:textId="77777777" w:rsidR="002B7BBA" w:rsidRPr="003A7044" w:rsidRDefault="0046415B" w:rsidP="00263F47">
      <w:pPr>
        <w:pStyle w:val="Untertitel"/>
        <w:spacing w:before="0"/>
        <w:ind w:left="0"/>
        <w:rPr>
          <w:sz w:val="28"/>
          <w:szCs w:val="28"/>
        </w:rPr>
      </w:pPr>
      <w:r w:rsidRPr="003A7044">
        <w:rPr>
          <w:sz w:val="28"/>
          <w:szCs w:val="28"/>
        </w:rPr>
        <w:t>Fachhochschule der Wirtschaft</w:t>
      </w:r>
    </w:p>
    <w:p w14:paraId="7053AEA7" w14:textId="28F9DD04" w:rsidR="0046415B" w:rsidRPr="003A7044" w:rsidRDefault="0046415B" w:rsidP="00263F47">
      <w:pPr>
        <w:pStyle w:val="Untertitel"/>
        <w:spacing w:before="0"/>
        <w:ind w:left="0"/>
        <w:rPr>
          <w:sz w:val="28"/>
          <w:szCs w:val="28"/>
        </w:rPr>
      </w:pPr>
      <w:r w:rsidRPr="003A7044">
        <w:rPr>
          <w:sz w:val="28"/>
          <w:szCs w:val="28"/>
        </w:rPr>
        <w:t>FHDW</w:t>
      </w:r>
    </w:p>
    <w:p w14:paraId="6534C98D" w14:textId="39B9A631" w:rsidR="0046415B" w:rsidRPr="003A7044" w:rsidRDefault="006A19B5" w:rsidP="008E34F2">
      <w:pPr>
        <w:pStyle w:val="Untertitel"/>
        <w:spacing w:before="0"/>
        <w:ind w:left="0"/>
        <w:rPr>
          <w:sz w:val="28"/>
          <w:szCs w:val="28"/>
        </w:rPr>
      </w:pPr>
      <w:r w:rsidRPr="00957611">
        <w:rPr>
          <w:sz w:val="28"/>
          <w:szCs w:val="28"/>
          <w:highlight w:val="yellow"/>
        </w:rPr>
        <w:t>&lt;&lt;</w:t>
      </w:r>
      <w:r>
        <w:rPr>
          <w:sz w:val="28"/>
          <w:szCs w:val="28"/>
        </w:rPr>
        <w:t xml:space="preserve"> </w:t>
      </w:r>
      <w:r w:rsidR="008E34F2">
        <w:rPr>
          <w:sz w:val="28"/>
          <w:szCs w:val="28"/>
        </w:rPr>
        <w:t>Studienort</w:t>
      </w:r>
      <w:r>
        <w:rPr>
          <w:sz w:val="28"/>
          <w:szCs w:val="28"/>
        </w:rPr>
        <w:t xml:space="preserve"> </w:t>
      </w:r>
      <w:r w:rsidRPr="00957611">
        <w:rPr>
          <w:sz w:val="28"/>
          <w:szCs w:val="28"/>
          <w:highlight w:val="yellow"/>
        </w:rPr>
        <w:t>&gt;&gt;</w:t>
      </w:r>
    </w:p>
    <w:p w14:paraId="3525145E" w14:textId="77777777" w:rsidR="000A7DA7" w:rsidRPr="003A7044" w:rsidRDefault="000A7DA7" w:rsidP="00263F47">
      <w:pPr>
        <w:pStyle w:val="Untertitel"/>
        <w:spacing w:before="0"/>
        <w:ind w:left="0"/>
        <w:rPr>
          <w:sz w:val="28"/>
          <w:szCs w:val="28"/>
        </w:rPr>
      </w:pPr>
    </w:p>
    <w:p w14:paraId="6A8B346F" w14:textId="4B24A8E7" w:rsidR="002B7BBA" w:rsidRPr="003A7044" w:rsidRDefault="008E34F2" w:rsidP="00263F47">
      <w:pPr>
        <w:pStyle w:val="Untertitel"/>
        <w:spacing w:before="0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&lt;&lt; Art der Arbeit &gt;&gt;</w:t>
      </w:r>
    </w:p>
    <w:p w14:paraId="796781CE" w14:textId="77777777" w:rsidR="000A7DA7" w:rsidRDefault="000A7DA7" w:rsidP="00263F47">
      <w:pPr>
        <w:pStyle w:val="Untertitel"/>
        <w:spacing w:before="0"/>
        <w:ind w:left="0"/>
        <w:rPr>
          <w:sz w:val="28"/>
          <w:szCs w:val="28"/>
        </w:rPr>
      </w:pPr>
    </w:p>
    <w:p w14:paraId="12EBA2DE" w14:textId="77777777" w:rsidR="00AF6577" w:rsidRDefault="00AF6577" w:rsidP="006A19B5">
      <w:pPr>
        <w:pStyle w:val="Untertitel"/>
        <w:spacing w:before="0"/>
        <w:ind w:left="0"/>
        <w:rPr>
          <w:sz w:val="28"/>
          <w:szCs w:val="28"/>
        </w:rPr>
      </w:pPr>
    </w:p>
    <w:p w14:paraId="74D3C8D5" w14:textId="77777777" w:rsidR="000A7DA7" w:rsidRDefault="00AF6577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>Thema:</w:t>
      </w:r>
    </w:p>
    <w:p w14:paraId="7BCC7754" w14:textId="4F8D2747" w:rsidR="0046415B" w:rsidRPr="00AF6577" w:rsidRDefault="00A97D6C" w:rsidP="006A19B5">
      <w:pPr>
        <w:pStyle w:val="Untertitel"/>
        <w:spacing w:before="0"/>
        <w:ind w:left="0"/>
        <w:rPr>
          <w:b/>
          <w:szCs w:val="28"/>
        </w:rPr>
      </w:pPr>
      <w:r>
        <w:rPr>
          <w:b/>
          <w:szCs w:val="28"/>
        </w:rPr>
        <w:t xml:space="preserve">&lt;&lt; </w:t>
      </w:r>
      <w:r w:rsidR="000A7DA7" w:rsidRPr="00AF6577">
        <w:rPr>
          <w:b/>
          <w:szCs w:val="28"/>
        </w:rPr>
        <w:t>Thema der Arbeit</w:t>
      </w:r>
      <w:r>
        <w:rPr>
          <w:b/>
          <w:szCs w:val="28"/>
        </w:rPr>
        <w:t xml:space="preserve"> &gt;&gt;</w:t>
      </w:r>
    </w:p>
    <w:p w14:paraId="6E0ADDB4" w14:textId="77777777" w:rsidR="0046415B" w:rsidRDefault="0046415B" w:rsidP="006A19B5">
      <w:pPr>
        <w:pStyle w:val="Untertitel"/>
        <w:spacing w:before="0"/>
        <w:ind w:left="0"/>
        <w:rPr>
          <w:sz w:val="28"/>
          <w:szCs w:val="28"/>
        </w:rPr>
      </w:pPr>
    </w:p>
    <w:p w14:paraId="31E83CE6" w14:textId="77777777" w:rsidR="000A7DA7" w:rsidRPr="003A7044" w:rsidRDefault="000A7DA7" w:rsidP="006A19B5">
      <w:pPr>
        <w:pStyle w:val="Untertitel"/>
        <w:spacing w:before="0"/>
        <w:ind w:left="0"/>
        <w:rPr>
          <w:sz w:val="28"/>
          <w:szCs w:val="28"/>
        </w:rPr>
      </w:pPr>
    </w:p>
    <w:p w14:paraId="35751CCC" w14:textId="77777777" w:rsidR="000673BD" w:rsidRPr="003A7044" w:rsidRDefault="000673BD" w:rsidP="006A19B5">
      <w:pPr>
        <w:pStyle w:val="Untertitel"/>
        <w:spacing w:before="0"/>
        <w:ind w:left="0"/>
        <w:rPr>
          <w:sz w:val="28"/>
          <w:szCs w:val="28"/>
        </w:rPr>
      </w:pPr>
      <w:r w:rsidRPr="003A7044">
        <w:rPr>
          <w:sz w:val="28"/>
          <w:szCs w:val="28"/>
        </w:rPr>
        <w:t>Prüfer:</w:t>
      </w:r>
    </w:p>
    <w:p w14:paraId="68DE7E65" w14:textId="21469D04" w:rsidR="000673BD" w:rsidRPr="003A7044" w:rsidRDefault="00A97D6C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>&lt;&lt;</w:t>
      </w:r>
      <w:r w:rsidR="008E34F2">
        <w:rPr>
          <w:sz w:val="28"/>
          <w:szCs w:val="28"/>
        </w:rPr>
        <w:t xml:space="preserve"> </w:t>
      </w:r>
      <w:r w:rsidR="000A7DA7">
        <w:rPr>
          <w:sz w:val="28"/>
          <w:szCs w:val="28"/>
        </w:rPr>
        <w:t xml:space="preserve">Erstprüfer </w:t>
      </w:r>
      <w:r>
        <w:rPr>
          <w:sz w:val="28"/>
          <w:szCs w:val="28"/>
        </w:rPr>
        <w:t>&gt;&gt;</w:t>
      </w:r>
    </w:p>
    <w:p w14:paraId="39071151" w14:textId="4FFC68A0" w:rsidR="008E34F2" w:rsidRPr="003A7044" w:rsidRDefault="008E34F2" w:rsidP="008E34F2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>&lt;&lt; ggfs. Zweitprüfer &gt;&gt;</w:t>
      </w:r>
    </w:p>
    <w:p w14:paraId="3C4A34F4" w14:textId="77777777" w:rsidR="00AF6577" w:rsidRDefault="00AF6577" w:rsidP="006A19B5">
      <w:pPr>
        <w:pStyle w:val="Untertitel"/>
        <w:spacing w:before="0"/>
        <w:ind w:left="0"/>
        <w:rPr>
          <w:sz w:val="28"/>
          <w:szCs w:val="28"/>
        </w:rPr>
      </w:pPr>
    </w:p>
    <w:p w14:paraId="05DE3635" w14:textId="77777777" w:rsidR="0046415B" w:rsidRPr="003A7044" w:rsidRDefault="0046415B" w:rsidP="006A19B5">
      <w:pPr>
        <w:pStyle w:val="Untertitel"/>
        <w:spacing w:before="0"/>
        <w:ind w:left="0"/>
        <w:rPr>
          <w:sz w:val="28"/>
          <w:szCs w:val="28"/>
        </w:rPr>
      </w:pPr>
    </w:p>
    <w:p w14:paraId="38D24042" w14:textId="18C126C3" w:rsidR="0046415B" w:rsidRPr="003A7044" w:rsidRDefault="00976218" w:rsidP="006A19B5">
      <w:pPr>
        <w:pStyle w:val="Untertitel"/>
        <w:spacing w:before="0"/>
        <w:ind w:left="0"/>
        <w:rPr>
          <w:sz w:val="28"/>
          <w:szCs w:val="28"/>
        </w:rPr>
      </w:pPr>
      <w:r w:rsidRPr="00FB063D">
        <w:rPr>
          <w:sz w:val="28"/>
          <w:szCs w:val="28"/>
          <w:highlight w:val="yellow"/>
        </w:rPr>
        <w:t>&lt;&lt;</w:t>
      </w:r>
      <w:r>
        <w:rPr>
          <w:sz w:val="28"/>
          <w:szCs w:val="28"/>
        </w:rPr>
        <w:t xml:space="preserve"> </w:t>
      </w:r>
      <w:r w:rsidR="000673BD" w:rsidRPr="003A7044">
        <w:rPr>
          <w:sz w:val="28"/>
          <w:szCs w:val="28"/>
        </w:rPr>
        <w:t>Verfasser</w:t>
      </w:r>
      <w:r w:rsidRPr="009824EC">
        <w:rPr>
          <w:sz w:val="28"/>
          <w:szCs w:val="28"/>
          <w:highlight w:val="yellow"/>
        </w:rPr>
        <w:t>(in)</w:t>
      </w:r>
      <w:r w:rsidR="00D168DF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FB063D">
        <w:rPr>
          <w:sz w:val="28"/>
          <w:szCs w:val="28"/>
          <w:highlight w:val="yellow"/>
        </w:rPr>
        <w:t>&gt;&gt;</w:t>
      </w:r>
    </w:p>
    <w:p w14:paraId="74F7F5DF" w14:textId="2E252517" w:rsidR="000673BD" w:rsidRDefault="00A97D6C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&lt;&lt; </w:t>
      </w:r>
      <w:r w:rsidR="000A7DA7">
        <w:rPr>
          <w:sz w:val="28"/>
          <w:szCs w:val="28"/>
        </w:rPr>
        <w:t xml:space="preserve">Vorname Nachname </w:t>
      </w:r>
      <w:r>
        <w:rPr>
          <w:sz w:val="28"/>
          <w:szCs w:val="28"/>
        </w:rPr>
        <w:t>&gt;&gt;</w:t>
      </w:r>
    </w:p>
    <w:p w14:paraId="67A05A4E" w14:textId="4E71F4F8" w:rsidR="0053749A" w:rsidRDefault="00A97D6C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&lt;&lt; </w:t>
      </w:r>
      <w:r w:rsidR="000A7DA7">
        <w:rPr>
          <w:sz w:val="28"/>
          <w:szCs w:val="28"/>
        </w:rPr>
        <w:t xml:space="preserve">Straße Hausnummer </w:t>
      </w:r>
      <w:r>
        <w:rPr>
          <w:sz w:val="28"/>
          <w:szCs w:val="28"/>
        </w:rPr>
        <w:t>&gt;&gt;</w:t>
      </w:r>
    </w:p>
    <w:p w14:paraId="0DB54A91" w14:textId="69B13603" w:rsidR="000A7DA7" w:rsidRDefault="00A97D6C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&lt;&lt; </w:t>
      </w:r>
      <w:proofErr w:type="gramStart"/>
      <w:r w:rsidR="000A7DA7">
        <w:rPr>
          <w:sz w:val="28"/>
          <w:szCs w:val="28"/>
        </w:rPr>
        <w:t>PLZ Ort</w:t>
      </w:r>
      <w:proofErr w:type="gramEnd"/>
      <w:r>
        <w:rPr>
          <w:sz w:val="28"/>
          <w:szCs w:val="28"/>
        </w:rPr>
        <w:t xml:space="preserve"> &gt;&gt;</w:t>
      </w:r>
    </w:p>
    <w:p w14:paraId="7EFA432F" w14:textId="77777777" w:rsidR="00C4418B" w:rsidRDefault="00C4418B" w:rsidP="006A19B5">
      <w:pPr>
        <w:pStyle w:val="Untertitel"/>
        <w:spacing w:before="0"/>
        <w:ind w:left="0"/>
        <w:rPr>
          <w:sz w:val="28"/>
          <w:szCs w:val="28"/>
        </w:rPr>
      </w:pPr>
    </w:p>
    <w:p w14:paraId="61F07036" w14:textId="77777777" w:rsidR="000673BD" w:rsidRDefault="000673BD" w:rsidP="006A19B5">
      <w:pPr>
        <w:pStyle w:val="Untertitel"/>
        <w:spacing w:before="0"/>
        <w:ind w:left="0"/>
        <w:rPr>
          <w:sz w:val="28"/>
          <w:szCs w:val="28"/>
        </w:rPr>
      </w:pPr>
    </w:p>
    <w:p w14:paraId="600DB77C" w14:textId="35E79C06" w:rsidR="000A7DA7" w:rsidRDefault="00A97D6C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&lt;&lt; </w:t>
      </w:r>
      <w:r w:rsidR="00ED316F">
        <w:rPr>
          <w:sz w:val="28"/>
          <w:szCs w:val="28"/>
        </w:rPr>
        <w:t>Studien</w:t>
      </w:r>
      <w:r>
        <w:rPr>
          <w:sz w:val="28"/>
          <w:szCs w:val="28"/>
        </w:rPr>
        <w:t>gang</w:t>
      </w:r>
      <w:r w:rsidR="00A044B5">
        <w:rPr>
          <w:sz w:val="28"/>
          <w:szCs w:val="28"/>
        </w:rPr>
        <w:t xml:space="preserve"> </w:t>
      </w:r>
      <w:r>
        <w:rPr>
          <w:sz w:val="28"/>
          <w:szCs w:val="28"/>
        </w:rPr>
        <w:t>&gt;&gt;</w:t>
      </w:r>
    </w:p>
    <w:p w14:paraId="0944F128" w14:textId="2B6FD192" w:rsidR="00ED316F" w:rsidRDefault="00A97D6C" w:rsidP="006A19B5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>&lt;&lt; Spezialisierungsbereich &gt;&gt;</w:t>
      </w:r>
    </w:p>
    <w:p w14:paraId="34E44E98" w14:textId="3543D720" w:rsidR="00ED316F" w:rsidRDefault="008E34F2" w:rsidP="008E34F2">
      <w:pPr>
        <w:pStyle w:val="Untertitel"/>
        <w:spacing w:before="0"/>
        <w:ind w:left="0"/>
        <w:rPr>
          <w:sz w:val="28"/>
          <w:szCs w:val="28"/>
        </w:rPr>
      </w:pPr>
      <w:r>
        <w:rPr>
          <w:sz w:val="28"/>
          <w:szCs w:val="28"/>
        </w:rPr>
        <w:t>&lt;&lt; ggfs. Matrikelnummer &gt;&gt;</w:t>
      </w:r>
    </w:p>
    <w:p w14:paraId="35A7E680" w14:textId="264E07FF" w:rsidR="00ED316F" w:rsidRDefault="00ED316F" w:rsidP="008E34F2">
      <w:pPr>
        <w:pStyle w:val="Untertitel"/>
        <w:spacing w:before="0"/>
        <w:ind w:left="0"/>
        <w:jc w:val="both"/>
        <w:rPr>
          <w:sz w:val="28"/>
          <w:szCs w:val="28"/>
        </w:rPr>
      </w:pPr>
    </w:p>
    <w:p w14:paraId="1A9578DD" w14:textId="77777777" w:rsidR="008E34F2" w:rsidRPr="003A7044" w:rsidRDefault="008E34F2" w:rsidP="008E34F2">
      <w:pPr>
        <w:pStyle w:val="Untertitel"/>
        <w:spacing w:before="0"/>
        <w:ind w:left="0"/>
        <w:jc w:val="both"/>
        <w:rPr>
          <w:sz w:val="28"/>
          <w:szCs w:val="28"/>
        </w:rPr>
      </w:pPr>
    </w:p>
    <w:p w14:paraId="054288B5" w14:textId="77777777" w:rsidR="000673BD" w:rsidRPr="003A7044" w:rsidRDefault="000673BD" w:rsidP="006A19B5">
      <w:pPr>
        <w:pStyle w:val="Untertitel"/>
        <w:spacing w:before="0"/>
        <w:ind w:left="0"/>
        <w:rPr>
          <w:sz w:val="28"/>
          <w:szCs w:val="28"/>
        </w:rPr>
      </w:pPr>
      <w:r w:rsidRPr="003A7044">
        <w:rPr>
          <w:sz w:val="28"/>
          <w:szCs w:val="28"/>
        </w:rPr>
        <w:t>Eingereicht am:</w:t>
      </w:r>
    </w:p>
    <w:p w14:paraId="648330D0" w14:textId="0BA1E77F" w:rsidR="005D0BA1" w:rsidRDefault="00FB1F7B" w:rsidP="006A19B5">
      <w:pPr>
        <w:pStyle w:val="Untertitel"/>
        <w:spacing w:before="0"/>
        <w:ind w:left="0"/>
        <w:rPr>
          <w:sz w:val="28"/>
          <w:szCs w:val="28"/>
        </w:rPr>
        <w:sectPr w:rsidR="005D0BA1" w:rsidSect="006922B7">
          <w:headerReference w:type="default" r:id="rId8"/>
          <w:headerReference w:type="first" r:id="rId9"/>
          <w:type w:val="continuous"/>
          <w:pgSz w:w="11906" w:h="16838" w:code="9"/>
          <w:pgMar w:top="1418" w:right="1134" w:bottom="1418" w:left="2268" w:header="720" w:footer="720" w:gutter="0"/>
          <w:pgNumType w:fmt="upperRoman" w:start="1"/>
          <w:cols w:space="720"/>
          <w:titlePg/>
          <w:docGrid w:linePitch="299"/>
        </w:sectPr>
      </w:pPr>
      <w:r>
        <w:rPr>
          <w:sz w:val="28"/>
          <w:szCs w:val="28"/>
        </w:rPr>
        <w:t>&lt;&lt; Datum &gt;&gt;</w:t>
      </w:r>
    </w:p>
    <w:p w14:paraId="17F48A16" w14:textId="77777777" w:rsidR="002B7BBA" w:rsidRPr="00335C7C" w:rsidRDefault="003A7044" w:rsidP="003F19FD">
      <w:pPr>
        <w:pStyle w:val="berschrift1"/>
        <w:numPr>
          <w:ilvl w:val="0"/>
          <w:numId w:val="0"/>
        </w:numPr>
      </w:pPr>
      <w:bookmarkStart w:id="0" w:name="_Toc492886459"/>
      <w:bookmarkStart w:id="1" w:name="_Toc327360154"/>
      <w:bookmarkStart w:id="2" w:name="_Toc327427421"/>
      <w:bookmarkStart w:id="3" w:name="_Toc327522523"/>
      <w:bookmarkStart w:id="4" w:name="_Toc329933744"/>
      <w:bookmarkStart w:id="5" w:name="_Toc329933898"/>
      <w:bookmarkStart w:id="6" w:name="_Toc329934473"/>
      <w:bookmarkStart w:id="7" w:name="_Toc71277017"/>
      <w:r w:rsidRPr="00335C7C">
        <w:lastRenderedPageBreak/>
        <w:t>I</w:t>
      </w:r>
      <w:r w:rsidR="002B7BBA" w:rsidRPr="00335C7C">
        <w:t>nhaltsverzeichnis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AF6577" w:rsidRPr="00335C7C">
        <w:t xml:space="preserve"> </w:t>
      </w:r>
    </w:p>
    <w:p w14:paraId="1B621E66" w14:textId="338189AB" w:rsidR="004E7D16" w:rsidRPr="004E7D16" w:rsidRDefault="003137EF" w:rsidP="004E7D16">
      <w:pPr>
        <w:rPr>
          <w:b/>
          <w:sz w:val="24"/>
          <w:szCs w:val="24"/>
        </w:rPr>
      </w:pPr>
      <w:r w:rsidRPr="006658E0">
        <w:rPr>
          <w:b/>
          <w:sz w:val="24"/>
          <w:szCs w:val="24"/>
          <w:highlight w:val="yellow"/>
        </w:rPr>
        <w:t xml:space="preserve">Bitte die Gliederung unbedingt mit dem Erstbetreuer absprechen </w:t>
      </w:r>
    </w:p>
    <w:p w14:paraId="4DE634D5" w14:textId="56BDA6A1" w:rsidR="00976218" w:rsidRDefault="00B4742A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fldChar w:fldCharType="begin"/>
      </w:r>
      <w:r w:rsidR="002B7BBA">
        <w:instrText xml:space="preserve"> </w:instrText>
      </w:r>
      <w:r w:rsidR="000A7DA7">
        <w:instrText>TOC</w:instrText>
      </w:r>
      <w:r w:rsidR="002B7BBA">
        <w:instrText xml:space="preserve"> \o "1-3" \t "Agenda;1" </w:instrText>
      </w:r>
      <w:r>
        <w:fldChar w:fldCharType="separate"/>
      </w:r>
      <w:r w:rsidR="00976218">
        <w:t>Inhaltsverzeichnis</w:t>
      </w:r>
      <w:r w:rsidR="00976218">
        <w:tab/>
      </w:r>
      <w:r w:rsidR="00976218">
        <w:fldChar w:fldCharType="begin"/>
      </w:r>
      <w:r w:rsidR="00976218">
        <w:instrText xml:space="preserve"> PAGEREF _Toc71277017 \h </w:instrText>
      </w:r>
      <w:r w:rsidR="00976218">
        <w:fldChar w:fldCharType="separate"/>
      </w:r>
      <w:r w:rsidR="003F0883">
        <w:t>II</w:t>
      </w:r>
      <w:r w:rsidR="00976218">
        <w:fldChar w:fldCharType="end"/>
      </w:r>
    </w:p>
    <w:p w14:paraId="1385B955" w14:textId="6E5B81B3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Abbildungsverzeichnis</w:t>
      </w:r>
      <w:r>
        <w:tab/>
      </w:r>
      <w:r>
        <w:fldChar w:fldCharType="begin"/>
      </w:r>
      <w:r>
        <w:instrText xml:space="preserve"> PAGEREF _Toc71277018 \h </w:instrText>
      </w:r>
      <w:r>
        <w:fldChar w:fldCharType="separate"/>
      </w:r>
      <w:r w:rsidR="003F0883">
        <w:t>III</w:t>
      </w:r>
      <w:r>
        <w:fldChar w:fldCharType="end"/>
      </w:r>
    </w:p>
    <w:p w14:paraId="0C239F37" w14:textId="54B55C06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Tabellenverzeichnis</w:t>
      </w:r>
      <w:r>
        <w:tab/>
      </w:r>
      <w:r>
        <w:fldChar w:fldCharType="begin"/>
      </w:r>
      <w:r>
        <w:instrText xml:space="preserve"> PAGEREF _Toc71277019 \h </w:instrText>
      </w:r>
      <w:r>
        <w:fldChar w:fldCharType="separate"/>
      </w:r>
      <w:r w:rsidR="003F0883">
        <w:t>IV</w:t>
      </w:r>
      <w:r>
        <w:fldChar w:fldCharType="end"/>
      </w:r>
    </w:p>
    <w:p w14:paraId="4D9FB056" w14:textId="07EE4A30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Abkürzungsverzeichnis</w:t>
      </w:r>
      <w:r>
        <w:tab/>
      </w:r>
      <w:r>
        <w:fldChar w:fldCharType="begin"/>
      </w:r>
      <w:r>
        <w:instrText xml:space="preserve"> PAGEREF _Toc71277020 \h </w:instrText>
      </w:r>
      <w:r>
        <w:fldChar w:fldCharType="separate"/>
      </w:r>
      <w:r w:rsidR="003F0883">
        <w:t>V</w:t>
      </w:r>
      <w:r>
        <w:fldChar w:fldCharType="end"/>
      </w:r>
    </w:p>
    <w:p w14:paraId="023CA54B" w14:textId="400A870E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1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Einleitung</w:t>
      </w:r>
      <w:r>
        <w:tab/>
      </w:r>
      <w:r>
        <w:fldChar w:fldCharType="begin"/>
      </w:r>
      <w:r>
        <w:instrText xml:space="preserve"> PAGEREF _Toc71277021 \h </w:instrText>
      </w:r>
      <w:r>
        <w:fldChar w:fldCharType="separate"/>
      </w:r>
      <w:r w:rsidR="003F0883">
        <w:t>1</w:t>
      </w:r>
      <w:r>
        <w:fldChar w:fldCharType="end"/>
      </w:r>
    </w:p>
    <w:p w14:paraId="6B9DDDC0" w14:textId="6C03BB17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1.1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Problembezeichnung</w:t>
      </w:r>
      <w:r>
        <w:tab/>
      </w:r>
      <w:r>
        <w:fldChar w:fldCharType="begin"/>
      </w:r>
      <w:r>
        <w:instrText xml:space="preserve"> PAGEREF _Toc71277022 \h </w:instrText>
      </w:r>
      <w:r>
        <w:fldChar w:fldCharType="separate"/>
      </w:r>
      <w:r w:rsidR="003F0883">
        <w:t>1</w:t>
      </w:r>
      <w:r>
        <w:fldChar w:fldCharType="end"/>
      </w:r>
    </w:p>
    <w:p w14:paraId="2250EEBD" w14:textId="733B9CC4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1.2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Zielsetzung</w:t>
      </w:r>
      <w:r>
        <w:tab/>
      </w:r>
      <w:r>
        <w:fldChar w:fldCharType="begin"/>
      </w:r>
      <w:r>
        <w:instrText xml:space="preserve"> PAGEREF _Toc71277023 \h </w:instrText>
      </w:r>
      <w:r>
        <w:fldChar w:fldCharType="separate"/>
      </w:r>
      <w:r w:rsidR="003F0883">
        <w:t>2</w:t>
      </w:r>
      <w:r>
        <w:fldChar w:fldCharType="end"/>
      </w:r>
    </w:p>
    <w:p w14:paraId="15E386EE" w14:textId="227D9326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1.3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Aufbau und Vorgehensweise</w:t>
      </w:r>
      <w:r>
        <w:tab/>
      </w:r>
      <w:r>
        <w:fldChar w:fldCharType="begin"/>
      </w:r>
      <w:r>
        <w:instrText xml:space="preserve"> PAGEREF _Toc71277024 \h </w:instrText>
      </w:r>
      <w:r>
        <w:fldChar w:fldCharType="separate"/>
      </w:r>
      <w:r w:rsidR="003F0883">
        <w:t>3</w:t>
      </w:r>
      <w:r>
        <w:fldChar w:fldCharType="end"/>
      </w:r>
    </w:p>
    <w:p w14:paraId="54BC09C3" w14:textId="275324BF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2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 w:rsidR="007C5DDE">
        <w:rPr>
          <w:rFonts w:asciiTheme="minorHAnsi" w:eastAsiaTheme="minorEastAsia" w:hAnsiTheme="minorHAnsi" w:cstheme="minorBidi"/>
          <w:sz w:val="24"/>
          <w:szCs w:val="24"/>
          <w:lang w:eastAsia="zh-CN"/>
        </w:rPr>
        <w:t xml:space="preserve">&lt;&lt; </w:t>
      </w:r>
      <w:r>
        <w:t>Grundlagen</w:t>
      </w:r>
      <w:r w:rsidR="007C5DDE">
        <w:t xml:space="preserve"> &gt;&gt;</w:t>
      </w:r>
      <w:r>
        <w:tab/>
      </w:r>
      <w:r>
        <w:fldChar w:fldCharType="begin"/>
      </w:r>
      <w:r>
        <w:instrText xml:space="preserve"> PAGEREF _Toc71277025 \h </w:instrText>
      </w:r>
      <w:r>
        <w:fldChar w:fldCharType="separate"/>
      </w:r>
      <w:r w:rsidR="003F0883">
        <w:t>4</w:t>
      </w:r>
      <w:r>
        <w:fldChar w:fldCharType="end"/>
      </w:r>
    </w:p>
    <w:p w14:paraId="4CCF6B9C" w14:textId="3C6B391A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2.1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&lt;&lt; Definitionen &gt;&gt;</w:t>
      </w:r>
      <w:r>
        <w:tab/>
      </w:r>
      <w:r>
        <w:fldChar w:fldCharType="begin"/>
      </w:r>
      <w:r>
        <w:instrText xml:space="preserve"> PAGEREF _Toc71277026 \h </w:instrText>
      </w:r>
      <w:r>
        <w:fldChar w:fldCharType="separate"/>
      </w:r>
      <w:r w:rsidR="003F0883">
        <w:t>4</w:t>
      </w:r>
      <w:r>
        <w:fldChar w:fldCharType="end"/>
      </w:r>
    </w:p>
    <w:p w14:paraId="4C601D7B" w14:textId="09312FB5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2.2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&lt;&lt; Unterpunkt 1. Ebene &gt;&gt;</w:t>
      </w:r>
      <w:r>
        <w:tab/>
      </w:r>
      <w:r>
        <w:fldChar w:fldCharType="begin"/>
      </w:r>
      <w:r>
        <w:instrText xml:space="preserve"> PAGEREF _Toc71277027 \h </w:instrText>
      </w:r>
      <w:r>
        <w:fldChar w:fldCharType="separate"/>
      </w:r>
      <w:r w:rsidR="003F0883">
        <w:t>4</w:t>
      </w:r>
      <w:r>
        <w:fldChar w:fldCharType="end"/>
      </w:r>
    </w:p>
    <w:p w14:paraId="1E57E169" w14:textId="7CE7D7CE" w:rsidR="00976218" w:rsidRDefault="00976218" w:rsidP="00A92D62">
      <w:pPr>
        <w:pStyle w:val="Verzeichnis3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2.2.1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&lt;&lt; Unterpunkt 2. Ebene &gt;&gt;</w:t>
      </w:r>
      <w:r>
        <w:tab/>
      </w:r>
      <w:r>
        <w:fldChar w:fldCharType="begin"/>
      </w:r>
      <w:r>
        <w:instrText xml:space="preserve"> PAGEREF _Toc71277028 \h </w:instrText>
      </w:r>
      <w:r>
        <w:fldChar w:fldCharType="separate"/>
      </w:r>
      <w:r w:rsidR="003F0883">
        <w:t>4</w:t>
      </w:r>
      <w:r>
        <w:fldChar w:fldCharType="end"/>
      </w:r>
    </w:p>
    <w:p w14:paraId="2C6F37F0" w14:textId="21CFA3E6" w:rsidR="00976218" w:rsidRDefault="00976218" w:rsidP="00A92D62">
      <w:pPr>
        <w:pStyle w:val="Verzeichnis3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2.2.2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&lt;&lt; Unterpunkt 2. Ebene &gt;&gt;</w:t>
      </w:r>
      <w:r>
        <w:tab/>
      </w:r>
      <w:r>
        <w:fldChar w:fldCharType="begin"/>
      </w:r>
      <w:r>
        <w:instrText xml:space="preserve"> PAGEREF _Toc71277029 \h </w:instrText>
      </w:r>
      <w:r>
        <w:fldChar w:fldCharType="separate"/>
      </w:r>
      <w:r w:rsidR="003F0883">
        <w:t>4</w:t>
      </w:r>
      <w:r>
        <w:fldChar w:fldCharType="end"/>
      </w:r>
    </w:p>
    <w:p w14:paraId="41C1ADE8" w14:textId="736316DF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2.3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 xml:space="preserve">&lt;&lt;  </w:t>
      </w:r>
      <w:r w:rsidR="007D6E16">
        <w:t>Darstellung des eigenen Forschungsansatzes</w:t>
      </w:r>
      <w:r>
        <w:t xml:space="preserve"> &gt;&gt;</w:t>
      </w:r>
      <w:r>
        <w:tab/>
      </w:r>
      <w:r>
        <w:fldChar w:fldCharType="begin"/>
      </w:r>
      <w:r>
        <w:instrText xml:space="preserve"> PAGEREF _Toc71277030 \h </w:instrText>
      </w:r>
      <w:r>
        <w:fldChar w:fldCharType="separate"/>
      </w:r>
      <w:r w:rsidR="003F0883">
        <w:t>4</w:t>
      </w:r>
      <w:r>
        <w:fldChar w:fldCharType="end"/>
      </w:r>
    </w:p>
    <w:p w14:paraId="3E396E34" w14:textId="08EC9402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3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&lt;&lt; Praxisteil &gt;&gt;</w:t>
      </w:r>
      <w:r>
        <w:tab/>
      </w:r>
      <w:r>
        <w:fldChar w:fldCharType="begin"/>
      </w:r>
      <w:r>
        <w:instrText xml:space="preserve"> PAGEREF _Toc71277031 \h </w:instrText>
      </w:r>
      <w:r>
        <w:fldChar w:fldCharType="separate"/>
      </w:r>
      <w:r w:rsidR="003F0883">
        <w:t>5</w:t>
      </w:r>
      <w:r>
        <w:fldChar w:fldCharType="end"/>
      </w:r>
    </w:p>
    <w:p w14:paraId="3C45A153" w14:textId="7669D2AF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3.1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Vorstellung des Praxisunternehmens</w:t>
      </w:r>
      <w:r>
        <w:tab/>
      </w:r>
      <w:r>
        <w:fldChar w:fldCharType="begin"/>
      </w:r>
      <w:r>
        <w:instrText xml:space="preserve"> PAGEREF _Toc71277032 \h </w:instrText>
      </w:r>
      <w:r>
        <w:fldChar w:fldCharType="separate"/>
      </w:r>
      <w:r w:rsidR="003F0883">
        <w:t>5</w:t>
      </w:r>
      <w:r>
        <w:fldChar w:fldCharType="end"/>
      </w:r>
    </w:p>
    <w:p w14:paraId="564ABE39" w14:textId="1302EF67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3.2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Ist-Analyse</w:t>
      </w:r>
      <w:r>
        <w:tab/>
      </w:r>
      <w:r>
        <w:fldChar w:fldCharType="begin"/>
      </w:r>
      <w:r>
        <w:instrText xml:space="preserve"> PAGEREF _Toc71277033 \h </w:instrText>
      </w:r>
      <w:r>
        <w:fldChar w:fldCharType="separate"/>
      </w:r>
      <w:r w:rsidR="003F0883">
        <w:t>5</w:t>
      </w:r>
      <w:r>
        <w:fldChar w:fldCharType="end"/>
      </w:r>
    </w:p>
    <w:p w14:paraId="0C707F14" w14:textId="0D16E2A1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3.3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Sollkonzept</w:t>
      </w:r>
      <w:r>
        <w:tab/>
      </w:r>
      <w:r>
        <w:fldChar w:fldCharType="begin"/>
      </w:r>
      <w:r>
        <w:instrText xml:space="preserve"> PAGEREF _Toc71277034 \h </w:instrText>
      </w:r>
      <w:r>
        <w:fldChar w:fldCharType="separate"/>
      </w:r>
      <w:r w:rsidR="003F0883">
        <w:t>5</w:t>
      </w:r>
      <w:r>
        <w:fldChar w:fldCharType="end"/>
      </w:r>
    </w:p>
    <w:p w14:paraId="52C7EB18" w14:textId="3AE9550E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3.4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Handlungsempfehlungen</w:t>
      </w:r>
      <w:r>
        <w:tab/>
      </w:r>
      <w:r>
        <w:fldChar w:fldCharType="begin"/>
      </w:r>
      <w:r>
        <w:instrText xml:space="preserve"> PAGEREF _Toc71277035 \h </w:instrText>
      </w:r>
      <w:r>
        <w:fldChar w:fldCharType="separate"/>
      </w:r>
      <w:r w:rsidR="003F0883">
        <w:t>5</w:t>
      </w:r>
      <w:r>
        <w:fldChar w:fldCharType="end"/>
      </w:r>
    </w:p>
    <w:p w14:paraId="5A92E6D6" w14:textId="171D412B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4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Schlussbetrachtung</w:t>
      </w:r>
      <w:r>
        <w:tab/>
      </w:r>
      <w:r>
        <w:fldChar w:fldCharType="begin"/>
      </w:r>
      <w:r>
        <w:instrText xml:space="preserve"> PAGEREF _Toc71277036 \h </w:instrText>
      </w:r>
      <w:r>
        <w:fldChar w:fldCharType="separate"/>
      </w:r>
      <w:r w:rsidR="003F0883">
        <w:t>6</w:t>
      </w:r>
      <w:r>
        <w:fldChar w:fldCharType="end"/>
      </w:r>
    </w:p>
    <w:p w14:paraId="50AE87E4" w14:textId="0A26E057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4.1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Zusammenfassung</w:t>
      </w:r>
      <w:r>
        <w:tab/>
      </w:r>
      <w:r>
        <w:fldChar w:fldCharType="begin"/>
      </w:r>
      <w:r>
        <w:instrText xml:space="preserve"> PAGEREF _Toc71277037 \h </w:instrText>
      </w:r>
      <w:r>
        <w:fldChar w:fldCharType="separate"/>
      </w:r>
      <w:r w:rsidR="003F0883">
        <w:t>6</w:t>
      </w:r>
      <w:r>
        <w:fldChar w:fldCharType="end"/>
      </w:r>
    </w:p>
    <w:p w14:paraId="52A02219" w14:textId="0FF35099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 w:rsidRPr="00235920">
        <w:rPr>
          <w:color w:val="000000"/>
        </w:rPr>
        <w:t>4.2</w:t>
      </w:r>
      <w:r>
        <w:rPr>
          <w:rFonts w:asciiTheme="minorHAnsi" w:eastAsiaTheme="minorEastAsia" w:hAnsiTheme="minorHAnsi" w:cstheme="minorBidi"/>
          <w:sz w:val="24"/>
          <w:szCs w:val="24"/>
          <w:lang w:eastAsia="zh-CN"/>
        </w:rPr>
        <w:tab/>
      </w:r>
      <w:r>
        <w:t>Ausblick</w:t>
      </w:r>
      <w:r>
        <w:tab/>
      </w:r>
      <w:r>
        <w:fldChar w:fldCharType="begin"/>
      </w:r>
      <w:r>
        <w:instrText xml:space="preserve"> PAGEREF _Toc71277038 \h </w:instrText>
      </w:r>
      <w:r>
        <w:fldChar w:fldCharType="separate"/>
      </w:r>
      <w:r w:rsidR="003F0883">
        <w:t>6</w:t>
      </w:r>
      <w:r>
        <w:fldChar w:fldCharType="end"/>
      </w:r>
    </w:p>
    <w:p w14:paraId="644904FA" w14:textId="1C02BB77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Anhang</w:t>
      </w:r>
      <w:r>
        <w:tab/>
      </w:r>
      <w:r>
        <w:fldChar w:fldCharType="begin"/>
      </w:r>
      <w:r>
        <w:instrText xml:space="preserve"> PAGEREF _Toc71277039 \h </w:instrText>
      </w:r>
      <w:r>
        <w:fldChar w:fldCharType="separate"/>
      </w:r>
      <w:r w:rsidR="003F0883">
        <w:t>7</w:t>
      </w:r>
      <w:r>
        <w:fldChar w:fldCharType="end"/>
      </w:r>
    </w:p>
    <w:p w14:paraId="6050DA3D" w14:textId="05C85F3D" w:rsidR="00976218" w:rsidRDefault="00976218" w:rsidP="00A92D62">
      <w:pPr>
        <w:pStyle w:val="Verzeichnis2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Anhangsverzeichnis</w:t>
      </w:r>
      <w:r>
        <w:tab/>
      </w:r>
      <w:r>
        <w:fldChar w:fldCharType="begin"/>
      </w:r>
      <w:r>
        <w:instrText xml:space="preserve"> PAGEREF _Toc71277040 \h </w:instrText>
      </w:r>
      <w:r>
        <w:fldChar w:fldCharType="separate"/>
      </w:r>
      <w:r w:rsidR="003F0883">
        <w:t>7</w:t>
      </w:r>
      <w:r>
        <w:fldChar w:fldCharType="end"/>
      </w:r>
    </w:p>
    <w:p w14:paraId="18D133D3" w14:textId="09A1EED2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Quellenverzeichnis</w:t>
      </w:r>
      <w:r>
        <w:tab/>
      </w:r>
      <w:r>
        <w:fldChar w:fldCharType="begin"/>
      </w:r>
      <w:r>
        <w:instrText xml:space="preserve"> PAGEREF _Toc71277041 \h </w:instrText>
      </w:r>
      <w:r>
        <w:fldChar w:fldCharType="separate"/>
      </w:r>
      <w:r w:rsidR="003F0883">
        <w:t>11</w:t>
      </w:r>
      <w:r>
        <w:fldChar w:fldCharType="end"/>
      </w:r>
    </w:p>
    <w:p w14:paraId="2CBDDB14" w14:textId="39041BC5" w:rsidR="00976218" w:rsidRDefault="00976218" w:rsidP="0097621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eastAsia="zh-CN"/>
        </w:rPr>
      </w:pPr>
      <w:r>
        <w:t>Ehrenwörtliche Erklärung</w:t>
      </w:r>
      <w:r>
        <w:tab/>
      </w:r>
      <w:r>
        <w:fldChar w:fldCharType="begin"/>
      </w:r>
      <w:r>
        <w:instrText xml:space="preserve"> PAGEREF _Toc71277042 \h </w:instrText>
      </w:r>
      <w:r>
        <w:fldChar w:fldCharType="separate"/>
      </w:r>
      <w:r w:rsidR="003F0883">
        <w:t>12</w:t>
      </w:r>
      <w:r>
        <w:fldChar w:fldCharType="end"/>
      </w:r>
    </w:p>
    <w:p w14:paraId="2D5DA05F" w14:textId="0A8A554D" w:rsidR="00CF2882" w:rsidRDefault="00B4742A" w:rsidP="00C4418B">
      <w:pPr>
        <w:pStyle w:val="berschrift1"/>
        <w:numPr>
          <w:ilvl w:val="0"/>
          <w:numId w:val="0"/>
        </w:numPr>
      </w:pPr>
      <w:r>
        <w:rPr>
          <w:noProof/>
          <w:sz w:val="24"/>
        </w:rPr>
        <w:lastRenderedPageBreak/>
        <w:fldChar w:fldCharType="end"/>
      </w:r>
      <w:bookmarkStart w:id="8" w:name="_Toc71277018"/>
      <w:bookmarkStart w:id="9" w:name="_Toc492886462"/>
      <w:bookmarkStart w:id="10" w:name="_Toc492886460"/>
      <w:r w:rsidR="00CF2882">
        <w:t>Abbildungsverzeichnis</w:t>
      </w:r>
      <w:bookmarkEnd w:id="8"/>
    </w:p>
    <w:p w14:paraId="280EA27E" w14:textId="33701AEB" w:rsidR="00680690" w:rsidRPr="00680690" w:rsidRDefault="00680690" w:rsidP="00A92D62">
      <w:pPr>
        <w:pStyle w:val="Abbildungsverzeichnis"/>
      </w:pPr>
      <w:r>
        <w:tab/>
      </w:r>
      <w:r>
        <w:tab/>
        <w:t xml:space="preserve">  </w:t>
      </w:r>
      <w:r w:rsidR="006658E0">
        <w:t xml:space="preserve"> </w:t>
      </w:r>
      <w:r>
        <w:t xml:space="preserve">                                                                                                          </w:t>
      </w:r>
      <w:r w:rsidR="00A044B5">
        <w:t xml:space="preserve">    </w:t>
      </w:r>
      <w:r w:rsidR="000975F7">
        <w:t xml:space="preserve"> </w:t>
      </w:r>
      <w:r>
        <w:t xml:space="preserve">     Seite</w:t>
      </w:r>
    </w:p>
    <w:p w14:paraId="7BDE20C5" w14:textId="19A08404" w:rsidR="00263F47" w:rsidRDefault="00B4742A" w:rsidP="00957611">
      <w:pPr>
        <w:pStyle w:val="Abbildungsverzeichnis"/>
        <w:tabs>
          <w:tab w:val="clear" w:pos="8505"/>
          <w:tab w:val="right" w:leader="dot" w:pos="8364"/>
        </w:tabs>
        <w:rPr>
          <w:rFonts w:ascii="Calibri" w:hAnsi="Calibri"/>
          <w:szCs w:val="22"/>
        </w:rPr>
      </w:pPr>
      <w:r>
        <w:fldChar w:fldCharType="begin"/>
      </w:r>
      <w:r w:rsidR="00CF2882">
        <w:instrText xml:space="preserve"> TOC \c "Abbildung" </w:instrText>
      </w:r>
      <w:r>
        <w:fldChar w:fldCharType="separate"/>
      </w:r>
      <w:r w:rsidR="00263F47">
        <w:t>Abbildung 1: Anzahl industriell gefertigter XY-Produkte in Deutschland (in Mio.)</w:t>
      </w:r>
      <w:r w:rsidR="00263F47">
        <w:tab/>
      </w:r>
      <w:r>
        <w:fldChar w:fldCharType="begin"/>
      </w:r>
      <w:r w:rsidR="00263F47">
        <w:instrText xml:space="preserve"> PAGEREF _Toc327523103 \h </w:instrText>
      </w:r>
      <w:r>
        <w:fldChar w:fldCharType="separate"/>
      </w:r>
      <w:r w:rsidR="003F0883">
        <w:t>1</w:t>
      </w:r>
      <w:r>
        <w:fldChar w:fldCharType="end"/>
      </w:r>
    </w:p>
    <w:p w14:paraId="139C119E" w14:textId="77777777" w:rsidR="00CF2882" w:rsidRDefault="00B4742A" w:rsidP="00263F47">
      <w:pPr>
        <w:sectPr w:rsidR="00CF2882" w:rsidSect="006922B7">
          <w:headerReference w:type="first" r:id="rId10"/>
          <w:pgSz w:w="11906" w:h="16838" w:code="9"/>
          <w:pgMar w:top="1418" w:right="1134" w:bottom="1418" w:left="2268" w:header="720" w:footer="720" w:gutter="0"/>
          <w:pgNumType w:fmt="upperRoman"/>
          <w:cols w:space="720"/>
          <w:titlePg/>
        </w:sectPr>
      </w:pPr>
      <w:r>
        <w:fldChar w:fldCharType="end"/>
      </w:r>
    </w:p>
    <w:p w14:paraId="655C8B2D" w14:textId="2F00F576" w:rsidR="00263F47" w:rsidRDefault="00263F47" w:rsidP="00263F47">
      <w:pPr>
        <w:pStyle w:val="berschrift1"/>
        <w:numPr>
          <w:ilvl w:val="0"/>
          <w:numId w:val="0"/>
        </w:numPr>
      </w:pPr>
      <w:bookmarkStart w:id="11" w:name="_Toc71277019"/>
      <w:r>
        <w:lastRenderedPageBreak/>
        <w:t>Tabellenverzeichnis</w:t>
      </w:r>
      <w:bookmarkEnd w:id="11"/>
    </w:p>
    <w:p w14:paraId="52D56A3C" w14:textId="4E24E245" w:rsidR="00680690" w:rsidRPr="00680690" w:rsidRDefault="00680690" w:rsidP="00A92D62">
      <w:pPr>
        <w:pStyle w:val="Abbildungsverzeichnis"/>
      </w:pPr>
      <w:r>
        <w:tab/>
      </w:r>
      <w:r>
        <w:tab/>
        <w:t xml:space="preserve">     </w:t>
      </w:r>
      <w:r w:rsidR="006658E0">
        <w:t xml:space="preserve"> </w:t>
      </w:r>
      <w:r>
        <w:t xml:space="preserve"> </w:t>
      </w:r>
      <w:r w:rsidR="000975F7">
        <w:t xml:space="preserve"> </w:t>
      </w:r>
      <w:r>
        <w:t xml:space="preserve">  </w:t>
      </w:r>
      <w:r w:rsidR="00CE2E51">
        <w:t xml:space="preserve">    </w:t>
      </w:r>
      <w:r>
        <w:t xml:space="preserve">                                                                                                         Seite</w:t>
      </w:r>
    </w:p>
    <w:p w14:paraId="2A5420B4" w14:textId="043062FE" w:rsidR="00263F47" w:rsidRDefault="00B4742A" w:rsidP="00957611">
      <w:pPr>
        <w:pStyle w:val="Abbildungsverzeichnis"/>
        <w:tabs>
          <w:tab w:val="clear" w:pos="8505"/>
          <w:tab w:val="right" w:leader="dot" w:pos="8364"/>
        </w:tabs>
        <w:rPr>
          <w:rFonts w:ascii="Calibri" w:hAnsi="Calibri"/>
          <w:szCs w:val="22"/>
        </w:rPr>
      </w:pPr>
      <w:r>
        <w:fldChar w:fldCharType="begin"/>
      </w:r>
      <w:r w:rsidR="00263F47">
        <w:instrText xml:space="preserve"> TOC \h \z \c "Tabelle" </w:instrText>
      </w:r>
      <w:r>
        <w:fldChar w:fldCharType="separate"/>
      </w:r>
      <w:hyperlink w:anchor="_Toc327523098" w:history="1">
        <w:r w:rsidR="00263F47" w:rsidRPr="00E45335">
          <w:rPr>
            <w:rStyle w:val="Hyperlink"/>
          </w:rPr>
          <w:t>Tabelle 1: Alternative Bezeichnungen in der Regressionsanalyse</w:t>
        </w:r>
        <w:r w:rsidR="00263F47">
          <w:rPr>
            <w:webHidden/>
          </w:rPr>
          <w:tab/>
        </w:r>
        <w:r>
          <w:rPr>
            <w:webHidden/>
          </w:rPr>
          <w:fldChar w:fldCharType="begin"/>
        </w:r>
        <w:r w:rsidR="00263F47">
          <w:rPr>
            <w:webHidden/>
          </w:rPr>
          <w:instrText xml:space="preserve"> PAGEREF _Toc327523098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0883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8776DAF" w14:textId="77777777" w:rsidR="00263F47" w:rsidRPr="00263F47" w:rsidRDefault="00B4742A" w:rsidP="00263F47">
      <w:r>
        <w:fldChar w:fldCharType="end"/>
      </w:r>
    </w:p>
    <w:p w14:paraId="18B7B9AE" w14:textId="77777777" w:rsidR="00AF6577" w:rsidRPr="0097066B" w:rsidRDefault="00AF6577" w:rsidP="00263F47">
      <w:pPr>
        <w:pStyle w:val="berschrift1"/>
        <w:numPr>
          <w:ilvl w:val="0"/>
          <w:numId w:val="0"/>
        </w:numPr>
      </w:pPr>
      <w:bookmarkStart w:id="12" w:name="_Toc71277020"/>
      <w:r w:rsidRPr="0097066B">
        <w:lastRenderedPageBreak/>
        <w:t>Abkürzungsverzeichnis</w:t>
      </w:r>
      <w:bookmarkEnd w:id="9"/>
      <w:bookmarkEnd w:id="12"/>
    </w:p>
    <w:p w14:paraId="2202ED26" w14:textId="77777777" w:rsidR="00065F7F" w:rsidRDefault="00065F7F" w:rsidP="00263F47">
      <w:pPr>
        <w:tabs>
          <w:tab w:val="left" w:pos="1440"/>
        </w:tabs>
      </w:pPr>
    </w:p>
    <w:p w14:paraId="6A27827B" w14:textId="1D5613EB" w:rsidR="008E34F2" w:rsidRDefault="008E34F2" w:rsidP="00263F47">
      <w:pPr>
        <w:tabs>
          <w:tab w:val="left" w:pos="1440"/>
        </w:tabs>
      </w:pPr>
      <w:r w:rsidRPr="00007C02">
        <w:t>DB</w:t>
      </w:r>
      <w:r w:rsidR="009A0213">
        <w:t xml:space="preserve"> AG</w:t>
      </w:r>
      <w:r w:rsidRPr="00007C02">
        <w:tab/>
        <w:t>Deutsche Bahn A</w:t>
      </w:r>
      <w:r w:rsidR="009A0213">
        <w:t>ktiengesellschaft</w:t>
      </w:r>
    </w:p>
    <w:p w14:paraId="5F35E44F" w14:textId="6BABCB0F" w:rsidR="00D27E64" w:rsidRPr="00007C02" w:rsidRDefault="00D27E64" w:rsidP="00263F47">
      <w:pPr>
        <w:tabs>
          <w:tab w:val="left" w:pos="1440"/>
        </w:tabs>
      </w:pPr>
      <w:r>
        <w:t>DGB</w:t>
      </w:r>
      <w:r>
        <w:tab/>
        <w:t>Deutscher Gewerkschaftsbund</w:t>
      </w:r>
    </w:p>
    <w:p w14:paraId="5B5AF94A" w14:textId="4CC2E37C" w:rsidR="00AF6577" w:rsidRPr="00976218" w:rsidRDefault="00AF6577" w:rsidP="00263F47">
      <w:pPr>
        <w:tabs>
          <w:tab w:val="left" w:pos="1440"/>
        </w:tabs>
      </w:pPr>
      <w:r w:rsidRPr="00976218">
        <w:t>CSFB</w:t>
      </w:r>
      <w:r w:rsidRPr="00976218">
        <w:tab/>
      </w:r>
      <w:proofErr w:type="spellStart"/>
      <w:r w:rsidRPr="00976218">
        <w:t>Credit</w:t>
      </w:r>
      <w:proofErr w:type="spellEnd"/>
      <w:r w:rsidRPr="00976218">
        <w:t xml:space="preserve"> </w:t>
      </w:r>
      <w:proofErr w:type="spellStart"/>
      <w:r w:rsidRPr="00976218">
        <w:t>Suiss</w:t>
      </w:r>
      <w:proofErr w:type="spellEnd"/>
      <w:r w:rsidRPr="00976218">
        <w:t xml:space="preserve"> First Boston</w:t>
      </w:r>
    </w:p>
    <w:p w14:paraId="6B9DDAF2" w14:textId="13210297" w:rsidR="008E34F2" w:rsidRPr="00976218" w:rsidRDefault="008E34F2" w:rsidP="00263F47">
      <w:pPr>
        <w:tabs>
          <w:tab w:val="left" w:pos="1440"/>
        </w:tabs>
        <w:rPr>
          <w:lang w:val="da-DK"/>
        </w:rPr>
      </w:pPr>
      <w:r w:rsidRPr="00976218">
        <w:rPr>
          <w:lang w:val="da-DK"/>
        </w:rPr>
        <w:t>et al.</w:t>
      </w:r>
      <w:r w:rsidRPr="00976218">
        <w:rPr>
          <w:lang w:val="da-DK"/>
        </w:rPr>
        <w:tab/>
        <w:t xml:space="preserve">et </w:t>
      </w:r>
      <w:proofErr w:type="spellStart"/>
      <w:r w:rsidRPr="00976218">
        <w:rPr>
          <w:lang w:val="da-DK"/>
        </w:rPr>
        <w:t>alii</w:t>
      </w:r>
      <w:proofErr w:type="spellEnd"/>
      <w:r w:rsidRPr="00976218">
        <w:rPr>
          <w:lang w:val="da-DK"/>
        </w:rPr>
        <w:t xml:space="preserve"> (und </w:t>
      </w:r>
      <w:proofErr w:type="spellStart"/>
      <w:r w:rsidRPr="00976218">
        <w:rPr>
          <w:lang w:val="da-DK"/>
        </w:rPr>
        <w:t>andere</w:t>
      </w:r>
      <w:proofErr w:type="spellEnd"/>
      <w:r w:rsidRPr="00976218">
        <w:rPr>
          <w:lang w:val="da-DK"/>
        </w:rPr>
        <w:t>)</w:t>
      </w:r>
    </w:p>
    <w:p w14:paraId="23012B63" w14:textId="5717FC93" w:rsidR="008E34F2" w:rsidRDefault="008E34F2" w:rsidP="00263F47">
      <w:pPr>
        <w:tabs>
          <w:tab w:val="left" w:pos="1440"/>
        </w:tabs>
        <w:rPr>
          <w:lang w:val="en-US"/>
        </w:rPr>
      </w:pPr>
      <w:proofErr w:type="spellStart"/>
      <w:r w:rsidRPr="008E34F2">
        <w:rPr>
          <w:lang w:val="en-US"/>
        </w:rPr>
        <w:t>fifo</w:t>
      </w:r>
      <w:proofErr w:type="spellEnd"/>
      <w:r w:rsidRPr="008E34F2">
        <w:rPr>
          <w:lang w:val="en-US"/>
        </w:rPr>
        <w:tab/>
        <w:t>first in</w:t>
      </w:r>
      <w:r>
        <w:rPr>
          <w:lang w:val="en-US"/>
        </w:rPr>
        <w:t>,</w:t>
      </w:r>
      <w:r w:rsidRPr="008E34F2">
        <w:rPr>
          <w:lang w:val="en-US"/>
        </w:rPr>
        <w:t xml:space="preserve"> first ou</w:t>
      </w:r>
      <w:r>
        <w:rPr>
          <w:lang w:val="en-US"/>
        </w:rPr>
        <w:t>t</w:t>
      </w:r>
    </w:p>
    <w:p w14:paraId="4C1A64BF" w14:textId="3FA7EFC1" w:rsidR="00AF6577" w:rsidRPr="00976218" w:rsidRDefault="00AF6577" w:rsidP="00263F47">
      <w:pPr>
        <w:tabs>
          <w:tab w:val="left" w:pos="1440"/>
        </w:tabs>
        <w:rPr>
          <w:lang w:val="en-US"/>
        </w:rPr>
      </w:pPr>
      <w:r w:rsidRPr="00976218">
        <w:rPr>
          <w:lang w:val="en-US"/>
        </w:rPr>
        <w:t>NYSE</w:t>
      </w:r>
      <w:r w:rsidRPr="00976218">
        <w:rPr>
          <w:lang w:val="en-US"/>
        </w:rPr>
        <w:tab/>
        <w:t>New York Stock Exchange</w:t>
      </w:r>
    </w:p>
    <w:p w14:paraId="1A4F5F4C" w14:textId="59B92606" w:rsidR="00680690" w:rsidRDefault="00CF2B2D" w:rsidP="00065F7F">
      <w:pPr>
        <w:tabs>
          <w:tab w:val="left" w:pos="1440"/>
        </w:tabs>
      </w:pPr>
      <w:r>
        <w:t>TGL</w:t>
      </w:r>
      <w:r>
        <w:tab/>
        <w:t>Technische Güte- und Lieferbedingungen</w:t>
      </w:r>
      <w:bookmarkEnd w:id="10"/>
    </w:p>
    <w:p w14:paraId="2EF49FDA" w14:textId="77777777" w:rsidR="00065F7F" w:rsidRDefault="00065F7F" w:rsidP="00065F7F">
      <w:pPr>
        <w:tabs>
          <w:tab w:val="left" w:pos="1440"/>
        </w:tabs>
      </w:pPr>
    </w:p>
    <w:p w14:paraId="7C1B9F8C" w14:textId="69214557" w:rsidR="00065F7F" w:rsidRPr="008E34F2" w:rsidRDefault="00680690" w:rsidP="00976218">
      <w:pPr>
        <w:sectPr w:rsidR="00065F7F" w:rsidRPr="008E34F2" w:rsidSect="006922B7">
          <w:pgSz w:w="11906" w:h="16838" w:code="9"/>
          <w:pgMar w:top="1418" w:right="1134" w:bottom="1418" w:left="2268" w:header="720" w:footer="720" w:gutter="0"/>
          <w:pgNumType w:fmt="upperRoman"/>
          <w:cols w:space="720"/>
          <w:titlePg/>
        </w:sectPr>
      </w:pPr>
      <w:r w:rsidRPr="00954308">
        <w:rPr>
          <w:highlight w:val="yellow"/>
        </w:rPr>
        <w:t xml:space="preserve">Hier müssen alle Abkürzungen aufgeführt werden, die nicht im Duden stehen; hier </w:t>
      </w:r>
      <w:r w:rsidRPr="00954308">
        <w:rPr>
          <w:highlight w:val="yellow"/>
          <w:u w:val="single"/>
        </w:rPr>
        <w:t>können</w:t>
      </w:r>
      <w:r w:rsidRPr="00954308">
        <w:rPr>
          <w:highlight w:val="yellow"/>
        </w:rPr>
        <w:t xml:space="preserve"> </w:t>
      </w:r>
      <w:r w:rsidR="00957611">
        <w:rPr>
          <w:highlight w:val="yellow"/>
        </w:rPr>
        <w:t xml:space="preserve">aber </w:t>
      </w:r>
      <w:r w:rsidRPr="00954308">
        <w:rPr>
          <w:highlight w:val="yellow"/>
        </w:rPr>
        <w:t>auch geläufige Abkürzungen aufgenommen werden</w:t>
      </w:r>
      <w:r w:rsidR="00D27E64" w:rsidRPr="00954308">
        <w:rPr>
          <w:highlight w:val="yellow"/>
        </w:rPr>
        <w:t xml:space="preserve"> (z.B.)</w:t>
      </w:r>
      <w:r w:rsidRPr="00954308">
        <w:rPr>
          <w:highlight w:val="yellow"/>
        </w:rPr>
        <w:t xml:space="preserve"> - sprechen Sie das mit Ihrem Betreuer ab!</w:t>
      </w:r>
    </w:p>
    <w:p w14:paraId="4AC4AD94" w14:textId="77777777" w:rsidR="00C750CC" w:rsidRDefault="004A5651" w:rsidP="00263F47">
      <w:pPr>
        <w:pStyle w:val="berschrift1"/>
      </w:pPr>
      <w:bookmarkStart w:id="13" w:name="_Toc71277021"/>
      <w:r>
        <w:lastRenderedPageBreak/>
        <w:t>Einleitung</w:t>
      </w:r>
      <w:bookmarkEnd w:id="13"/>
    </w:p>
    <w:p w14:paraId="7643DA02" w14:textId="656848CD" w:rsidR="00C750CC" w:rsidRPr="00C750CC" w:rsidRDefault="00976218" w:rsidP="00263F47">
      <w:pPr>
        <w:pStyle w:val="berschrift2"/>
      </w:pPr>
      <w:bookmarkStart w:id="14" w:name="_Toc71277022"/>
      <w:r>
        <w:t>Problem</w:t>
      </w:r>
      <w:bookmarkEnd w:id="14"/>
      <w:r>
        <w:t>stellung</w:t>
      </w:r>
    </w:p>
    <w:p w14:paraId="240F775D" w14:textId="15A256F8" w:rsidR="000A7DA7" w:rsidRDefault="00A97D6C" w:rsidP="00263F47">
      <w:pPr>
        <w:rPr>
          <w:b/>
          <w:bCs/>
        </w:rPr>
      </w:pPr>
      <w:r w:rsidRPr="008E34F2">
        <w:rPr>
          <w:b/>
          <w:bCs/>
        </w:rPr>
        <w:t xml:space="preserve">&lt;&lt; </w:t>
      </w:r>
      <w:r w:rsidR="000A7DA7" w:rsidRPr="008E34F2">
        <w:rPr>
          <w:b/>
          <w:bCs/>
        </w:rPr>
        <w:t xml:space="preserve">Beschreibung des </w:t>
      </w:r>
      <w:r w:rsidR="007A566A">
        <w:rPr>
          <w:b/>
          <w:bCs/>
        </w:rPr>
        <w:t xml:space="preserve">allgemeinen </w:t>
      </w:r>
      <w:r w:rsidR="000A7DA7" w:rsidRPr="008E34F2">
        <w:rPr>
          <w:b/>
          <w:bCs/>
        </w:rPr>
        <w:t xml:space="preserve">Problems </w:t>
      </w:r>
      <w:r w:rsidRPr="008E34F2">
        <w:rPr>
          <w:b/>
          <w:bCs/>
        </w:rPr>
        <w:t>&gt;&gt;</w:t>
      </w:r>
    </w:p>
    <w:p w14:paraId="16D48BB6" w14:textId="421C9D97" w:rsidR="00007C02" w:rsidRPr="008E34F2" w:rsidRDefault="00007C02" w:rsidP="00263F47">
      <w:pPr>
        <w:rPr>
          <w:b/>
          <w:bCs/>
        </w:rPr>
      </w:pPr>
      <w:r w:rsidRPr="00D27E64">
        <w:rPr>
          <w:b/>
          <w:bCs/>
          <w:highlight w:val="yellow"/>
        </w:rPr>
        <w:t>WICHTIGER HINWEIS: ALLE TEXTE SIND BLINDTEXTE!!</w:t>
      </w:r>
    </w:p>
    <w:p w14:paraId="0062EF59" w14:textId="4199CCC9" w:rsidR="00CF2B2D" w:rsidRPr="001D2198" w:rsidRDefault="00CF2B2D" w:rsidP="00263F47">
      <w:pPr>
        <w:rPr>
          <w:szCs w:val="22"/>
        </w:rPr>
      </w:pPr>
      <w:bookmarkStart w:id="15" w:name="_Toc301890132"/>
      <w:r>
        <w:rPr>
          <w:szCs w:val="22"/>
        </w:rPr>
        <w:t>Der</w:t>
      </w:r>
      <w:r w:rsidRPr="001D2198">
        <w:rPr>
          <w:szCs w:val="22"/>
        </w:rPr>
        <w:t xml:space="preserve"> deutsche </w:t>
      </w:r>
      <w:r>
        <w:rPr>
          <w:szCs w:val="22"/>
        </w:rPr>
        <w:t>XY-M</w:t>
      </w:r>
      <w:r w:rsidRPr="001D2198">
        <w:rPr>
          <w:szCs w:val="22"/>
        </w:rPr>
        <w:t xml:space="preserve">arkt </w:t>
      </w:r>
      <w:r>
        <w:rPr>
          <w:szCs w:val="22"/>
        </w:rPr>
        <w:t xml:space="preserve">markierte zunächst </w:t>
      </w:r>
      <w:r w:rsidRPr="001D2198">
        <w:rPr>
          <w:szCs w:val="22"/>
        </w:rPr>
        <w:t xml:space="preserve">im Jahr 2009 die </w:t>
      </w:r>
      <w:r w:rsidRPr="006A19B5">
        <w:rPr>
          <w:szCs w:val="22"/>
        </w:rPr>
        <w:t xml:space="preserve">Talsohle </w:t>
      </w:r>
      <w:r w:rsidRPr="00007C02">
        <w:rPr>
          <w:szCs w:val="22"/>
        </w:rPr>
        <w:t>(vgl. Abbildung 1),</w:t>
      </w:r>
      <w:r w:rsidRPr="001D2198">
        <w:rPr>
          <w:szCs w:val="22"/>
        </w:rPr>
        <w:t xml:space="preserve"> </w:t>
      </w:r>
      <w:r>
        <w:rPr>
          <w:szCs w:val="22"/>
        </w:rPr>
        <w:t xml:space="preserve">wobei aber im Jahr 2010 </w:t>
      </w:r>
      <w:r w:rsidRPr="001D2198">
        <w:rPr>
          <w:szCs w:val="22"/>
        </w:rPr>
        <w:t>das Marktvolumen bereits wieder leicht an</w:t>
      </w:r>
      <w:r>
        <w:rPr>
          <w:szCs w:val="22"/>
        </w:rPr>
        <w:t>stieg.</w:t>
      </w:r>
      <w:r w:rsidRPr="001D2198">
        <w:rPr>
          <w:rStyle w:val="Funotenzeichen"/>
          <w:szCs w:val="22"/>
        </w:rPr>
        <w:footnoteReference w:id="1"/>
      </w:r>
      <w:bookmarkEnd w:id="15"/>
    </w:p>
    <w:p w14:paraId="6E84E486" w14:textId="77777777" w:rsidR="00CF2B2D" w:rsidRDefault="00CF2B2D" w:rsidP="00263F47"/>
    <w:p w14:paraId="0158CDF4" w14:textId="31D182A4" w:rsidR="003A487E" w:rsidRPr="003A487E" w:rsidRDefault="00CF2B2D" w:rsidP="003A487E">
      <w:pPr>
        <w:pStyle w:val="Beschriftung"/>
        <w:keepNext/>
        <w:spacing w:before="0" w:after="0" w:line="240" w:lineRule="auto"/>
        <w:rPr>
          <w:szCs w:val="22"/>
        </w:rPr>
      </w:pPr>
      <w:bookmarkStart w:id="16" w:name="_Toc306354169"/>
      <w:bookmarkStart w:id="17" w:name="_Toc307338768"/>
      <w:bookmarkStart w:id="18" w:name="_Toc327523103"/>
      <w:r w:rsidRPr="00CF2B2D">
        <w:rPr>
          <w:szCs w:val="22"/>
        </w:rPr>
        <w:t xml:space="preserve">Abbildung </w:t>
      </w:r>
      <w:r w:rsidR="00B4742A" w:rsidRPr="00CF2B2D">
        <w:rPr>
          <w:b/>
          <w:szCs w:val="22"/>
        </w:rPr>
        <w:fldChar w:fldCharType="begin"/>
      </w:r>
      <w:r w:rsidRPr="00CF2B2D">
        <w:rPr>
          <w:szCs w:val="22"/>
        </w:rPr>
        <w:instrText xml:space="preserve"> SEQ Abbildung \* ARABIC </w:instrText>
      </w:r>
      <w:r w:rsidR="00B4742A" w:rsidRPr="00CF2B2D">
        <w:rPr>
          <w:b/>
          <w:szCs w:val="22"/>
        </w:rPr>
        <w:fldChar w:fldCharType="separate"/>
      </w:r>
      <w:r w:rsidR="003F0883">
        <w:rPr>
          <w:noProof/>
          <w:szCs w:val="22"/>
        </w:rPr>
        <w:t>1</w:t>
      </w:r>
      <w:r w:rsidR="00B4742A" w:rsidRPr="00CF2B2D">
        <w:rPr>
          <w:b/>
          <w:szCs w:val="22"/>
        </w:rPr>
        <w:fldChar w:fldCharType="end"/>
      </w:r>
      <w:r>
        <w:rPr>
          <w:szCs w:val="22"/>
        </w:rPr>
        <w:t xml:space="preserve">: </w:t>
      </w:r>
      <w:r w:rsidRPr="00CF2B2D">
        <w:rPr>
          <w:szCs w:val="22"/>
        </w:rPr>
        <w:t xml:space="preserve">Anzahl industriell gefertigter </w:t>
      </w:r>
      <w:r>
        <w:rPr>
          <w:szCs w:val="22"/>
        </w:rPr>
        <w:t>XY-Produkte</w:t>
      </w:r>
      <w:r w:rsidRPr="00CF2B2D">
        <w:rPr>
          <w:szCs w:val="22"/>
        </w:rPr>
        <w:t xml:space="preserve"> in Deutschland</w:t>
      </w:r>
      <w:bookmarkEnd w:id="16"/>
      <w:r w:rsidR="00263F47">
        <w:rPr>
          <w:szCs w:val="22"/>
        </w:rPr>
        <w:t xml:space="preserve"> (in Mio.</w:t>
      </w:r>
      <w:r w:rsidRPr="00CF2B2D">
        <w:rPr>
          <w:szCs w:val="22"/>
        </w:rPr>
        <w:t>)</w:t>
      </w:r>
      <w:bookmarkEnd w:id="17"/>
      <w:bookmarkEnd w:id="18"/>
    </w:p>
    <w:p w14:paraId="5AF06799" w14:textId="1806D67F" w:rsidR="00CF2B2D" w:rsidRDefault="00821864" w:rsidP="00481A6E">
      <w:pPr>
        <w:spacing w:before="0" w:line="240" w:lineRule="auto"/>
      </w:pPr>
      <w:r>
        <w:rPr>
          <w:noProof/>
          <w:szCs w:val="22"/>
        </w:rPr>
        <w:drawing>
          <wp:inline distT="0" distB="0" distL="0" distR="0" wp14:anchorId="258BE577" wp14:editId="02EEBDC2">
            <wp:extent cx="5408295" cy="3335655"/>
            <wp:effectExtent l="0" t="0" r="1905" b="0"/>
            <wp:docPr id="1" name="Bild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2B2D">
        <w:t>Quelle:</w:t>
      </w:r>
      <w:r w:rsidR="00CF2B2D">
        <w:tab/>
      </w:r>
      <w:r w:rsidR="00CF2B2D">
        <w:tab/>
      </w:r>
      <w:r w:rsidR="00D170B9">
        <w:t>E</w:t>
      </w:r>
      <w:r w:rsidR="00CF2B2D" w:rsidRPr="001D2198">
        <w:t xml:space="preserve">igene Darstellung in Anlehnung an Verband der Deutschen </w:t>
      </w:r>
      <w:r w:rsidR="00CF2B2D">
        <w:t>H</w:t>
      </w:r>
      <w:r w:rsidR="00CF2B2D" w:rsidRPr="001D2198">
        <w:t>olzwerksto</w:t>
      </w:r>
      <w:r w:rsidR="00CF2B2D">
        <w:t>ff-</w:t>
      </w:r>
    </w:p>
    <w:p w14:paraId="53C34FA4" w14:textId="6C995561" w:rsidR="00CF2B2D" w:rsidRPr="001D2198" w:rsidRDefault="00CF2B2D" w:rsidP="00263F47">
      <w:pPr>
        <w:ind w:left="714" w:firstLine="357"/>
        <w:rPr>
          <w:szCs w:val="22"/>
        </w:rPr>
      </w:pPr>
      <w:proofErr w:type="spellStart"/>
      <w:r w:rsidRPr="001D2198">
        <w:t>industrie</w:t>
      </w:r>
      <w:proofErr w:type="spellEnd"/>
      <w:r>
        <w:t xml:space="preserve"> </w:t>
      </w:r>
      <w:r w:rsidRPr="001D2198">
        <w:t>(2011)</w:t>
      </w:r>
      <w:r w:rsidR="009A7C57">
        <w:t>, S. 45</w:t>
      </w:r>
    </w:p>
    <w:p w14:paraId="285F0D54" w14:textId="77777777" w:rsidR="00D9094C" w:rsidRDefault="00D9094C" w:rsidP="00263F47"/>
    <w:p w14:paraId="702A3107" w14:textId="2CD95357" w:rsidR="00CF2B2D" w:rsidRPr="001D2198" w:rsidRDefault="00D27E64" w:rsidP="00263F47">
      <w:pPr>
        <w:rPr>
          <w:szCs w:val="22"/>
        </w:rPr>
      </w:pPr>
      <w:r>
        <w:rPr>
          <w:szCs w:val="22"/>
        </w:rPr>
        <w:t xml:space="preserve">Im </w:t>
      </w:r>
      <w:r w:rsidR="00CF2B2D" w:rsidRPr="001D2198">
        <w:rPr>
          <w:szCs w:val="22"/>
        </w:rPr>
        <w:t>Trend sind weiterhin weiße Lack- oder Dekoroberflächen zu Ungunsten von Furnieroberflächen jeglicher Art.</w:t>
      </w:r>
      <w:r w:rsidR="00CF2B2D" w:rsidRPr="001D2198">
        <w:rPr>
          <w:rStyle w:val="Funotenzeichen"/>
          <w:szCs w:val="22"/>
        </w:rPr>
        <w:footnoteReference w:id="2"/>
      </w:r>
    </w:p>
    <w:p w14:paraId="1DA7C6CA" w14:textId="6B537C63" w:rsidR="00CF2B2D" w:rsidRDefault="00CF2B2D" w:rsidP="00263F47">
      <w:r w:rsidRPr="001D2198">
        <w:rPr>
          <w:szCs w:val="22"/>
        </w:rPr>
        <w:lastRenderedPageBreak/>
        <w:t xml:space="preserve">Nach Meinung </w:t>
      </w:r>
      <w:r w:rsidR="00D27E64">
        <w:rPr>
          <w:szCs w:val="22"/>
        </w:rPr>
        <w:t>von</w:t>
      </w:r>
      <w:r w:rsidRPr="001D2198">
        <w:rPr>
          <w:szCs w:val="22"/>
        </w:rPr>
        <w:t xml:space="preserve"> Branchenexperten wird der Wohnungstürenmarkt einen Aufwärtstrend </w:t>
      </w:r>
      <w:r>
        <w:rPr>
          <w:szCs w:val="22"/>
        </w:rPr>
        <w:t>erfahren</w:t>
      </w:r>
      <w:r w:rsidRPr="001D2198">
        <w:rPr>
          <w:szCs w:val="22"/>
        </w:rPr>
        <w:t xml:space="preserve">, wohingegen der Objekttürenmarkt erhebliche Einbußen </w:t>
      </w:r>
      <w:r w:rsidR="00D27E64">
        <w:rPr>
          <w:szCs w:val="22"/>
        </w:rPr>
        <w:t>verzeichnen</w:t>
      </w:r>
      <w:r w:rsidRPr="001D2198">
        <w:rPr>
          <w:szCs w:val="22"/>
        </w:rPr>
        <w:t xml:space="preserve"> wird. </w:t>
      </w:r>
      <w:r>
        <w:rPr>
          <w:szCs w:val="22"/>
        </w:rPr>
        <w:t>Darüber</w:t>
      </w:r>
      <w:r w:rsidRPr="001D2198">
        <w:rPr>
          <w:szCs w:val="22"/>
        </w:rPr>
        <w:t xml:space="preserve"> hinaus werden der Renovierungsmarkt</w:t>
      </w:r>
      <w:r>
        <w:rPr>
          <w:szCs w:val="22"/>
        </w:rPr>
        <w:t xml:space="preserve"> </w:t>
      </w:r>
      <w:r w:rsidRPr="001D2198">
        <w:rPr>
          <w:szCs w:val="22"/>
        </w:rPr>
        <w:t xml:space="preserve">im Wohnungsbaubereich und der hochwertige Eigentumswohnungsbau in den nächsten Jahren deutlich </w:t>
      </w:r>
      <w:r w:rsidR="00D27E64">
        <w:rPr>
          <w:szCs w:val="22"/>
        </w:rPr>
        <w:t>wachsen</w:t>
      </w:r>
      <w:r w:rsidRPr="001D2198">
        <w:rPr>
          <w:szCs w:val="22"/>
        </w:rPr>
        <w:t>.</w:t>
      </w:r>
      <w:r w:rsidRPr="001D2198">
        <w:rPr>
          <w:rStyle w:val="Funotenzeichen"/>
          <w:szCs w:val="22"/>
        </w:rPr>
        <w:footnoteReference w:id="3"/>
      </w:r>
      <w:r w:rsidRPr="001D2198">
        <w:rPr>
          <w:szCs w:val="22"/>
        </w:rPr>
        <w:t xml:space="preserve"> Eine Belebung der Baubranche von 3 - 5 Jahren wird </w:t>
      </w:r>
      <w:r w:rsidR="00D27E64">
        <w:rPr>
          <w:szCs w:val="22"/>
        </w:rPr>
        <w:t>daher erwartet</w:t>
      </w:r>
      <w:r w:rsidRPr="001D2198">
        <w:rPr>
          <w:szCs w:val="22"/>
        </w:rPr>
        <w:t>.</w:t>
      </w:r>
      <w:r w:rsidRPr="001D2198">
        <w:rPr>
          <w:rStyle w:val="Funotenzeichen"/>
          <w:szCs w:val="22"/>
        </w:rPr>
        <w:footnoteReference w:id="4"/>
      </w:r>
    </w:p>
    <w:p w14:paraId="488206ED" w14:textId="77777777" w:rsidR="00CF2B2D" w:rsidRDefault="00CF2B2D" w:rsidP="00263F47"/>
    <w:p w14:paraId="3F50A03E" w14:textId="1BE324F8" w:rsidR="00263F47" w:rsidRDefault="00263F47" w:rsidP="00013955">
      <w:pPr>
        <w:pStyle w:val="Beschriftung"/>
        <w:keepNext/>
        <w:spacing w:before="0" w:after="0" w:line="240" w:lineRule="auto"/>
      </w:pPr>
      <w:bookmarkStart w:id="19" w:name="_Toc327523098"/>
      <w:r>
        <w:t xml:space="preserve">Tabelle </w:t>
      </w:r>
      <w:r w:rsidR="00B4742A">
        <w:fldChar w:fldCharType="begin"/>
      </w:r>
      <w:r>
        <w:instrText xml:space="preserve"> SEQ Tabelle \* ARABIC </w:instrText>
      </w:r>
      <w:r w:rsidR="00B4742A">
        <w:fldChar w:fldCharType="separate"/>
      </w:r>
      <w:r w:rsidR="003F0883">
        <w:rPr>
          <w:noProof/>
        </w:rPr>
        <w:t>1</w:t>
      </w:r>
      <w:r w:rsidR="00B4742A">
        <w:fldChar w:fldCharType="end"/>
      </w:r>
      <w:r>
        <w:t>: Alternative Bezeichnungen in der Regressionsanalyse</w:t>
      </w:r>
      <w:bookmarkEnd w:id="19"/>
    </w:p>
    <w:tbl>
      <w:tblPr>
        <w:tblW w:w="0" w:type="auto"/>
        <w:tblInd w:w="108" w:type="dxa"/>
        <w:tblBorders>
          <w:top w:val="single" w:sz="8" w:space="0" w:color="1F497D"/>
          <w:left w:val="single" w:sz="8" w:space="0" w:color="1F497D"/>
          <w:bottom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  <w:tblLook w:val="04A0" w:firstRow="1" w:lastRow="0" w:firstColumn="1" w:lastColumn="0" w:noHBand="0" w:noVBand="1"/>
      </w:tblPr>
      <w:tblGrid>
        <w:gridCol w:w="4125"/>
        <w:gridCol w:w="4111"/>
      </w:tblGrid>
      <w:tr w:rsidR="00BD7AA4" w:rsidRPr="001D2198" w14:paraId="14AC5E3E" w14:textId="77777777" w:rsidTr="00A1514A">
        <w:trPr>
          <w:trHeight w:val="236"/>
        </w:trPr>
        <w:tc>
          <w:tcPr>
            <w:tcW w:w="4192" w:type="dxa"/>
            <w:shd w:val="clear" w:color="auto" w:fill="1F497D"/>
          </w:tcPr>
          <w:p w14:paraId="132044D1" w14:textId="77777777" w:rsidR="00BD7AA4" w:rsidRPr="00BD7AA4" w:rsidRDefault="00BD7AA4" w:rsidP="00013955">
            <w:pPr>
              <w:spacing w:before="0" w:line="240" w:lineRule="auto"/>
              <w:jc w:val="center"/>
              <w:rPr>
                <w:b/>
                <w:szCs w:val="22"/>
              </w:rPr>
            </w:pPr>
            <w:r w:rsidRPr="00D9094C">
              <w:rPr>
                <w:color w:val="FFFFFF" w:themeColor="background1"/>
                <w:szCs w:val="22"/>
              </w:rPr>
              <w:t>Y</w:t>
            </w:r>
          </w:p>
        </w:tc>
        <w:tc>
          <w:tcPr>
            <w:tcW w:w="4184" w:type="dxa"/>
            <w:shd w:val="clear" w:color="auto" w:fill="1F497D"/>
          </w:tcPr>
          <w:p w14:paraId="57FCB4AE" w14:textId="77777777" w:rsidR="00BD7AA4" w:rsidRPr="00BD7AA4" w:rsidRDefault="00BD7AA4" w:rsidP="00013955">
            <w:pPr>
              <w:spacing w:before="0" w:line="240" w:lineRule="auto"/>
              <w:jc w:val="center"/>
              <w:rPr>
                <w:b/>
                <w:szCs w:val="22"/>
              </w:rPr>
            </w:pPr>
            <w:r w:rsidRPr="00D9094C">
              <w:rPr>
                <w:color w:val="FFFFFF" w:themeColor="background1"/>
                <w:szCs w:val="22"/>
              </w:rPr>
              <w:t>X</w:t>
            </w:r>
          </w:p>
        </w:tc>
      </w:tr>
      <w:tr w:rsidR="00BD7AA4" w:rsidRPr="001D2198" w14:paraId="0B0B1C8B" w14:textId="77777777" w:rsidTr="00A1514A">
        <w:tc>
          <w:tcPr>
            <w:tcW w:w="4192" w:type="dxa"/>
            <w:vAlign w:val="center"/>
          </w:tcPr>
          <w:p w14:paraId="33A81AA2" w14:textId="77777777" w:rsidR="00BD7AA4" w:rsidRPr="00BD7AA4" w:rsidRDefault="00BD7AA4" w:rsidP="00263F47">
            <w:pPr>
              <w:rPr>
                <w:b/>
                <w:szCs w:val="22"/>
              </w:rPr>
            </w:pPr>
            <w:r w:rsidRPr="00BD7AA4">
              <w:rPr>
                <w:szCs w:val="22"/>
              </w:rPr>
              <w:t>Regressand</w:t>
            </w:r>
          </w:p>
        </w:tc>
        <w:tc>
          <w:tcPr>
            <w:tcW w:w="4184" w:type="dxa"/>
            <w:vAlign w:val="center"/>
          </w:tcPr>
          <w:p w14:paraId="531295D6" w14:textId="77777777" w:rsidR="00BD7AA4" w:rsidRPr="00BD7AA4" w:rsidRDefault="00BD7AA4" w:rsidP="00263F47">
            <w:pPr>
              <w:rPr>
                <w:szCs w:val="22"/>
              </w:rPr>
            </w:pPr>
            <w:r w:rsidRPr="00BD7AA4">
              <w:rPr>
                <w:szCs w:val="22"/>
              </w:rPr>
              <w:t>Regressor</w:t>
            </w:r>
          </w:p>
        </w:tc>
      </w:tr>
      <w:tr w:rsidR="00BD7AA4" w:rsidRPr="001D2198" w14:paraId="48869DB3" w14:textId="77777777" w:rsidTr="00A1514A">
        <w:tc>
          <w:tcPr>
            <w:tcW w:w="4192" w:type="dxa"/>
            <w:vAlign w:val="center"/>
          </w:tcPr>
          <w:p w14:paraId="4452C641" w14:textId="77777777" w:rsidR="00BD7AA4" w:rsidRPr="00BD7AA4" w:rsidRDefault="00BD7AA4" w:rsidP="00263F47">
            <w:pPr>
              <w:rPr>
                <w:b/>
                <w:szCs w:val="22"/>
              </w:rPr>
            </w:pPr>
            <w:r w:rsidRPr="00BD7AA4">
              <w:rPr>
                <w:szCs w:val="22"/>
              </w:rPr>
              <w:t>Abhängige Variable</w:t>
            </w:r>
          </w:p>
        </w:tc>
        <w:tc>
          <w:tcPr>
            <w:tcW w:w="4184" w:type="dxa"/>
            <w:vAlign w:val="center"/>
          </w:tcPr>
          <w:p w14:paraId="368C8993" w14:textId="77777777" w:rsidR="00BD7AA4" w:rsidRPr="00BD7AA4" w:rsidRDefault="00BD7AA4" w:rsidP="00263F47">
            <w:pPr>
              <w:rPr>
                <w:szCs w:val="22"/>
              </w:rPr>
            </w:pPr>
            <w:r w:rsidRPr="00BD7AA4">
              <w:rPr>
                <w:szCs w:val="22"/>
              </w:rPr>
              <w:t>Unabhängige Variable</w:t>
            </w:r>
          </w:p>
        </w:tc>
      </w:tr>
      <w:tr w:rsidR="00BD7AA4" w:rsidRPr="001D2198" w14:paraId="67CD33C5" w14:textId="77777777" w:rsidTr="00A1514A">
        <w:tc>
          <w:tcPr>
            <w:tcW w:w="4192" w:type="dxa"/>
            <w:vAlign w:val="center"/>
          </w:tcPr>
          <w:p w14:paraId="6F5CB8F0" w14:textId="77777777" w:rsidR="00BD7AA4" w:rsidRPr="00BD7AA4" w:rsidRDefault="00BD7AA4" w:rsidP="00263F47">
            <w:pPr>
              <w:rPr>
                <w:b/>
                <w:szCs w:val="22"/>
              </w:rPr>
            </w:pPr>
            <w:r w:rsidRPr="00BD7AA4">
              <w:rPr>
                <w:szCs w:val="22"/>
              </w:rPr>
              <w:t>Endogene Variable</w:t>
            </w:r>
          </w:p>
        </w:tc>
        <w:tc>
          <w:tcPr>
            <w:tcW w:w="4184" w:type="dxa"/>
            <w:vAlign w:val="center"/>
          </w:tcPr>
          <w:p w14:paraId="532FB204" w14:textId="77777777" w:rsidR="00BD7AA4" w:rsidRPr="00BD7AA4" w:rsidRDefault="00BD7AA4" w:rsidP="00263F47">
            <w:pPr>
              <w:rPr>
                <w:szCs w:val="22"/>
              </w:rPr>
            </w:pPr>
            <w:r w:rsidRPr="00BD7AA4">
              <w:rPr>
                <w:szCs w:val="22"/>
              </w:rPr>
              <w:t>Exogene Variable</w:t>
            </w:r>
          </w:p>
        </w:tc>
      </w:tr>
      <w:tr w:rsidR="00BD7AA4" w:rsidRPr="001D2198" w14:paraId="225062E6" w14:textId="77777777" w:rsidTr="00A1514A">
        <w:tc>
          <w:tcPr>
            <w:tcW w:w="4192" w:type="dxa"/>
            <w:vAlign w:val="center"/>
          </w:tcPr>
          <w:p w14:paraId="4647F11F" w14:textId="77777777" w:rsidR="00BD7AA4" w:rsidRPr="00BD7AA4" w:rsidRDefault="00BD7AA4" w:rsidP="00263F47">
            <w:pPr>
              <w:rPr>
                <w:b/>
                <w:szCs w:val="22"/>
              </w:rPr>
            </w:pPr>
            <w:r w:rsidRPr="00BD7AA4">
              <w:rPr>
                <w:szCs w:val="22"/>
              </w:rPr>
              <w:t>Erklärte Variable</w:t>
            </w:r>
          </w:p>
        </w:tc>
        <w:tc>
          <w:tcPr>
            <w:tcW w:w="4184" w:type="dxa"/>
            <w:vAlign w:val="center"/>
          </w:tcPr>
          <w:p w14:paraId="50FA02F5" w14:textId="77777777" w:rsidR="00BD7AA4" w:rsidRPr="00BD7AA4" w:rsidRDefault="00BD7AA4" w:rsidP="00263F47">
            <w:pPr>
              <w:rPr>
                <w:szCs w:val="22"/>
              </w:rPr>
            </w:pPr>
            <w:r w:rsidRPr="00BD7AA4">
              <w:rPr>
                <w:szCs w:val="22"/>
              </w:rPr>
              <w:t>Erklärende Variable</w:t>
            </w:r>
          </w:p>
        </w:tc>
      </w:tr>
      <w:tr w:rsidR="00BD7AA4" w:rsidRPr="001D2198" w14:paraId="2EF002E9" w14:textId="77777777" w:rsidTr="00A1514A">
        <w:tc>
          <w:tcPr>
            <w:tcW w:w="4192" w:type="dxa"/>
            <w:vAlign w:val="center"/>
          </w:tcPr>
          <w:p w14:paraId="00EEC8A2" w14:textId="77777777" w:rsidR="00BD7AA4" w:rsidRPr="00BD7AA4" w:rsidRDefault="00BD7AA4" w:rsidP="00263F47">
            <w:pPr>
              <w:rPr>
                <w:b/>
                <w:szCs w:val="22"/>
              </w:rPr>
            </w:pPr>
            <w:r w:rsidRPr="00BD7AA4">
              <w:rPr>
                <w:szCs w:val="22"/>
              </w:rPr>
              <w:t>Prognosevariable</w:t>
            </w:r>
          </w:p>
        </w:tc>
        <w:tc>
          <w:tcPr>
            <w:tcW w:w="4184" w:type="dxa"/>
            <w:vAlign w:val="center"/>
          </w:tcPr>
          <w:p w14:paraId="63938F5E" w14:textId="77777777" w:rsidR="00BD7AA4" w:rsidRPr="00BD7AA4" w:rsidRDefault="00BD7AA4" w:rsidP="00263F47">
            <w:pPr>
              <w:rPr>
                <w:szCs w:val="22"/>
              </w:rPr>
            </w:pPr>
            <w:proofErr w:type="spellStart"/>
            <w:r w:rsidRPr="00BD7AA4">
              <w:rPr>
                <w:szCs w:val="22"/>
              </w:rPr>
              <w:t>Prädikatorvariable</w:t>
            </w:r>
            <w:proofErr w:type="spellEnd"/>
          </w:p>
        </w:tc>
      </w:tr>
      <w:tr w:rsidR="00BD7AA4" w:rsidRPr="001D2198" w14:paraId="01CC1232" w14:textId="77777777" w:rsidTr="00A1514A">
        <w:tc>
          <w:tcPr>
            <w:tcW w:w="4192" w:type="dxa"/>
            <w:vAlign w:val="center"/>
          </w:tcPr>
          <w:p w14:paraId="48AC69F4" w14:textId="77777777" w:rsidR="00BD7AA4" w:rsidRPr="00BD7AA4" w:rsidRDefault="00BD7AA4" w:rsidP="00263F47">
            <w:pPr>
              <w:rPr>
                <w:b/>
                <w:szCs w:val="22"/>
              </w:rPr>
            </w:pPr>
            <w:r w:rsidRPr="00BD7AA4">
              <w:rPr>
                <w:szCs w:val="22"/>
              </w:rPr>
              <w:t>Zielvariable</w:t>
            </w:r>
          </w:p>
        </w:tc>
        <w:tc>
          <w:tcPr>
            <w:tcW w:w="4184" w:type="dxa"/>
            <w:vAlign w:val="center"/>
          </w:tcPr>
          <w:p w14:paraId="19699028" w14:textId="77777777" w:rsidR="00BD7AA4" w:rsidRPr="00BD7AA4" w:rsidRDefault="00BD7AA4" w:rsidP="00263F47">
            <w:pPr>
              <w:rPr>
                <w:szCs w:val="22"/>
              </w:rPr>
            </w:pPr>
            <w:r w:rsidRPr="00BD7AA4">
              <w:rPr>
                <w:szCs w:val="22"/>
              </w:rPr>
              <w:t>Kovariable</w:t>
            </w:r>
          </w:p>
        </w:tc>
      </w:tr>
    </w:tbl>
    <w:p w14:paraId="0CE2BC78" w14:textId="4726F725" w:rsidR="00BD7AA4" w:rsidRPr="00BD7AA4" w:rsidRDefault="00BD7AA4" w:rsidP="00263F47">
      <w:pPr>
        <w:ind w:left="1410" w:hanging="1410"/>
        <w:rPr>
          <w:szCs w:val="22"/>
        </w:rPr>
      </w:pPr>
      <w:r>
        <w:rPr>
          <w:szCs w:val="22"/>
        </w:rPr>
        <w:t>Quelle:</w:t>
      </w:r>
      <w:r w:rsidR="00013955">
        <w:rPr>
          <w:szCs w:val="22"/>
        </w:rPr>
        <w:tab/>
      </w:r>
      <w:r w:rsidRPr="001D2198">
        <w:t>eigene Darstellung in Anlehnung an Backhaus, K</w:t>
      </w:r>
      <w:r w:rsidR="00007C02">
        <w:t>.,</w:t>
      </w:r>
      <w:r w:rsidRPr="001D2198">
        <w:t xml:space="preserve"> Erichson,</w:t>
      </w:r>
      <w:r w:rsidR="00007C02">
        <w:t xml:space="preserve"> B.,</w:t>
      </w:r>
      <w:r>
        <w:t xml:space="preserve"> Plinke, </w:t>
      </w:r>
      <w:r w:rsidRPr="001D2198">
        <w:t>W</w:t>
      </w:r>
      <w:r w:rsidR="00007C02">
        <w:t xml:space="preserve">., </w:t>
      </w:r>
      <w:r w:rsidRPr="001D2198">
        <w:t>Weiber,</w:t>
      </w:r>
      <w:r w:rsidR="00007C02">
        <w:t xml:space="preserve"> R. (</w:t>
      </w:r>
      <w:r w:rsidRPr="001D2198">
        <w:t>2011), S. 59 und Fahrmei</w:t>
      </w:r>
      <w:r w:rsidR="00007C02">
        <w:t>e</w:t>
      </w:r>
      <w:r w:rsidRPr="001D2198">
        <w:t>r, L</w:t>
      </w:r>
      <w:r w:rsidR="00007C02">
        <w:t>.</w:t>
      </w:r>
      <w:r w:rsidRPr="001D2198">
        <w:t xml:space="preserve"> (2007), S. 1</w:t>
      </w:r>
    </w:p>
    <w:p w14:paraId="7164F2D4" w14:textId="77777777" w:rsidR="00BD7AA4" w:rsidRPr="006F4AB1" w:rsidRDefault="00BD7AA4" w:rsidP="00263F47">
      <w:pPr>
        <w:ind w:left="1410" w:hanging="1410"/>
        <w:rPr>
          <w:sz w:val="4"/>
          <w:szCs w:val="4"/>
        </w:rPr>
      </w:pPr>
    </w:p>
    <w:p w14:paraId="39189465" w14:textId="3D47B47B" w:rsidR="00C4418B" w:rsidRPr="00065F7F" w:rsidRDefault="00BD7AA4" w:rsidP="00263F47">
      <w:pPr>
        <w:rPr>
          <w:szCs w:val="22"/>
        </w:rPr>
      </w:pPr>
      <w:r w:rsidRPr="001D2198">
        <w:rPr>
          <w:szCs w:val="22"/>
        </w:rPr>
        <w:t>Die am häufigste</w:t>
      </w:r>
      <w:r w:rsidR="00BD2CB0">
        <w:rPr>
          <w:szCs w:val="22"/>
        </w:rPr>
        <w:t>n</w:t>
      </w:r>
      <w:r w:rsidRPr="001D2198">
        <w:rPr>
          <w:szCs w:val="22"/>
        </w:rPr>
        <w:t xml:space="preserve"> benutzte Funktion dieser </w:t>
      </w:r>
      <w:r w:rsidRPr="001D2198">
        <w:rPr>
          <w:i/>
          <w:szCs w:val="22"/>
        </w:rPr>
        <w:t>„regressionsanalytischen Untersuchung“</w:t>
      </w:r>
      <w:r>
        <w:rPr>
          <w:i/>
          <w:szCs w:val="22"/>
        </w:rPr>
        <w:t xml:space="preserve"> </w:t>
      </w:r>
      <w:r w:rsidRPr="001D2198">
        <w:rPr>
          <w:rStyle w:val="Funotenzeichen"/>
          <w:szCs w:val="22"/>
        </w:rPr>
        <w:footnoteReference w:id="5"/>
      </w:r>
      <w:r w:rsidRPr="001D2198">
        <w:rPr>
          <w:szCs w:val="22"/>
        </w:rPr>
        <w:t xml:space="preserve"> ist die Beschreibung und Wirkung zwischen einer abhängigen und einer oder mehreren unabhängigen Variablen. Diese Wirkung wird mit Hilfe einer mathematischen Funktion dargestellt</w:t>
      </w:r>
      <w:r>
        <w:rPr>
          <w:szCs w:val="22"/>
        </w:rPr>
        <w:t>, die</w:t>
      </w:r>
      <w:r w:rsidR="009A0213">
        <w:rPr>
          <w:szCs w:val="22"/>
        </w:rPr>
        <w:t>……</w:t>
      </w:r>
      <w:r w:rsidRPr="006A19B5">
        <w:rPr>
          <w:szCs w:val="22"/>
          <w:highlight w:val="yellow"/>
        </w:rPr>
        <w:t>.</w:t>
      </w:r>
      <w:r w:rsidR="00D170B9">
        <w:rPr>
          <w:szCs w:val="22"/>
          <w:highlight w:val="yellow"/>
        </w:rPr>
        <w:t xml:space="preserve"> </w:t>
      </w:r>
      <w:r w:rsidR="0097066B" w:rsidRPr="006A19B5">
        <w:rPr>
          <w:szCs w:val="22"/>
          <w:highlight w:val="yellow"/>
        </w:rPr>
        <w:t>(</w:t>
      </w:r>
      <w:r w:rsidR="00BD2CB0">
        <w:rPr>
          <w:szCs w:val="22"/>
          <w:highlight w:val="yellow"/>
        </w:rPr>
        <w:t>v</w:t>
      </w:r>
      <w:r w:rsidR="0097066B" w:rsidRPr="006A19B5">
        <w:rPr>
          <w:szCs w:val="22"/>
          <w:highlight w:val="yellow"/>
        </w:rPr>
        <w:t>gl. Tabelle 1)</w:t>
      </w:r>
    </w:p>
    <w:p w14:paraId="7F01B7C3" w14:textId="77777777" w:rsidR="00C750CC" w:rsidRDefault="00CF2882" w:rsidP="00263F47">
      <w:pPr>
        <w:pStyle w:val="berschrift2"/>
      </w:pPr>
      <w:r>
        <w:t xml:space="preserve"> </w:t>
      </w:r>
      <w:bookmarkStart w:id="20" w:name="_Toc71277023"/>
      <w:r w:rsidR="00C750CC">
        <w:t>Zielsetzung</w:t>
      </w:r>
      <w:bookmarkEnd w:id="20"/>
    </w:p>
    <w:p w14:paraId="5D7E38CF" w14:textId="622C06AF" w:rsidR="00065F7F" w:rsidRPr="00957611" w:rsidRDefault="00A97D6C" w:rsidP="00263F47">
      <w:pPr>
        <w:rPr>
          <w:b/>
          <w:bCs/>
          <w:highlight w:val="yellow"/>
        </w:rPr>
      </w:pPr>
      <w:r w:rsidRPr="00007C02">
        <w:rPr>
          <w:b/>
          <w:bCs/>
        </w:rPr>
        <w:t xml:space="preserve">&lt;&lt; </w:t>
      </w:r>
      <w:r w:rsidR="000A7DA7" w:rsidRPr="00957611">
        <w:rPr>
          <w:b/>
          <w:bCs/>
          <w:highlight w:val="yellow"/>
        </w:rPr>
        <w:t xml:space="preserve">Beschreibung der Zielsetzung ist </w:t>
      </w:r>
      <w:r w:rsidR="009A0213" w:rsidRPr="00957611">
        <w:rPr>
          <w:b/>
          <w:bCs/>
          <w:highlight w:val="yellow"/>
        </w:rPr>
        <w:t>ein sehr wichtiges</w:t>
      </w:r>
      <w:r w:rsidR="000A7DA7" w:rsidRPr="00957611">
        <w:rPr>
          <w:b/>
          <w:bCs/>
          <w:highlight w:val="yellow"/>
        </w:rPr>
        <w:t xml:space="preserve"> Kapitel der Arbeit!</w:t>
      </w:r>
    </w:p>
    <w:p w14:paraId="06AF88B7" w14:textId="02F4BB4E" w:rsidR="00065F7F" w:rsidRDefault="00065F7F" w:rsidP="00263F47">
      <w:pPr>
        <w:rPr>
          <w:b/>
          <w:bCs/>
        </w:rPr>
      </w:pPr>
      <w:r w:rsidRPr="00957611">
        <w:rPr>
          <w:b/>
          <w:bCs/>
          <w:highlight w:val="yellow"/>
        </w:rPr>
        <w:t>Bitte den</w:t>
      </w:r>
      <w:r w:rsidR="00C222DD" w:rsidRPr="00957611">
        <w:rPr>
          <w:b/>
          <w:bCs/>
          <w:highlight w:val="yellow"/>
        </w:rPr>
        <w:t>ken</w:t>
      </w:r>
      <w:r w:rsidR="009A0213" w:rsidRPr="00957611">
        <w:rPr>
          <w:b/>
          <w:bCs/>
          <w:highlight w:val="yellow"/>
        </w:rPr>
        <w:t xml:space="preserve"> Sie daran</w:t>
      </w:r>
      <w:r w:rsidR="00C222DD" w:rsidRPr="00957611">
        <w:rPr>
          <w:b/>
          <w:bCs/>
          <w:highlight w:val="yellow"/>
        </w:rPr>
        <w:t xml:space="preserve">: </w:t>
      </w:r>
      <w:r w:rsidRPr="00957611">
        <w:rPr>
          <w:b/>
          <w:bCs/>
          <w:highlight w:val="yellow"/>
        </w:rPr>
        <w:t>Wer das Ziel nicht kennt, kann den Weg nicht finden</w:t>
      </w:r>
      <w:r w:rsidR="009A0213" w:rsidRPr="00957611">
        <w:rPr>
          <w:b/>
          <w:bCs/>
          <w:highlight w:val="yellow"/>
        </w:rPr>
        <w:t xml:space="preserve"> und der Gutachter kann die Arbeit nur schwer bewerten!</w:t>
      </w:r>
      <w:r>
        <w:rPr>
          <w:b/>
          <w:bCs/>
        </w:rPr>
        <w:t xml:space="preserve"> </w:t>
      </w:r>
      <w:r w:rsidR="00007C02">
        <w:rPr>
          <w:b/>
          <w:bCs/>
        </w:rPr>
        <w:t>&gt;&gt;</w:t>
      </w:r>
      <w:r w:rsidR="00A97D6C" w:rsidRPr="00007C02">
        <w:rPr>
          <w:b/>
          <w:bCs/>
        </w:rPr>
        <w:t xml:space="preserve"> </w:t>
      </w:r>
    </w:p>
    <w:p w14:paraId="2F86AB08" w14:textId="2C3BA180" w:rsidR="00C4418B" w:rsidRDefault="00007C02" w:rsidP="00263F47">
      <w:r w:rsidRPr="00007C02">
        <w:t xml:space="preserve">&lt;&lt; </w:t>
      </w:r>
      <w:r w:rsidR="000A7DA7">
        <w:t xml:space="preserve">Bsp.: </w:t>
      </w:r>
      <w:r w:rsidR="00FF0B7B">
        <w:t xml:space="preserve">Ziel dieser Arbeit ist es, </w:t>
      </w:r>
      <w:proofErr w:type="gramStart"/>
      <w:r w:rsidR="00065F7F">
        <w:t>…….</w:t>
      </w:r>
      <w:proofErr w:type="gramEnd"/>
      <w:r w:rsidR="00FF0B7B">
        <w:t xml:space="preserve">. In einem ersten Schritt soll aufgezeigt werden, </w:t>
      </w:r>
      <w:r w:rsidR="00065F7F">
        <w:t>…..</w:t>
      </w:r>
      <w:r w:rsidR="00FF0B7B">
        <w:t xml:space="preserve">. </w:t>
      </w:r>
      <w:r w:rsidR="00CF0FE3">
        <w:t>Außerdem w</w:t>
      </w:r>
      <w:r w:rsidR="00C97E14">
        <w:t xml:space="preserve">ird erläutert, </w:t>
      </w:r>
      <w:r w:rsidR="00065F7F">
        <w:t>(</w:t>
      </w:r>
      <w:proofErr w:type="spellStart"/>
      <w:r w:rsidR="00065F7F">
        <w:t>Subziele</w:t>
      </w:r>
      <w:proofErr w:type="spellEnd"/>
      <w:proofErr w:type="gramStart"/>
      <w:r w:rsidR="00065F7F">
        <w:t>)….</w:t>
      </w:r>
      <w:proofErr w:type="gramEnd"/>
      <w:r w:rsidR="00065F7F">
        <w:t>&gt;&gt;</w:t>
      </w:r>
      <w:r w:rsidR="00C97E14">
        <w:t>.</w:t>
      </w:r>
      <w:r w:rsidR="00CF0FE3">
        <w:t xml:space="preserve"> </w:t>
      </w:r>
    </w:p>
    <w:p w14:paraId="5C5C0E5F" w14:textId="3631849E" w:rsidR="00C750CC" w:rsidRDefault="003137EF" w:rsidP="00263F47">
      <w:pPr>
        <w:pStyle w:val="berschrift2"/>
      </w:pPr>
      <w:bookmarkStart w:id="21" w:name="_Toc71277024"/>
      <w:r>
        <w:lastRenderedPageBreak/>
        <w:t xml:space="preserve">Aufbau und </w:t>
      </w:r>
      <w:r w:rsidR="00C750CC">
        <w:t>Vorgehensweise</w:t>
      </w:r>
      <w:bookmarkEnd w:id="21"/>
    </w:p>
    <w:p w14:paraId="744D1E3C" w14:textId="68269805" w:rsidR="003137EF" w:rsidRPr="000A7DA7" w:rsidRDefault="00A97D6C" w:rsidP="00263F47">
      <w:r>
        <w:t>&lt;</w:t>
      </w:r>
      <w:proofErr w:type="gramStart"/>
      <w:r>
        <w:t xml:space="preserve">&lt;  </w:t>
      </w:r>
      <w:r w:rsidR="00654A31">
        <w:t>Beschreibung</w:t>
      </w:r>
      <w:proofErr w:type="gramEnd"/>
      <w:r w:rsidR="00654A31">
        <w:t xml:space="preserve"> </w:t>
      </w:r>
      <w:r w:rsidR="00065F7F">
        <w:t xml:space="preserve">des Aufbaus der Arbeit </w:t>
      </w:r>
      <w:r w:rsidR="009A0213">
        <w:t xml:space="preserve">und </w:t>
      </w:r>
      <w:r w:rsidR="00654A31">
        <w:t xml:space="preserve">der </w:t>
      </w:r>
      <w:r w:rsidR="00C222DD">
        <w:t xml:space="preserve">wissenschaftlichen </w:t>
      </w:r>
      <w:proofErr w:type="gramStart"/>
      <w:r w:rsidR="00654A31">
        <w:t>Vorgehensweise</w:t>
      </w:r>
      <w:r w:rsidR="00654A31" w:rsidRPr="000A7DA7">
        <w:t xml:space="preserve"> </w:t>
      </w:r>
      <w:r>
        <w:t xml:space="preserve"> &gt;</w:t>
      </w:r>
      <w:proofErr w:type="gramEnd"/>
      <w:r>
        <w:t>&gt;</w:t>
      </w:r>
    </w:p>
    <w:p w14:paraId="1BB97ED9" w14:textId="2E2715CB" w:rsidR="00237496" w:rsidRDefault="00A97D6C" w:rsidP="00263F47">
      <w:r>
        <w:t>&lt;</w:t>
      </w:r>
      <w:proofErr w:type="gramStart"/>
      <w:r>
        <w:t xml:space="preserve">&lt; </w:t>
      </w:r>
      <w:r w:rsidR="00654A31">
        <w:t xml:space="preserve"> Bsp.</w:t>
      </w:r>
      <w:proofErr w:type="gramEnd"/>
      <w:r w:rsidR="00BD24DA">
        <w:t>:</w:t>
      </w:r>
      <w:r w:rsidR="00654A31">
        <w:t xml:space="preserve"> </w:t>
      </w:r>
      <w:r w:rsidR="00333246">
        <w:t xml:space="preserve">Die Arbeit gliedert sich in </w:t>
      </w:r>
      <w:r w:rsidR="00333246" w:rsidRPr="00957611">
        <w:rPr>
          <w:highlight w:val="yellow"/>
        </w:rPr>
        <w:t>fünf Kapitel</w:t>
      </w:r>
      <w:r w:rsidR="00333246">
        <w:t>.</w:t>
      </w:r>
      <w:r w:rsidR="00270A7A">
        <w:t xml:space="preserve"> </w:t>
      </w:r>
      <w:r w:rsidR="008B7408">
        <w:t>Nach der Einleitung werde</w:t>
      </w:r>
      <w:r w:rsidR="000A0B55">
        <w:t>n</w:t>
      </w:r>
      <w:r w:rsidR="008B7408">
        <w:t xml:space="preserve"> i</w:t>
      </w:r>
      <w:r w:rsidR="00237496">
        <w:t xml:space="preserve">n </w:t>
      </w:r>
      <w:r w:rsidR="00237496" w:rsidRPr="00957611">
        <w:rPr>
          <w:highlight w:val="yellow"/>
        </w:rPr>
        <w:t>Kapitel 2</w:t>
      </w:r>
      <w:r w:rsidR="00237496">
        <w:t xml:space="preserve"> zunächst </w:t>
      </w:r>
      <w:r w:rsidR="00A63BD5">
        <w:t xml:space="preserve">die </w:t>
      </w:r>
      <w:r w:rsidR="00333246">
        <w:t>Grund</w:t>
      </w:r>
      <w:r w:rsidR="000A0B55">
        <w:t>lagen der Hedge-Fonds erarbeitet</w:t>
      </w:r>
      <w:r w:rsidR="00333246">
        <w:t xml:space="preserve">, sowie </w:t>
      </w:r>
      <w:r w:rsidR="0066634A">
        <w:t>ihre</w:t>
      </w:r>
      <w:r w:rsidR="00237496">
        <w:t xml:space="preserve"> Beson</w:t>
      </w:r>
      <w:r w:rsidR="0066634A">
        <w:t>derheiten</w:t>
      </w:r>
      <w:r w:rsidR="00237496">
        <w:t xml:space="preserve"> </w:t>
      </w:r>
      <w:r w:rsidR="00333246">
        <w:t>beschri</w:t>
      </w:r>
      <w:r w:rsidR="000A0B55">
        <w:t>e</w:t>
      </w:r>
      <w:r w:rsidR="00333246">
        <w:t>ben.</w:t>
      </w:r>
      <w:r w:rsidR="00237496">
        <w:t xml:space="preserve"> </w:t>
      </w:r>
      <w:r w:rsidR="00270A7A">
        <w:t xml:space="preserve">Wesentliche Begriffe </w:t>
      </w:r>
      <w:r w:rsidR="0041009D">
        <w:t xml:space="preserve">und Instrumente der Hedge-Fonds </w:t>
      </w:r>
      <w:r w:rsidR="00270A7A">
        <w:t xml:space="preserve">werden erläutert und es wird eine Abgrenzung zu klassischen Investmentfonds (mutual </w:t>
      </w:r>
      <w:proofErr w:type="spellStart"/>
      <w:r w:rsidR="00270A7A">
        <w:t>funds</w:t>
      </w:r>
      <w:proofErr w:type="spellEnd"/>
      <w:r w:rsidR="00270A7A">
        <w:t>) erfolgen</w:t>
      </w:r>
      <w:r w:rsidR="00237496">
        <w:t>.</w:t>
      </w:r>
    </w:p>
    <w:p w14:paraId="368E80EC" w14:textId="77777777" w:rsidR="009A0213" w:rsidRDefault="00270A7A" w:rsidP="00A865BD">
      <w:r>
        <w:t xml:space="preserve">Der Manager ist die zentrale Figur eines jeden Hedge-Fonds. Die bekanntesten und besten Manager, wie zum Beispiel George Soros, sind zu regelrechten Stars der Finanzindustrie geworden. Dabei verfolgt jeder Manager und somit jeder Hedge-Fonds eine eigene Strategie. </w:t>
      </w:r>
      <w:r w:rsidR="00B62001">
        <w:t>Die</w:t>
      </w:r>
      <w:r>
        <w:t>se</w:t>
      </w:r>
      <w:r w:rsidR="00B62001">
        <w:t xml:space="preserve"> Strategien</w:t>
      </w:r>
      <w:r>
        <w:t xml:space="preserve"> </w:t>
      </w:r>
      <w:r w:rsidR="00B62001">
        <w:t>lassen sich in Grundstrategien einteilen, die i</w:t>
      </w:r>
      <w:r w:rsidR="00237496">
        <w:t xml:space="preserve">n </w:t>
      </w:r>
      <w:r w:rsidR="00237496" w:rsidRPr="00957611">
        <w:rPr>
          <w:highlight w:val="yellow"/>
        </w:rPr>
        <w:t>Kapi</w:t>
      </w:r>
      <w:r w:rsidR="00B62001" w:rsidRPr="00957611">
        <w:rPr>
          <w:highlight w:val="yellow"/>
        </w:rPr>
        <w:t>tel 3</w:t>
      </w:r>
      <w:r w:rsidR="00B62001">
        <w:t xml:space="preserve"> genauer erläutert werden. </w:t>
      </w:r>
    </w:p>
    <w:p w14:paraId="657EEB4A" w14:textId="51567FDD" w:rsidR="00B62001" w:rsidRDefault="009A0213" w:rsidP="00A865BD">
      <w:r>
        <w:t>I</w:t>
      </w:r>
      <w:r w:rsidR="00A63BD5">
        <w:t xml:space="preserve">m </w:t>
      </w:r>
      <w:r w:rsidR="00A63BD5" w:rsidRPr="00957611">
        <w:rPr>
          <w:highlight w:val="yellow"/>
        </w:rPr>
        <w:t>vierten Kapitel</w:t>
      </w:r>
      <w:r w:rsidR="009E684B">
        <w:t xml:space="preserve"> </w:t>
      </w:r>
      <w:r>
        <w:t xml:space="preserve">werden </w:t>
      </w:r>
      <w:r w:rsidR="00B62001">
        <w:t>die Auswirkungen von Hedge-Fonds-Investitionen auf die betroffenen Unter</w:t>
      </w:r>
      <w:r w:rsidR="000A0B55">
        <w:t>nehmen untersucht</w:t>
      </w:r>
      <w:r w:rsidR="009E684B">
        <w:t>. Hedge-Fonds verfügen über gewaltige Mengen an Kapital und sind deshalb zu wichtigen Teilnehmern an den internationale</w:t>
      </w:r>
      <w:r w:rsidR="0066634A">
        <w:t>n Finanz</w:t>
      </w:r>
      <w:r w:rsidR="009E684B">
        <w:t>märkten geworden.</w:t>
      </w:r>
      <w:r w:rsidR="0066634A">
        <w:t xml:space="preserve"> Diese Entwicklung wird nicht von allen Marktteilnehmern positiv gesehen. Bei Krisen an den internationalen Finanzmärkten</w:t>
      </w:r>
      <w:r w:rsidR="00D411F5">
        <w:t xml:space="preserve"> wird den Hedge-Fonds stets eine Mitschuld gegeben.</w:t>
      </w:r>
      <w:r w:rsidR="0043188F">
        <w:t xml:space="preserve"> </w:t>
      </w:r>
      <w:r w:rsidR="009E684B">
        <w:t xml:space="preserve">Darum wird ihr </w:t>
      </w:r>
      <w:r w:rsidR="000A0B55">
        <w:t>Einfluss</w:t>
      </w:r>
      <w:r w:rsidR="009E684B">
        <w:t xml:space="preserve"> auf die weltweiten</w:t>
      </w:r>
      <w:r w:rsidR="0066634A">
        <w:t xml:space="preserve"> Finanz</w:t>
      </w:r>
      <w:r w:rsidR="009E684B">
        <w:t xml:space="preserve">märkte ein weiteres Thema </w:t>
      </w:r>
      <w:r w:rsidR="009E684B" w:rsidRPr="00957611">
        <w:rPr>
          <w:highlight w:val="yellow"/>
        </w:rPr>
        <w:t>in Kapitel 4</w:t>
      </w:r>
      <w:r w:rsidR="009E684B">
        <w:t xml:space="preserve"> sein.</w:t>
      </w:r>
      <w:r w:rsidR="00C222DD">
        <w:t xml:space="preserve"> Hierzu werden eine Inhaltsanalyse sowie Experteninterviews durchgeführt und ausgewertet.</w:t>
      </w:r>
    </w:p>
    <w:p w14:paraId="51156EAB" w14:textId="77777777" w:rsidR="00B62001" w:rsidRDefault="009E684B" w:rsidP="00A865BD">
      <w:r>
        <w:t xml:space="preserve">Im abschließenden </w:t>
      </w:r>
      <w:r w:rsidRPr="00957611">
        <w:rPr>
          <w:highlight w:val="yellow"/>
        </w:rPr>
        <w:t>Kapitel 5</w:t>
      </w:r>
      <w:r>
        <w:t xml:space="preserve"> werden die Ergebnisse dieser Arbeit nochmals zusammengefasst</w:t>
      </w:r>
      <w:r w:rsidR="00CF0FE3">
        <w:t xml:space="preserve"> und es wird ein kurzer Ausblick skizziert.</w:t>
      </w:r>
      <w:r w:rsidR="00CF2882">
        <w:t xml:space="preserve"> </w:t>
      </w:r>
      <w:r w:rsidR="00A97D6C">
        <w:t xml:space="preserve"> &gt;&gt;</w:t>
      </w:r>
    </w:p>
    <w:p w14:paraId="3E436878" w14:textId="36CD5437" w:rsidR="002B7BBA" w:rsidRDefault="00933ACD" w:rsidP="00263F47">
      <w:pPr>
        <w:pStyle w:val="berschrift1"/>
      </w:pPr>
      <w:bookmarkStart w:id="22" w:name="_Toc71277025"/>
      <w:r>
        <w:lastRenderedPageBreak/>
        <w:t>Grundlagen</w:t>
      </w:r>
      <w:bookmarkEnd w:id="22"/>
      <w:r>
        <w:t xml:space="preserve"> </w:t>
      </w:r>
    </w:p>
    <w:p w14:paraId="3B0B8EF9" w14:textId="77777777" w:rsidR="00BD7359" w:rsidRPr="00BD7359" w:rsidRDefault="00BD7359" w:rsidP="00BD7359"/>
    <w:p w14:paraId="4578B5F5" w14:textId="77777777" w:rsidR="00654A31" w:rsidRPr="00BD695E" w:rsidRDefault="00A97D6C" w:rsidP="00263F47">
      <w:pPr>
        <w:rPr>
          <w:b/>
          <w:bCs/>
        </w:rPr>
      </w:pPr>
      <w:r w:rsidRPr="00BD695E">
        <w:rPr>
          <w:b/>
          <w:bCs/>
        </w:rPr>
        <w:t xml:space="preserve">&lt;&lt; </w:t>
      </w:r>
      <w:r w:rsidR="00013955" w:rsidRPr="00BD695E">
        <w:rPr>
          <w:b/>
          <w:bCs/>
        </w:rPr>
        <w:t>In diesem Grundlagenteil muss der derzeitige Stand des verfügbaren Wissens zum bearbeiteten Thema sowie der kritische Umgang damit präsentiert werden.</w:t>
      </w:r>
      <w:r w:rsidRPr="00BD695E">
        <w:rPr>
          <w:b/>
          <w:bCs/>
        </w:rPr>
        <w:t>&gt;&gt;</w:t>
      </w:r>
    </w:p>
    <w:p w14:paraId="42E94721" w14:textId="373E38B9" w:rsidR="00F0530B" w:rsidRDefault="0097066B" w:rsidP="00263F47">
      <w:r w:rsidRPr="00BD695E">
        <w:t>Franke</w:t>
      </w:r>
      <w:r w:rsidR="00F0530B" w:rsidRPr="00597F44">
        <w:t xml:space="preserve"> de</w:t>
      </w:r>
      <w:r w:rsidR="00F0530B">
        <w:t>f</w:t>
      </w:r>
      <w:r w:rsidR="000A0B55">
        <w:t>i</w:t>
      </w:r>
      <w:r w:rsidR="00F0530B">
        <w:t xml:space="preserve">niert den </w:t>
      </w:r>
      <w:r w:rsidR="000A0B55">
        <w:t xml:space="preserve">Begriff </w:t>
      </w:r>
      <w:r w:rsidR="00F0530B">
        <w:t>Hedge-Fonds wie folgt:</w:t>
      </w:r>
      <w:r w:rsidR="000A0B55">
        <w:t xml:space="preserve"> “</w:t>
      </w:r>
      <w:r w:rsidR="00F0530B" w:rsidRPr="00BD24DA">
        <w:rPr>
          <w:i/>
        </w:rPr>
        <w:t>Hedge-Funds sind Investmentfonds, die bezüglich ihrer Anlagepolitik keinerlei gesetzlichen oder sonstigen Beschränkungen unterliegen. Sie streben unter Verwendung sämtlicher Anlageformen eine möglichst rasche Vermehrung ihres Kapitals an. Hedge-Funds bieten die Chance auf eine sehr hohe Rendite, bergen aber auch ein entsprechend h</w:t>
      </w:r>
      <w:r w:rsidR="00732ABF" w:rsidRPr="00BD24DA">
        <w:rPr>
          <w:i/>
        </w:rPr>
        <w:t>ohes Risiko des Kapitalverlusts</w:t>
      </w:r>
      <w:r w:rsidR="00F0530B">
        <w:t>“</w:t>
      </w:r>
      <w:r w:rsidR="00732ABF">
        <w:t>.</w:t>
      </w:r>
      <w:r w:rsidR="00F0530B">
        <w:rPr>
          <w:rStyle w:val="Funotenzeichen"/>
        </w:rPr>
        <w:footnoteReference w:id="6"/>
      </w:r>
      <w:r w:rsidR="00F0530B">
        <w:t xml:space="preserve"> </w:t>
      </w:r>
      <w:r w:rsidR="00BD695E">
        <w:t xml:space="preserve">Nach </w:t>
      </w:r>
      <w:r>
        <w:t>Grill et al.</w:t>
      </w:r>
      <w:r w:rsidR="00F0530B">
        <w:t xml:space="preserve"> wird der Hedge-Fonds als ein in seiner Anlagepolitik nahezu unbeschränkter Investmentfonds, der deshalb als hochspekulativ einzustufen ist</w:t>
      </w:r>
      <w:r w:rsidR="000A0B55">
        <w:t>,</w:t>
      </w:r>
      <w:r w:rsidR="00F0530B">
        <w:t xml:space="preserve"> beschrieben.</w:t>
      </w:r>
      <w:r w:rsidR="00163650">
        <w:rPr>
          <w:rStyle w:val="Funotenzeichen"/>
        </w:rPr>
        <w:footnoteReference w:id="7"/>
      </w:r>
      <w:r w:rsidR="00F0530B">
        <w:t xml:space="preserve"> In diesem Kapitel wird </w:t>
      </w:r>
      <w:r w:rsidR="00732ABF">
        <w:t>eine</w:t>
      </w:r>
      <w:r w:rsidR="00F0530B">
        <w:t xml:space="preserve"> </w:t>
      </w:r>
      <w:r w:rsidR="00BD695E">
        <w:t>Arbeitsd</w:t>
      </w:r>
      <w:r w:rsidR="00F0530B">
        <w:t>efinition des Begriffes Hedge-Fonds erfolgen. Anschließend werden die wichtigsten Begriffe und Instrumente der Branche erläutert.</w:t>
      </w:r>
      <w:r w:rsidR="00A1514A">
        <w:t xml:space="preserve"> (vgl. Anhang1)</w:t>
      </w:r>
      <w:r w:rsidR="00A97D6C">
        <w:t xml:space="preserve"> &gt;&gt;</w:t>
      </w:r>
    </w:p>
    <w:p w14:paraId="0A5A8FA3" w14:textId="77777777" w:rsidR="00C4418B" w:rsidRPr="005D6A61" w:rsidRDefault="00C4418B" w:rsidP="00263F47"/>
    <w:p w14:paraId="4F45211A" w14:textId="30686E18" w:rsidR="00C97E14" w:rsidRDefault="00A97D6C" w:rsidP="00263F47">
      <w:pPr>
        <w:pStyle w:val="berschrift2"/>
      </w:pPr>
      <w:bookmarkStart w:id="23" w:name="_Toc71277026"/>
      <w:r>
        <w:t xml:space="preserve">&lt;&lt; </w:t>
      </w:r>
      <w:r w:rsidR="00BD695E">
        <w:t>Definitionen</w:t>
      </w:r>
      <w:r>
        <w:t xml:space="preserve"> &gt;&gt;</w:t>
      </w:r>
      <w:bookmarkEnd w:id="23"/>
    </w:p>
    <w:p w14:paraId="2A13C7D3" w14:textId="77777777" w:rsidR="002820DD" w:rsidRDefault="00A97D6C" w:rsidP="00263F47">
      <w:pPr>
        <w:pStyle w:val="berschrift2"/>
      </w:pPr>
      <w:bookmarkStart w:id="24" w:name="_Toc71277027"/>
      <w:r>
        <w:t>&lt;&lt;</w:t>
      </w:r>
      <w:r w:rsidR="00FB2E0E">
        <w:t xml:space="preserve"> Unterpunkt 1. Ebene</w:t>
      </w:r>
      <w:r>
        <w:t xml:space="preserve"> &gt;&gt;</w:t>
      </w:r>
      <w:bookmarkEnd w:id="24"/>
      <w:r w:rsidR="00FB2E0E">
        <w:t xml:space="preserve"> </w:t>
      </w:r>
    </w:p>
    <w:p w14:paraId="53E5BA46" w14:textId="77777777" w:rsidR="00DA41CC" w:rsidRPr="002820DD" w:rsidRDefault="00A97D6C" w:rsidP="008A5B54">
      <w:pPr>
        <w:pStyle w:val="berschrift3"/>
      </w:pPr>
      <w:bookmarkStart w:id="25" w:name="_Toc71277028"/>
      <w:r>
        <w:t>&lt;&lt;</w:t>
      </w:r>
      <w:r w:rsidR="00FB2E0E" w:rsidRPr="002820DD">
        <w:t xml:space="preserve"> Unterpunkt 2. Ebene</w:t>
      </w:r>
      <w:r>
        <w:t xml:space="preserve"> &gt;&gt;</w:t>
      </w:r>
      <w:bookmarkEnd w:id="25"/>
      <w:r w:rsidR="00FB2E0E" w:rsidRPr="002820DD">
        <w:t xml:space="preserve"> </w:t>
      </w:r>
    </w:p>
    <w:p w14:paraId="2F27FA5B" w14:textId="77777777" w:rsidR="00DA41CC" w:rsidRPr="002820DD" w:rsidRDefault="00A97D6C" w:rsidP="008A5B54">
      <w:pPr>
        <w:pStyle w:val="berschrift3"/>
      </w:pPr>
      <w:bookmarkStart w:id="26" w:name="_Toc71277029"/>
      <w:r>
        <w:t xml:space="preserve">&lt;&lt; </w:t>
      </w:r>
      <w:r w:rsidR="002820DD" w:rsidRPr="002820DD">
        <w:t>Unterpunkt 2</w:t>
      </w:r>
      <w:r w:rsidR="00FB2E0E" w:rsidRPr="002820DD">
        <w:t>. Ebene</w:t>
      </w:r>
      <w:r>
        <w:t xml:space="preserve"> &gt;&gt;</w:t>
      </w:r>
      <w:bookmarkEnd w:id="26"/>
    </w:p>
    <w:p w14:paraId="2BBC3041" w14:textId="369F0375" w:rsidR="00811A2E" w:rsidRPr="00811A2E" w:rsidRDefault="00A97D6C" w:rsidP="00263F47">
      <w:pPr>
        <w:pStyle w:val="berschrift2"/>
      </w:pPr>
      <w:bookmarkStart w:id="27" w:name="_Toc71277030"/>
      <w:r>
        <w:t>&lt;</w:t>
      </w:r>
      <w:proofErr w:type="gramStart"/>
      <w:r>
        <w:t xml:space="preserve">&lt; </w:t>
      </w:r>
      <w:r w:rsidR="00FB2E0E">
        <w:t xml:space="preserve"> </w:t>
      </w:r>
      <w:r w:rsidR="00F5383D">
        <w:t>Darstellung</w:t>
      </w:r>
      <w:proofErr w:type="gramEnd"/>
      <w:r w:rsidR="00F5383D">
        <w:t xml:space="preserve"> des eigenen Forschungsansatzes</w:t>
      </w:r>
      <w:r>
        <w:t xml:space="preserve"> &gt;&gt;</w:t>
      </w:r>
      <w:bookmarkEnd w:id="27"/>
      <w:r w:rsidR="00FB2E0E">
        <w:t xml:space="preserve"> </w:t>
      </w:r>
    </w:p>
    <w:p w14:paraId="6D93F41E" w14:textId="77777777" w:rsidR="002B7BBA" w:rsidRDefault="00A97D6C" w:rsidP="00263F47">
      <w:pPr>
        <w:pStyle w:val="berschrift1"/>
      </w:pPr>
      <w:bookmarkStart w:id="28" w:name="_Toc71277031"/>
      <w:r>
        <w:lastRenderedPageBreak/>
        <w:t xml:space="preserve">&lt;&lt; </w:t>
      </w:r>
      <w:r w:rsidR="00493C4B">
        <w:t>Praxisteil</w:t>
      </w:r>
      <w:r>
        <w:t xml:space="preserve"> &gt;&gt;</w:t>
      </w:r>
      <w:bookmarkEnd w:id="28"/>
      <w:r w:rsidR="00493C4B">
        <w:t xml:space="preserve"> </w:t>
      </w:r>
    </w:p>
    <w:p w14:paraId="6009202D" w14:textId="77777777" w:rsidR="00BD7359" w:rsidRPr="00BD7359" w:rsidRDefault="00BD7359" w:rsidP="00BD7359"/>
    <w:p w14:paraId="59245329" w14:textId="77777777" w:rsidR="00493C4B" w:rsidRDefault="00493C4B" w:rsidP="00263F47">
      <w:pPr>
        <w:pStyle w:val="berschrift2"/>
      </w:pPr>
      <w:bookmarkStart w:id="29" w:name="_Toc71277032"/>
      <w:r>
        <w:t>Vorstellung des Praxisunternehmens</w:t>
      </w:r>
      <w:bookmarkEnd w:id="29"/>
    </w:p>
    <w:p w14:paraId="61972C8D" w14:textId="77777777" w:rsidR="00BD7359" w:rsidRPr="00BD7359" w:rsidRDefault="00BD7359" w:rsidP="00BD7359"/>
    <w:p w14:paraId="7F950332" w14:textId="1AF094F7" w:rsidR="0030153E" w:rsidRDefault="00C222DD" w:rsidP="00BD695E">
      <w:pPr>
        <w:pStyle w:val="berschrift2"/>
      </w:pPr>
      <w:bookmarkStart w:id="30" w:name="_Toc71277033"/>
      <w:r>
        <w:t xml:space="preserve">&lt;&lt; </w:t>
      </w:r>
      <w:r w:rsidR="0030153E">
        <w:t>Ist-Analyse</w:t>
      </w:r>
      <w:r>
        <w:t xml:space="preserve"> &gt;&gt;</w:t>
      </w:r>
      <w:bookmarkEnd w:id="30"/>
    </w:p>
    <w:p w14:paraId="2D954FC3" w14:textId="6A6CF304" w:rsidR="00BD7359" w:rsidRPr="00BD695E" w:rsidRDefault="00A97D6C" w:rsidP="00BD7359">
      <w:pPr>
        <w:rPr>
          <w:szCs w:val="22"/>
        </w:rPr>
      </w:pPr>
      <w:r>
        <w:rPr>
          <w:szCs w:val="22"/>
        </w:rPr>
        <w:t xml:space="preserve">&lt;&lt; </w:t>
      </w:r>
      <w:r w:rsidR="002C56E2" w:rsidRPr="002C56E2">
        <w:rPr>
          <w:szCs w:val="22"/>
        </w:rPr>
        <w:t>Zunächst wird deskriptiv wiedergegeben, was derzeit beim Unternehmen Praxis ist</w:t>
      </w:r>
      <w:r>
        <w:rPr>
          <w:szCs w:val="22"/>
        </w:rPr>
        <w:t>.&gt;&gt;</w:t>
      </w:r>
    </w:p>
    <w:p w14:paraId="5421BC89" w14:textId="77777777" w:rsidR="0030153E" w:rsidRDefault="0030153E" w:rsidP="00263F47">
      <w:pPr>
        <w:pStyle w:val="berschrift2"/>
      </w:pPr>
      <w:bookmarkStart w:id="31" w:name="_Toc71277034"/>
      <w:r>
        <w:t>Sollkonzept</w:t>
      </w:r>
      <w:bookmarkEnd w:id="31"/>
    </w:p>
    <w:p w14:paraId="2D4AC5A9" w14:textId="7E73DD1D" w:rsidR="00BD7359" w:rsidRPr="00BD7359" w:rsidRDefault="009A0213" w:rsidP="00BD7359">
      <w:r>
        <w:t xml:space="preserve">&lt;&lt; Hier wird </w:t>
      </w:r>
      <w:r w:rsidR="002E2167">
        <w:t xml:space="preserve">vor dem Hintergrund der Ist-Analyse und </w:t>
      </w:r>
      <w:r>
        <w:t xml:space="preserve">unter Zuhilfenahme des Theorieteils </w:t>
      </w:r>
      <w:r w:rsidR="002E2167">
        <w:t>sowie</w:t>
      </w:r>
      <w:r>
        <w:t xml:space="preserve"> eigener empirischer Forschungsansätze ein </w:t>
      </w:r>
      <w:r w:rsidR="002E2167">
        <w:t>O</w:t>
      </w:r>
      <w:r>
        <w:t>ptimier</w:t>
      </w:r>
      <w:r w:rsidR="002E2167">
        <w:t xml:space="preserve">ungsansatz </w:t>
      </w:r>
      <w:r>
        <w:t>zur Lösung des Praxisproblems vorgestellt</w:t>
      </w:r>
      <w:r w:rsidR="002E2167">
        <w:t xml:space="preserve"> &gt;&gt;</w:t>
      </w:r>
    </w:p>
    <w:p w14:paraId="288DC1D5" w14:textId="445999CE" w:rsidR="0030153E" w:rsidRDefault="00BD695E" w:rsidP="00263F47">
      <w:pPr>
        <w:pStyle w:val="berschrift2"/>
      </w:pPr>
      <w:bookmarkStart w:id="32" w:name="_Toc71277035"/>
      <w:r>
        <w:t>Handlungsempfehlungen</w:t>
      </w:r>
      <w:bookmarkEnd w:id="32"/>
      <w:r>
        <w:t xml:space="preserve"> </w:t>
      </w:r>
    </w:p>
    <w:p w14:paraId="6151CF42" w14:textId="613AA158" w:rsidR="0030153E" w:rsidRDefault="00A97D6C" w:rsidP="00263F47">
      <w:pPr>
        <w:rPr>
          <w:szCs w:val="22"/>
        </w:rPr>
      </w:pPr>
      <w:r>
        <w:rPr>
          <w:szCs w:val="22"/>
        </w:rPr>
        <w:t xml:space="preserve">&lt;&lt; </w:t>
      </w:r>
      <w:proofErr w:type="gramStart"/>
      <w:r w:rsidR="002C56E2" w:rsidRPr="002C56E2">
        <w:rPr>
          <w:szCs w:val="22"/>
        </w:rPr>
        <w:t>Wird</w:t>
      </w:r>
      <w:proofErr w:type="gramEnd"/>
      <w:r w:rsidR="002C56E2" w:rsidRPr="002C56E2">
        <w:rPr>
          <w:szCs w:val="22"/>
        </w:rPr>
        <w:t xml:space="preserve"> eine Umsetzung durchgeführt, schließt sich diese an das Sollkonzept an, ansonsten sollte</w:t>
      </w:r>
      <w:r w:rsidR="00BD695E">
        <w:rPr>
          <w:szCs w:val="22"/>
        </w:rPr>
        <w:t>n</w:t>
      </w:r>
      <w:r w:rsidR="002C56E2" w:rsidRPr="002C56E2">
        <w:rPr>
          <w:szCs w:val="22"/>
        </w:rPr>
        <w:t xml:space="preserve"> zumindest </w:t>
      </w:r>
      <w:r w:rsidR="00BD695E">
        <w:rPr>
          <w:szCs w:val="22"/>
        </w:rPr>
        <w:t xml:space="preserve">Empfehlungen </w:t>
      </w:r>
      <w:r w:rsidR="002C56E2" w:rsidRPr="002C56E2">
        <w:rPr>
          <w:szCs w:val="22"/>
        </w:rPr>
        <w:t>gegeben werden, wie eine Implementierung vorzunehmen ist.</w:t>
      </w:r>
      <w:r>
        <w:rPr>
          <w:szCs w:val="22"/>
        </w:rPr>
        <w:t xml:space="preserve"> &gt;&gt;</w:t>
      </w:r>
    </w:p>
    <w:p w14:paraId="1A8910BD" w14:textId="77777777" w:rsidR="00C4418B" w:rsidRPr="002C56E2" w:rsidRDefault="00C4418B" w:rsidP="00263F47">
      <w:pPr>
        <w:rPr>
          <w:szCs w:val="22"/>
        </w:rPr>
      </w:pPr>
    </w:p>
    <w:p w14:paraId="1C3DAE10" w14:textId="77777777" w:rsidR="002B7BBA" w:rsidRDefault="004A5651" w:rsidP="00263F47">
      <w:pPr>
        <w:pStyle w:val="berschrift1"/>
      </w:pPr>
      <w:bookmarkStart w:id="33" w:name="_Toc71277036"/>
      <w:r>
        <w:lastRenderedPageBreak/>
        <w:t>Schlu</w:t>
      </w:r>
      <w:r w:rsidR="00877B4F">
        <w:t>ss</w:t>
      </w:r>
      <w:r>
        <w:t>betrachtung</w:t>
      </w:r>
      <w:bookmarkEnd w:id="33"/>
    </w:p>
    <w:p w14:paraId="054B6386" w14:textId="7794641F" w:rsidR="002B7BBA" w:rsidRDefault="009C49E2" w:rsidP="00263F47">
      <w:pPr>
        <w:pStyle w:val="berschrift2"/>
      </w:pPr>
      <w:bookmarkStart w:id="34" w:name="_Toc71277037"/>
      <w:r>
        <w:t>Zusammenfassung</w:t>
      </w:r>
      <w:bookmarkEnd w:id="34"/>
    </w:p>
    <w:p w14:paraId="3835B8A3" w14:textId="4F5BA120" w:rsidR="00877B4F" w:rsidRPr="00811A2E" w:rsidRDefault="00A97D6C" w:rsidP="00263F47">
      <w:r>
        <w:t xml:space="preserve">&lt;&lt; </w:t>
      </w:r>
      <w:r w:rsidR="002E2167">
        <w:t>K</w:t>
      </w:r>
      <w:r w:rsidR="00877B4F">
        <w:t>urze und knappe Beschreibung der erarbeiteten und erreichten Ergebnisse</w:t>
      </w:r>
      <w:r>
        <w:t xml:space="preserve"> &gt;&gt;</w:t>
      </w:r>
    </w:p>
    <w:p w14:paraId="7FF91E73" w14:textId="77777777" w:rsidR="00811A2E" w:rsidRPr="00811A2E" w:rsidRDefault="00811A2E" w:rsidP="00263F47"/>
    <w:p w14:paraId="13122ECC" w14:textId="77777777" w:rsidR="004E7D16" w:rsidRPr="004E7D16" w:rsidRDefault="004A5651" w:rsidP="004E7D16">
      <w:pPr>
        <w:pStyle w:val="berschrift2"/>
      </w:pPr>
      <w:bookmarkStart w:id="35" w:name="_Toc71277038"/>
      <w:r>
        <w:t>Ausblick</w:t>
      </w:r>
      <w:bookmarkEnd w:id="35"/>
    </w:p>
    <w:p w14:paraId="3B99F5E4" w14:textId="2076B8C1" w:rsidR="00877B4F" w:rsidRPr="00811A2E" w:rsidRDefault="00481A6E" w:rsidP="00263F47">
      <w:r>
        <w:t>&lt;&lt;</w:t>
      </w:r>
      <w:r w:rsidR="00877B4F">
        <w:t xml:space="preserve"> </w:t>
      </w:r>
      <w:r w:rsidR="002E2167">
        <w:t>W</w:t>
      </w:r>
      <w:r w:rsidR="00877B4F">
        <w:t>elche Problemstellungen sind noch ungelöst? Wie wird die Entwicklung in den nächsten Jahren eingeschätzt? Welche Themenstellungen sollten</w:t>
      </w:r>
      <w:r>
        <w:t xml:space="preserve"> sich an die Arbeit anschließen?</w:t>
      </w:r>
      <w:r w:rsidR="00A97D6C">
        <w:t xml:space="preserve"> &gt;&gt;</w:t>
      </w:r>
    </w:p>
    <w:p w14:paraId="1C7B04FF" w14:textId="77777777" w:rsidR="00811A2E" w:rsidRPr="00811A2E" w:rsidRDefault="00811A2E" w:rsidP="00263F47"/>
    <w:p w14:paraId="766088C9" w14:textId="77777777" w:rsidR="001F7831" w:rsidRDefault="001F7831" w:rsidP="001F7831">
      <w:pPr>
        <w:pStyle w:val="berschrift1"/>
        <w:numPr>
          <w:ilvl w:val="0"/>
          <w:numId w:val="0"/>
        </w:numPr>
      </w:pPr>
      <w:bookmarkStart w:id="36" w:name="_Toc71277039"/>
      <w:r w:rsidRPr="006238EB">
        <w:lastRenderedPageBreak/>
        <w:t>Anhang</w:t>
      </w:r>
      <w:bookmarkEnd w:id="36"/>
    </w:p>
    <w:p w14:paraId="706C70E4" w14:textId="77777777" w:rsidR="001F7831" w:rsidRDefault="001F7831" w:rsidP="001F7831">
      <w:pPr>
        <w:pStyle w:val="berschrift2"/>
        <w:numPr>
          <w:ilvl w:val="0"/>
          <w:numId w:val="0"/>
        </w:numPr>
      </w:pPr>
      <w:bookmarkStart w:id="37" w:name="_Toc71277040"/>
      <w:r w:rsidRPr="006238EB">
        <w:t>Anhangsverzeichnis</w:t>
      </w:r>
      <w:bookmarkEnd w:id="37"/>
    </w:p>
    <w:p w14:paraId="5D726A27" w14:textId="65086FB9" w:rsidR="001F7831" w:rsidRPr="00263F47" w:rsidRDefault="002C319F" w:rsidP="00A92D62">
      <w:pPr>
        <w:pStyle w:val="Abbildungsverzeichnis"/>
      </w:pPr>
      <w:r>
        <w:tab/>
      </w:r>
      <w:r>
        <w:tab/>
        <w:t xml:space="preserve">   </w:t>
      </w:r>
      <w:r w:rsidR="00C222DD">
        <w:t xml:space="preserve">  </w:t>
      </w:r>
      <w:r>
        <w:t xml:space="preserve"> </w:t>
      </w:r>
      <w:r w:rsidR="002E2167">
        <w:t xml:space="preserve"> </w:t>
      </w:r>
      <w:r>
        <w:t xml:space="preserve">                                                                                                                Seite</w:t>
      </w:r>
    </w:p>
    <w:p w14:paraId="095F550E" w14:textId="38CD7AD5" w:rsidR="00C7359A" w:rsidRDefault="00B4742A" w:rsidP="00A92D62">
      <w:pPr>
        <w:pStyle w:val="Abbildungsverzeichnis"/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fldChar w:fldCharType="begin"/>
      </w:r>
      <w:r w:rsidR="001F7831">
        <w:instrText xml:space="preserve"> TOC \h \z \c "Abbildung A" </w:instrText>
      </w:r>
      <w:r>
        <w:fldChar w:fldCharType="separate"/>
      </w:r>
      <w:r w:rsidR="00C7359A">
        <w:t>Anhang 1: Postleitzahlenkarte</w:t>
      </w:r>
      <w:r w:rsidR="00C7359A">
        <w:tab/>
      </w:r>
      <w:r w:rsidR="00C7359A">
        <w:fldChar w:fldCharType="begin"/>
      </w:r>
      <w:r w:rsidR="00C7359A">
        <w:instrText xml:space="preserve"> PAGEREF _Toc243286226 \h </w:instrText>
      </w:r>
      <w:r w:rsidR="00C7359A">
        <w:fldChar w:fldCharType="separate"/>
      </w:r>
      <w:r w:rsidR="003F0883">
        <w:t>8</w:t>
      </w:r>
      <w:r w:rsidR="00C7359A">
        <w:fldChar w:fldCharType="end"/>
      </w:r>
    </w:p>
    <w:p w14:paraId="294EA95E" w14:textId="1DDEEAB0" w:rsidR="00C7359A" w:rsidRDefault="00C7359A" w:rsidP="00A92D62">
      <w:pPr>
        <w:pStyle w:val="Abbildungsverzeichnis"/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t>Anhang 2: Kaufkraft in Deutschland 2011</w:t>
      </w:r>
      <w:r>
        <w:tab/>
      </w:r>
      <w:r>
        <w:fldChar w:fldCharType="begin"/>
      </w:r>
      <w:r>
        <w:instrText xml:space="preserve"> PAGEREF _Toc243286227 \h </w:instrText>
      </w:r>
      <w:r>
        <w:fldChar w:fldCharType="separate"/>
      </w:r>
      <w:r w:rsidR="003F0883">
        <w:t>9</w:t>
      </w:r>
      <w:r>
        <w:fldChar w:fldCharType="end"/>
      </w:r>
    </w:p>
    <w:p w14:paraId="49C4463A" w14:textId="615E5B63" w:rsidR="00C7359A" w:rsidRDefault="00C7359A" w:rsidP="00A92D62">
      <w:pPr>
        <w:pStyle w:val="Abbildungsverzeichnis"/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t>Anhang 3: Zuordnung von Nummern für die einzelnen Bundesländer</w:t>
      </w:r>
      <w:r>
        <w:tab/>
      </w:r>
      <w:r>
        <w:fldChar w:fldCharType="begin"/>
      </w:r>
      <w:r>
        <w:instrText xml:space="preserve"> PAGEREF _Toc243286228 \h </w:instrText>
      </w:r>
      <w:r>
        <w:fldChar w:fldCharType="separate"/>
      </w:r>
      <w:r w:rsidR="003F0883">
        <w:t>10</w:t>
      </w:r>
      <w:r>
        <w:fldChar w:fldCharType="end"/>
      </w:r>
    </w:p>
    <w:p w14:paraId="09C6F910" w14:textId="124D6CF1" w:rsidR="00C7359A" w:rsidRDefault="00C7359A" w:rsidP="00A92D62">
      <w:pPr>
        <w:pStyle w:val="Abbildungsverzeichnis"/>
        <w:rPr>
          <w:rFonts w:asciiTheme="minorHAnsi" w:eastAsiaTheme="minorEastAsia" w:hAnsiTheme="minorHAnsi" w:cstheme="minorBidi"/>
          <w:sz w:val="24"/>
          <w:szCs w:val="24"/>
          <w:lang w:eastAsia="ja-JP"/>
        </w:rPr>
      </w:pPr>
      <w:r>
        <w:t>Anhang 4: Korrelationsmatrix 2</w:t>
      </w:r>
      <w:r>
        <w:tab/>
      </w:r>
      <w:r>
        <w:fldChar w:fldCharType="begin"/>
      </w:r>
      <w:r>
        <w:instrText xml:space="preserve"> PAGEREF _Toc243286229 \h </w:instrText>
      </w:r>
      <w:r>
        <w:fldChar w:fldCharType="separate"/>
      </w:r>
      <w:r w:rsidR="003F0883">
        <w:t>10</w:t>
      </w:r>
      <w:r>
        <w:fldChar w:fldCharType="end"/>
      </w:r>
    </w:p>
    <w:p w14:paraId="314D940F" w14:textId="642EE472" w:rsidR="00C7359A" w:rsidRDefault="00C7359A" w:rsidP="00A92D62">
      <w:pPr>
        <w:pStyle w:val="Abbildungsverzeichnis"/>
      </w:pPr>
      <w:r>
        <w:t xml:space="preserve">Anhang 5: </w:t>
      </w:r>
      <w:r w:rsidR="00C222DD">
        <w:t>Kaufkraft in Asien 2020</w:t>
      </w:r>
      <w:r>
        <w:tab/>
      </w:r>
    </w:p>
    <w:p w14:paraId="0835D49A" w14:textId="0D5547AE" w:rsidR="001F7831" w:rsidRDefault="00B4742A" w:rsidP="00C7359A">
      <w:r>
        <w:fldChar w:fldCharType="end"/>
      </w:r>
      <w:r w:rsidR="00A1514A">
        <w:t>Anhang 6: Auszug aus der Quelle Meffert, H. (2024), Marketing, S.3 - 5</w:t>
      </w:r>
    </w:p>
    <w:p w14:paraId="1429C08F" w14:textId="77777777" w:rsidR="001F7831" w:rsidRDefault="001F7831" w:rsidP="001F7831">
      <w:pPr>
        <w:pStyle w:val="berschrift2"/>
        <w:numPr>
          <w:ilvl w:val="0"/>
          <w:numId w:val="0"/>
        </w:numPr>
      </w:pPr>
      <w:r>
        <w:br w:type="page"/>
      </w:r>
      <w:bookmarkStart w:id="38" w:name="_Toc305521233"/>
      <w:bookmarkStart w:id="39" w:name="_Toc307166676"/>
    </w:p>
    <w:p w14:paraId="20CCF2A9" w14:textId="77777777" w:rsidR="001F7831" w:rsidRPr="004E7D16" w:rsidRDefault="001F7831" w:rsidP="001F7831"/>
    <w:p w14:paraId="71860686" w14:textId="3D01265E" w:rsidR="001F7831" w:rsidRDefault="00C7359A" w:rsidP="001F7831">
      <w:pPr>
        <w:pStyle w:val="Beschriftung"/>
        <w:keepNext/>
        <w:spacing w:before="0" w:after="0" w:line="240" w:lineRule="auto"/>
        <w:jc w:val="left"/>
      </w:pPr>
      <w:bookmarkStart w:id="40" w:name="_Toc243286226"/>
      <w:bookmarkEnd w:id="38"/>
      <w:bookmarkEnd w:id="39"/>
      <w:r>
        <w:t>Anhang</w:t>
      </w:r>
      <w:r w:rsidR="001F7831">
        <w:t xml:space="preserve"> </w:t>
      </w:r>
      <w:fldSimple w:instr=" SEQ Abbildung_A \* ARABIC ">
        <w:r w:rsidR="003F0883">
          <w:rPr>
            <w:noProof/>
          </w:rPr>
          <w:t>1</w:t>
        </w:r>
      </w:fldSimple>
      <w:r w:rsidR="001F7831">
        <w:t>:</w:t>
      </w:r>
      <w:r w:rsidR="00A1514A">
        <w:t xml:space="preserve"> </w:t>
      </w:r>
      <w:r w:rsidR="001F7831" w:rsidRPr="00C4403B">
        <w:t>Postleitzahlenkarte</w:t>
      </w:r>
      <w:bookmarkEnd w:id="40"/>
    </w:p>
    <w:p w14:paraId="3DB5274F" w14:textId="77777777" w:rsidR="001F7831" w:rsidRDefault="001F7831" w:rsidP="001F7831">
      <w:pPr>
        <w:pStyle w:val="Beschriftung"/>
        <w:spacing w:before="0" w:after="0" w:line="240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1BF25F72" wp14:editId="3C445316">
            <wp:extent cx="4676775" cy="6400800"/>
            <wp:effectExtent l="25400" t="25400" r="22225" b="25400"/>
            <wp:docPr id="22" name="Bild 22" descr="plzkar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zkart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40080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9B1D970" w14:textId="77777777" w:rsidR="001F7831" w:rsidRDefault="001F7831" w:rsidP="001F7831">
      <w:pPr>
        <w:spacing w:before="0" w:line="240" w:lineRule="auto"/>
        <w:jc w:val="left"/>
      </w:pPr>
      <w:r>
        <w:t xml:space="preserve">Quelle: </w:t>
      </w:r>
      <w:r>
        <w:tab/>
      </w:r>
      <w:proofErr w:type="spellStart"/>
      <w:r>
        <w:t>Bartenheier</w:t>
      </w:r>
      <w:proofErr w:type="spellEnd"/>
      <w:r>
        <w:t>, Adolf (2011)</w:t>
      </w:r>
    </w:p>
    <w:p w14:paraId="66EF926C" w14:textId="77777777" w:rsidR="001F7831" w:rsidRDefault="001F7831" w:rsidP="001F7831">
      <w:pPr>
        <w:jc w:val="left"/>
        <w:rPr>
          <w:i/>
          <w:szCs w:val="22"/>
        </w:rPr>
      </w:pPr>
    </w:p>
    <w:p w14:paraId="0FD1394A" w14:textId="3934ACF8" w:rsidR="001F7831" w:rsidRDefault="00C7359A" w:rsidP="001F7831">
      <w:pPr>
        <w:pStyle w:val="Beschriftung"/>
        <w:keepNext/>
        <w:spacing w:before="0" w:after="0" w:line="240" w:lineRule="auto"/>
        <w:jc w:val="left"/>
      </w:pPr>
      <w:bookmarkStart w:id="41" w:name="_Toc243286227"/>
      <w:r>
        <w:lastRenderedPageBreak/>
        <w:t>Anhang</w:t>
      </w:r>
      <w:r w:rsidR="001F7831">
        <w:t xml:space="preserve"> </w:t>
      </w:r>
      <w:fldSimple w:instr=" SEQ Abbildung_A \* ARABIC ">
        <w:r w:rsidR="003F0883">
          <w:rPr>
            <w:noProof/>
          </w:rPr>
          <w:t>2</w:t>
        </w:r>
      </w:fldSimple>
      <w:r w:rsidR="001F7831">
        <w:t>: Kaufkraft in Deutschland 2011</w:t>
      </w:r>
      <w:bookmarkEnd w:id="41"/>
    </w:p>
    <w:p w14:paraId="688F8F9E" w14:textId="77777777" w:rsidR="001F7831" w:rsidRDefault="001F7831" w:rsidP="001F7831">
      <w:pPr>
        <w:pStyle w:val="Beschriftung"/>
        <w:spacing w:before="0" w:after="0" w:line="240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24344617" wp14:editId="0471A4B2">
            <wp:extent cx="5390515" cy="7637145"/>
            <wp:effectExtent l="25400" t="25400" r="19685" b="33655"/>
            <wp:docPr id="23" name="Bild 23" descr="GfK Geomarketing GmbH (20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fK Geomarketing GmbH (2011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76371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858207" w14:textId="77777777" w:rsidR="001F7831" w:rsidRPr="006238EB" w:rsidRDefault="001F7831" w:rsidP="001F7831">
      <w:pPr>
        <w:spacing w:before="0" w:line="240" w:lineRule="auto"/>
      </w:pPr>
      <w:r>
        <w:t xml:space="preserve">Quelle: GfK </w:t>
      </w:r>
      <w:proofErr w:type="spellStart"/>
      <w:r>
        <w:t>Geormarketing</w:t>
      </w:r>
      <w:proofErr w:type="spellEnd"/>
      <w:r>
        <w:t xml:space="preserve"> GmbH (2011)</w:t>
      </w:r>
    </w:p>
    <w:p w14:paraId="2ADA3A62" w14:textId="77777777" w:rsidR="001F7831" w:rsidRPr="00C4403B" w:rsidRDefault="001F7831" w:rsidP="001F7831"/>
    <w:p w14:paraId="10FE9467" w14:textId="77777777" w:rsidR="001F7831" w:rsidRPr="001D6E67" w:rsidRDefault="001F7831" w:rsidP="001F7831"/>
    <w:p w14:paraId="118FDBE2" w14:textId="5F735581" w:rsidR="001F7831" w:rsidRPr="00C7359A" w:rsidRDefault="00C7359A" w:rsidP="00C7359A">
      <w:pPr>
        <w:pStyle w:val="Beschriftung"/>
        <w:keepNext/>
        <w:spacing w:before="0" w:after="0" w:line="240" w:lineRule="auto"/>
        <w:jc w:val="left"/>
      </w:pPr>
      <w:bookmarkStart w:id="42" w:name="_Toc243286228"/>
      <w:r>
        <w:lastRenderedPageBreak/>
        <w:t xml:space="preserve">Anhang </w:t>
      </w:r>
      <w:fldSimple w:instr=" SEQ Abbildung_A \* ARABIC ">
        <w:r w:rsidR="003F0883">
          <w:rPr>
            <w:noProof/>
          </w:rPr>
          <w:t>3</w:t>
        </w:r>
      </w:fldSimple>
      <w:r>
        <w:t xml:space="preserve">: </w:t>
      </w:r>
      <w:r w:rsidR="001F7831" w:rsidRPr="00C7359A">
        <w:t>Zuordnung von Nummern für die einzelnen Bundesländer</w:t>
      </w:r>
      <w:bookmarkEnd w:id="42"/>
    </w:p>
    <w:p w14:paraId="56F323E0" w14:textId="77777777" w:rsidR="00C7359A" w:rsidRPr="00C7359A" w:rsidRDefault="00C7359A" w:rsidP="00C7359A">
      <w:pPr>
        <w:pStyle w:val="Beschriftung"/>
        <w:keepNext/>
        <w:spacing w:before="0" w:after="0" w:line="240" w:lineRule="auto"/>
        <w:jc w:val="left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22"/>
        <w:gridCol w:w="406"/>
        <w:gridCol w:w="7071"/>
      </w:tblGrid>
      <w:tr w:rsidR="001F7831" w:rsidRPr="001D2198" w14:paraId="4F1277C3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7365D"/>
          </w:tcPr>
          <w:p w14:paraId="48B419BF" w14:textId="77777777" w:rsidR="001F7831" w:rsidRPr="00263F47" w:rsidRDefault="001F7831" w:rsidP="009C49E2">
            <w:pPr>
              <w:spacing w:before="0"/>
              <w:rPr>
                <w:b/>
                <w:szCs w:val="22"/>
              </w:rPr>
            </w:pPr>
            <w:r w:rsidRPr="00263F47">
              <w:rPr>
                <w:b/>
                <w:szCs w:val="22"/>
              </w:rPr>
              <w:t>Nr.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17365D"/>
          </w:tcPr>
          <w:p w14:paraId="404C9844" w14:textId="77777777" w:rsidR="001F7831" w:rsidRPr="00263F47" w:rsidRDefault="001F7831" w:rsidP="009C49E2">
            <w:pPr>
              <w:spacing w:before="0"/>
              <w:rPr>
                <w:b/>
                <w:szCs w:val="22"/>
              </w:rPr>
            </w:pP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</w:tcPr>
          <w:p w14:paraId="557A4769" w14:textId="77777777" w:rsidR="001F7831" w:rsidRPr="00263F47" w:rsidRDefault="001F7831" w:rsidP="009C49E2">
            <w:pPr>
              <w:spacing w:before="0"/>
              <w:rPr>
                <w:b/>
                <w:szCs w:val="22"/>
              </w:rPr>
            </w:pPr>
            <w:r w:rsidRPr="00263F47">
              <w:rPr>
                <w:b/>
                <w:szCs w:val="22"/>
              </w:rPr>
              <w:t>Name des Bundeslandes</w:t>
            </w:r>
          </w:p>
        </w:tc>
      </w:tr>
      <w:tr w:rsidR="001F7831" w:rsidRPr="001D2198" w14:paraId="2FDAA09C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894DE8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387E7D7F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3E29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Schleswig-Holstein</w:t>
            </w:r>
          </w:p>
        </w:tc>
      </w:tr>
      <w:tr w:rsidR="001F7831" w:rsidRPr="001D2198" w14:paraId="545E2551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5041DB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02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2EFB6FD0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3EC6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Hamburg</w:t>
            </w:r>
          </w:p>
        </w:tc>
      </w:tr>
      <w:tr w:rsidR="001F7831" w:rsidRPr="001D2198" w14:paraId="7F370E5B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CA8A24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03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07224845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3397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Niedersachsen</w:t>
            </w:r>
          </w:p>
        </w:tc>
      </w:tr>
      <w:tr w:rsidR="001F7831" w:rsidRPr="001D2198" w14:paraId="2BA2C624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2EA57A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04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5E8F333A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264A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Bremen</w:t>
            </w:r>
          </w:p>
        </w:tc>
      </w:tr>
      <w:tr w:rsidR="001F7831" w:rsidRPr="001D2198" w14:paraId="56C1BC43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982414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05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4DACD44E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8149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Nordrhein-Westfalen</w:t>
            </w:r>
          </w:p>
        </w:tc>
      </w:tr>
      <w:tr w:rsidR="001F7831" w:rsidRPr="001D2198" w14:paraId="58274D29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604229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06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44D70758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9CC1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Hessen</w:t>
            </w:r>
          </w:p>
        </w:tc>
      </w:tr>
      <w:tr w:rsidR="001F7831" w:rsidRPr="001D2198" w14:paraId="596A308A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C80ECF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07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73ED1122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41F5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Rheinland-Pfalz</w:t>
            </w:r>
          </w:p>
        </w:tc>
      </w:tr>
      <w:tr w:rsidR="001F7831" w:rsidRPr="001D2198" w14:paraId="2E13ED54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D5047C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08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5C19E788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281E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Baden-Württemberg</w:t>
            </w:r>
          </w:p>
        </w:tc>
      </w:tr>
      <w:tr w:rsidR="001F7831" w:rsidRPr="001D2198" w14:paraId="45A829FD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846E9B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09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6C9407E6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E95C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Bayern</w:t>
            </w:r>
          </w:p>
        </w:tc>
      </w:tr>
      <w:tr w:rsidR="001F7831" w:rsidRPr="001D2198" w14:paraId="2FD66153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5FB842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10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762CA4A6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6AFE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Saarland</w:t>
            </w:r>
          </w:p>
        </w:tc>
      </w:tr>
      <w:tr w:rsidR="001F7831" w:rsidRPr="001D2198" w14:paraId="0389183E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6078D4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11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66084863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E2F7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Berlin</w:t>
            </w:r>
          </w:p>
        </w:tc>
      </w:tr>
      <w:tr w:rsidR="001F7831" w:rsidRPr="001D2198" w14:paraId="53F0F7C6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73B553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12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1B0010D7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B9DB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Brandenburg</w:t>
            </w:r>
          </w:p>
        </w:tc>
      </w:tr>
      <w:tr w:rsidR="001F7831" w:rsidRPr="001D2198" w14:paraId="7957574C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5E5273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13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638DF8B7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76BF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Mecklenburg-Vorpommern</w:t>
            </w:r>
          </w:p>
        </w:tc>
      </w:tr>
      <w:tr w:rsidR="001F7831" w:rsidRPr="001D2198" w14:paraId="3DE21C4F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BCFD9D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14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3B5A4561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6FCF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Sachsen</w:t>
            </w:r>
          </w:p>
        </w:tc>
      </w:tr>
      <w:tr w:rsidR="001F7831" w:rsidRPr="001D2198" w14:paraId="5C2D35DA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64E0D0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15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07114470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2AFE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Sachsen-Anhalt</w:t>
            </w:r>
          </w:p>
        </w:tc>
      </w:tr>
      <w:tr w:rsidR="001F7831" w:rsidRPr="001D2198" w14:paraId="35C25B58" w14:textId="77777777" w:rsidTr="009C49E2"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77D565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16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09425E6F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=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7A87" w14:textId="77777777" w:rsidR="001F7831" w:rsidRPr="00263F47" w:rsidRDefault="001F7831" w:rsidP="009C49E2">
            <w:pPr>
              <w:spacing w:before="0"/>
              <w:rPr>
                <w:szCs w:val="22"/>
              </w:rPr>
            </w:pPr>
            <w:r w:rsidRPr="00263F47">
              <w:rPr>
                <w:szCs w:val="22"/>
              </w:rPr>
              <w:t>Thüringen</w:t>
            </w:r>
          </w:p>
        </w:tc>
      </w:tr>
    </w:tbl>
    <w:p w14:paraId="7C3711B0" w14:textId="77777777" w:rsidR="001F7831" w:rsidRDefault="001F7831" w:rsidP="001F7831">
      <w:pPr>
        <w:spacing w:before="0" w:line="240" w:lineRule="auto"/>
      </w:pPr>
      <w:r>
        <w:t xml:space="preserve">Quelle: </w:t>
      </w:r>
      <w:r w:rsidRPr="001D2198">
        <w:t xml:space="preserve">eigene Aufstellung nach Vorgabe der Controlling-Abteilung </w:t>
      </w:r>
      <w:r>
        <w:t xml:space="preserve">der XY </w:t>
      </w:r>
      <w:r w:rsidRPr="001D2198">
        <w:t>GmbH</w:t>
      </w:r>
    </w:p>
    <w:p w14:paraId="67AE7B28" w14:textId="77777777" w:rsidR="001F7831" w:rsidRDefault="001F7831" w:rsidP="001F7831"/>
    <w:p w14:paraId="2BB78EDD" w14:textId="77777777" w:rsidR="001F7831" w:rsidRDefault="001F7831" w:rsidP="001F7831"/>
    <w:p w14:paraId="3BF08C40" w14:textId="356C6CB8" w:rsidR="001F7831" w:rsidRPr="00C7359A" w:rsidRDefault="00C7359A" w:rsidP="00C7359A">
      <w:pPr>
        <w:pStyle w:val="Beschriftung"/>
        <w:keepNext/>
        <w:spacing w:before="0" w:after="0" w:line="240" w:lineRule="auto"/>
        <w:jc w:val="left"/>
      </w:pPr>
      <w:bookmarkStart w:id="43" w:name="_Toc306968382"/>
      <w:bookmarkStart w:id="44" w:name="_Toc243286229"/>
      <w:r>
        <w:t xml:space="preserve">Anhang </w:t>
      </w:r>
      <w:fldSimple w:instr=" SEQ Abbildung_A \* ARABIC ">
        <w:r w:rsidR="003F0883">
          <w:rPr>
            <w:noProof/>
          </w:rPr>
          <w:t>4</w:t>
        </w:r>
      </w:fldSimple>
      <w:r>
        <w:t xml:space="preserve">: </w:t>
      </w:r>
      <w:r w:rsidR="001F7831" w:rsidRPr="00C7359A">
        <w:t>Korrelationsmatrix 2</w:t>
      </w:r>
      <w:bookmarkEnd w:id="43"/>
      <w:bookmarkEnd w:id="44"/>
    </w:p>
    <w:p w14:paraId="16415688" w14:textId="77777777" w:rsidR="00C7359A" w:rsidRPr="00C7359A" w:rsidRDefault="00C7359A" w:rsidP="00C7359A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2085"/>
        <w:gridCol w:w="2086"/>
        <w:gridCol w:w="2086"/>
        <w:gridCol w:w="2087"/>
      </w:tblGrid>
      <w:tr w:rsidR="001F7831" w14:paraId="4B642582" w14:textId="77777777" w:rsidTr="009C49E2">
        <w:tc>
          <w:tcPr>
            <w:tcW w:w="2161" w:type="dxa"/>
            <w:shd w:val="clear" w:color="auto" w:fill="000000"/>
          </w:tcPr>
          <w:p w14:paraId="63A16CBB" w14:textId="77777777" w:rsidR="001F7831" w:rsidRPr="003F19FD" w:rsidRDefault="001F7831" w:rsidP="009C49E2">
            <w:pPr>
              <w:spacing w:before="0" w:line="240" w:lineRule="auto"/>
              <w:rPr>
                <w:b/>
                <w:bCs/>
                <w:noProof/>
                <w:color w:val="FFFFFF"/>
              </w:rPr>
            </w:pPr>
          </w:p>
        </w:tc>
        <w:tc>
          <w:tcPr>
            <w:tcW w:w="2161" w:type="dxa"/>
            <w:shd w:val="clear" w:color="auto" w:fill="000000"/>
          </w:tcPr>
          <w:p w14:paraId="42D52D28" w14:textId="77777777" w:rsidR="001F7831" w:rsidRPr="003F19FD" w:rsidRDefault="001F7831" w:rsidP="009C49E2">
            <w:pPr>
              <w:spacing w:before="0" w:line="240" w:lineRule="auto"/>
              <w:rPr>
                <w:b/>
                <w:bCs/>
                <w:noProof/>
                <w:color w:val="FFFFFF"/>
              </w:rPr>
            </w:pPr>
          </w:p>
        </w:tc>
        <w:tc>
          <w:tcPr>
            <w:tcW w:w="2161" w:type="dxa"/>
            <w:shd w:val="clear" w:color="auto" w:fill="000000"/>
          </w:tcPr>
          <w:p w14:paraId="07322E9A" w14:textId="77777777" w:rsidR="001F7831" w:rsidRPr="003F19FD" w:rsidRDefault="001F7831" w:rsidP="009C49E2">
            <w:pPr>
              <w:spacing w:before="0" w:line="240" w:lineRule="auto"/>
              <w:rPr>
                <w:b/>
                <w:bCs/>
                <w:noProof/>
                <w:color w:val="FFFFFF"/>
              </w:rPr>
            </w:pPr>
          </w:p>
        </w:tc>
        <w:tc>
          <w:tcPr>
            <w:tcW w:w="2162" w:type="dxa"/>
            <w:shd w:val="clear" w:color="auto" w:fill="000000"/>
          </w:tcPr>
          <w:p w14:paraId="2B327FF8" w14:textId="77777777" w:rsidR="001F7831" w:rsidRPr="003F19FD" w:rsidRDefault="001F7831" w:rsidP="009C49E2">
            <w:pPr>
              <w:spacing w:before="0" w:line="240" w:lineRule="auto"/>
              <w:rPr>
                <w:b/>
                <w:bCs/>
                <w:noProof/>
                <w:color w:val="FFFFFF"/>
              </w:rPr>
            </w:pPr>
          </w:p>
        </w:tc>
      </w:tr>
      <w:tr w:rsidR="001F7831" w14:paraId="7B869B68" w14:textId="77777777" w:rsidTr="009C49E2">
        <w:tc>
          <w:tcPr>
            <w:tcW w:w="2161" w:type="dxa"/>
          </w:tcPr>
          <w:p w14:paraId="5BFFD2F4" w14:textId="77777777" w:rsidR="001F7831" w:rsidRPr="003F19FD" w:rsidRDefault="001F7831" w:rsidP="009C49E2">
            <w:pPr>
              <w:spacing w:before="0" w:line="240" w:lineRule="auto"/>
              <w:rPr>
                <w:b/>
                <w:bCs/>
                <w:noProof/>
              </w:rPr>
            </w:pPr>
          </w:p>
        </w:tc>
        <w:tc>
          <w:tcPr>
            <w:tcW w:w="2161" w:type="dxa"/>
          </w:tcPr>
          <w:p w14:paraId="004CB59C" w14:textId="77777777" w:rsidR="001F7831" w:rsidRDefault="001F7831" w:rsidP="009C49E2">
            <w:pPr>
              <w:spacing w:before="0" w:line="240" w:lineRule="auto"/>
              <w:rPr>
                <w:noProof/>
              </w:rPr>
            </w:pPr>
          </w:p>
        </w:tc>
        <w:tc>
          <w:tcPr>
            <w:tcW w:w="2161" w:type="dxa"/>
          </w:tcPr>
          <w:p w14:paraId="19DFC26B" w14:textId="77777777" w:rsidR="001F7831" w:rsidRDefault="001F7831" w:rsidP="009C49E2">
            <w:pPr>
              <w:spacing w:before="0" w:line="240" w:lineRule="auto"/>
              <w:rPr>
                <w:noProof/>
              </w:rPr>
            </w:pPr>
          </w:p>
        </w:tc>
        <w:tc>
          <w:tcPr>
            <w:tcW w:w="2162" w:type="dxa"/>
          </w:tcPr>
          <w:p w14:paraId="383244CF" w14:textId="77777777" w:rsidR="001F7831" w:rsidRDefault="001F7831" w:rsidP="009C49E2">
            <w:pPr>
              <w:spacing w:before="0" w:line="240" w:lineRule="auto"/>
              <w:rPr>
                <w:noProof/>
              </w:rPr>
            </w:pPr>
          </w:p>
        </w:tc>
      </w:tr>
      <w:tr w:rsidR="001F7831" w14:paraId="15981225" w14:textId="77777777" w:rsidTr="009C49E2">
        <w:tc>
          <w:tcPr>
            <w:tcW w:w="2161" w:type="dxa"/>
          </w:tcPr>
          <w:p w14:paraId="7604F1DE" w14:textId="77777777" w:rsidR="001F7831" w:rsidRPr="003F19FD" w:rsidRDefault="001F7831" w:rsidP="009C49E2">
            <w:pPr>
              <w:spacing w:before="0" w:line="240" w:lineRule="auto"/>
              <w:rPr>
                <w:b/>
                <w:bCs/>
                <w:noProof/>
              </w:rPr>
            </w:pPr>
          </w:p>
        </w:tc>
        <w:tc>
          <w:tcPr>
            <w:tcW w:w="2161" w:type="dxa"/>
          </w:tcPr>
          <w:p w14:paraId="36BFD30D" w14:textId="77777777" w:rsidR="001F7831" w:rsidRDefault="001F7831" w:rsidP="009C49E2">
            <w:pPr>
              <w:spacing w:before="0" w:line="240" w:lineRule="auto"/>
              <w:rPr>
                <w:noProof/>
              </w:rPr>
            </w:pPr>
          </w:p>
        </w:tc>
        <w:tc>
          <w:tcPr>
            <w:tcW w:w="2161" w:type="dxa"/>
          </w:tcPr>
          <w:p w14:paraId="781067DF" w14:textId="77777777" w:rsidR="001F7831" w:rsidRDefault="001F7831" w:rsidP="009C49E2">
            <w:pPr>
              <w:spacing w:before="0" w:line="240" w:lineRule="auto"/>
              <w:rPr>
                <w:noProof/>
              </w:rPr>
            </w:pPr>
          </w:p>
        </w:tc>
        <w:tc>
          <w:tcPr>
            <w:tcW w:w="2162" w:type="dxa"/>
          </w:tcPr>
          <w:p w14:paraId="286DC129" w14:textId="77777777" w:rsidR="001F7831" w:rsidRDefault="001F7831" w:rsidP="009C49E2">
            <w:pPr>
              <w:spacing w:before="0" w:line="240" w:lineRule="auto"/>
              <w:rPr>
                <w:noProof/>
              </w:rPr>
            </w:pPr>
          </w:p>
        </w:tc>
      </w:tr>
    </w:tbl>
    <w:p w14:paraId="05FCDD87" w14:textId="77777777" w:rsidR="001F7831" w:rsidRDefault="001F7831" w:rsidP="001F7831">
      <w:pPr>
        <w:spacing w:before="0" w:line="240" w:lineRule="auto"/>
        <w:rPr>
          <w:noProof/>
        </w:rPr>
      </w:pPr>
    </w:p>
    <w:p w14:paraId="50CB2D7A" w14:textId="77777777" w:rsidR="001F7831" w:rsidRDefault="001F7831" w:rsidP="001F7831">
      <w:pPr>
        <w:spacing w:before="0" w:line="240" w:lineRule="auto"/>
        <w:rPr>
          <w:noProof/>
        </w:rPr>
      </w:pPr>
      <w:r>
        <w:rPr>
          <w:noProof/>
        </w:rPr>
        <w:t>Quelle: eigene Berechnungen</w:t>
      </w:r>
    </w:p>
    <w:p w14:paraId="1D9C8C52" w14:textId="77777777" w:rsidR="00C7359A" w:rsidRDefault="00C7359A" w:rsidP="001F7831">
      <w:pPr>
        <w:spacing w:before="0" w:line="240" w:lineRule="auto"/>
        <w:rPr>
          <w:noProof/>
        </w:rPr>
      </w:pPr>
    </w:p>
    <w:p w14:paraId="0C8269D7" w14:textId="77777777" w:rsidR="00BD7359" w:rsidRPr="00BD7359" w:rsidRDefault="001F7831" w:rsidP="00C222DD">
      <w:pPr>
        <w:rPr>
          <w:color w:val="FF0000"/>
        </w:rPr>
      </w:pPr>
      <w:r>
        <w:br w:type="page"/>
      </w:r>
    </w:p>
    <w:p w14:paraId="1406CF69" w14:textId="25782D34" w:rsidR="00335C7C" w:rsidRPr="00F8392E" w:rsidRDefault="00E530FD" w:rsidP="00F8392E">
      <w:pPr>
        <w:pStyle w:val="berschrift1"/>
        <w:numPr>
          <w:ilvl w:val="0"/>
          <w:numId w:val="0"/>
        </w:numPr>
        <w:ind w:left="680" w:hanging="680"/>
      </w:pPr>
      <w:bookmarkStart w:id="45" w:name="_Toc71277041"/>
      <w:r w:rsidRPr="0002696C">
        <w:lastRenderedPageBreak/>
        <w:t>Quellen</w:t>
      </w:r>
      <w:r w:rsidR="001D6E67" w:rsidRPr="0002696C">
        <w:t>verzeichnis</w:t>
      </w:r>
      <w:bookmarkStart w:id="46" w:name="_Toc307339596"/>
      <w:r w:rsidR="0002696C" w:rsidRPr="0002696C">
        <w:t xml:space="preserve"> (diese Quellen sind n</w:t>
      </w:r>
      <w:r w:rsidR="0002696C">
        <w:t>ur z.T. real!!)</w:t>
      </w:r>
      <w:bookmarkEnd w:id="45"/>
    </w:p>
    <w:bookmarkEnd w:id="46"/>
    <w:p w14:paraId="5234942A" w14:textId="77777777" w:rsidR="00F8392E" w:rsidRPr="00976218" w:rsidRDefault="00F8392E" w:rsidP="00F8392E">
      <w:pPr>
        <w:spacing w:line="276" w:lineRule="auto"/>
        <w:ind w:left="2835" w:hanging="2835"/>
        <w:rPr>
          <w:szCs w:val="22"/>
        </w:rPr>
      </w:pPr>
    </w:p>
    <w:p w14:paraId="32617DFB" w14:textId="6E72D664" w:rsidR="00F8392E" w:rsidRDefault="009C49E2" w:rsidP="00F8392E">
      <w:pPr>
        <w:spacing w:line="276" w:lineRule="auto"/>
        <w:ind w:left="3119" w:hanging="3119"/>
        <w:rPr>
          <w:szCs w:val="22"/>
          <w:lang w:val="en-US"/>
        </w:rPr>
      </w:pPr>
      <w:r w:rsidRPr="001867D9">
        <w:rPr>
          <w:szCs w:val="22"/>
          <w:lang w:val="en-US"/>
        </w:rPr>
        <w:t>Allison</w:t>
      </w:r>
      <w:r w:rsidR="001867D9" w:rsidRPr="001867D9">
        <w:rPr>
          <w:szCs w:val="22"/>
          <w:lang w:val="en-US"/>
        </w:rPr>
        <w:t>, P</w:t>
      </w:r>
      <w:r w:rsidR="005961D3">
        <w:rPr>
          <w:szCs w:val="22"/>
          <w:lang w:val="en-US"/>
        </w:rPr>
        <w:t xml:space="preserve">aul </w:t>
      </w:r>
      <w:r w:rsidR="00007F8B" w:rsidRPr="001867D9">
        <w:rPr>
          <w:szCs w:val="22"/>
          <w:lang w:val="en-US"/>
        </w:rPr>
        <w:t>(1999)</w:t>
      </w:r>
      <w:r w:rsidRPr="001867D9">
        <w:rPr>
          <w:szCs w:val="22"/>
          <w:lang w:val="en-US"/>
        </w:rPr>
        <w:t xml:space="preserve">: </w:t>
      </w:r>
      <w:r w:rsidR="00F8392E">
        <w:rPr>
          <w:szCs w:val="22"/>
          <w:lang w:val="en-US"/>
        </w:rPr>
        <w:tab/>
      </w:r>
      <w:r w:rsidR="00007F8B" w:rsidRPr="001867D9">
        <w:rPr>
          <w:szCs w:val="22"/>
          <w:lang w:val="en-US"/>
        </w:rPr>
        <w:t>Multiple Regression</w:t>
      </w:r>
      <w:r w:rsidR="001867D9" w:rsidRPr="001867D9">
        <w:rPr>
          <w:szCs w:val="22"/>
          <w:lang w:val="en-US"/>
        </w:rPr>
        <w:t xml:space="preserve"> </w:t>
      </w:r>
      <w:r w:rsidR="001867D9">
        <w:rPr>
          <w:szCs w:val="22"/>
          <w:lang w:val="en-US"/>
        </w:rPr>
        <w:t xml:space="preserve">- </w:t>
      </w:r>
      <w:r>
        <w:rPr>
          <w:szCs w:val="22"/>
          <w:lang w:val="en-US"/>
        </w:rPr>
        <w:t xml:space="preserve">A Primer, </w:t>
      </w:r>
      <w:r w:rsidRPr="007E2D78">
        <w:rPr>
          <w:szCs w:val="22"/>
          <w:lang w:val="en-US"/>
        </w:rPr>
        <w:t>Thousand Oaks</w:t>
      </w:r>
      <w:r>
        <w:rPr>
          <w:szCs w:val="22"/>
          <w:lang w:val="en-US"/>
        </w:rPr>
        <w:t>:</w:t>
      </w:r>
      <w:r w:rsidRPr="007E2D78">
        <w:rPr>
          <w:szCs w:val="22"/>
          <w:lang w:val="en-US"/>
        </w:rPr>
        <w:t xml:space="preserve"> </w:t>
      </w:r>
      <w:r w:rsidR="00007F8B" w:rsidRPr="007E2D78">
        <w:rPr>
          <w:szCs w:val="22"/>
          <w:lang w:val="en-US"/>
        </w:rPr>
        <w:t>Pine Forge Press</w:t>
      </w:r>
    </w:p>
    <w:p w14:paraId="477BDA5B" w14:textId="77777777" w:rsidR="00F8392E" w:rsidRDefault="00F8392E" w:rsidP="00F8392E">
      <w:pPr>
        <w:spacing w:line="276" w:lineRule="auto"/>
        <w:ind w:left="3119" w:hanging="3119"/>
        <w:rPr>
          <w:szCs w:val="22"/>
          <w:lang w:val="en-US"/>
        </w:rPr>
      </w:pPr>
    </w:p>
    <w:p w14:paraId="7A994676" w14:textId="228D267A" w:rsidR="00007F8B" w:rsidRPr="009824EC" w:rsidRDefault="009C49E2" w:rsidP="00F8392E">
      <w:pPr>
        <w:spacing w:line="276" w:lineRule="auto"/>
        <w:ind w:left="3119" w:hanging="3119"/>
        <w:rPr>
          <w:szCs w:val="22"/>
        </w:rPr>
      </w:pPr>
      <w:r w:rsidRPr="00A1514A">
        <w:rPr>
          <w:szCs w:val="22"/>
          <w:lang w:val="en-US"/>
        </w:rPr>
        <w:t>Backhaus</w:t>
      </w:r>
      <w:r w:rsidR="001867D9" w:rsidRPr="00A1514A">
        <w:rPr>
          <w:szCs w:val="22"/>
          <w:lang w:val="en-US"/>
        </w:rPr>
        <w:t>, K</w:t>
      </w:r>
      <w:r w:rsidR="0002696C" w:rsidRPr="00A1514A">
        <w:rPr>
          <w:szCs w:val="22"/>
          <w:lang w:val="en-US"/>
        </w:rPr>
        <w:t>laus</w:t>
      </w:r>
      <w:r w:rsidRPr="00A1514A">
        <w:rPr>
          <w:szCs w:val="22"/>
          <w:lang w:val="en-US"/>
        </w:rPr>
        <w:t xml:space="preserve"> et al. (2011): </w:t>
      </w:r>
      <w:r w:rsidR="00F8392E" w:rsidRPr="00A1514A">
        <w:rPr>
          <w:szCs w:val="22"/>
          <w:lang w:val="en-US"/>
        </w:rPr>
        <w:tab/>
      </w:r>
      <w:r w:rsidR="00007F8B" w:rsidRPr="00A1514A">
        <w:rPr>
          <w:szCs w:val="22"/>
          <w:lang w:val="en-US"/>
        </w:rPr>
        <w:t>Backhaus, K</w:t>
      </w:r>
      <w:r w:rsidR="0002696C" w:rsidRPr="00A1514A">
        <w:rPr>
          <w:szCs w:val="22"/>
          <w:lang w:val="en-US"/>
        </w:rPr>
        <w:t>laus</w:t>
      </w:r>
      <w:r w:rsidR="00007F8B" w:rsidRPr="00A1514A">
        <w:rPr>
          <w:szCs w:val="22"/>
          <w:lang w:val="en-US"/>
        </w:rPr>
        <w:t>; Erichson, B</w:t>
      </w:r>
      <w:r w:rsidR="0002696C" w:rsidRPr="00A1514A">
        <w:rPr>
          <w:szCs w:val="22"/>
          <w:lang w:val="en-US"/>
        </w:rPr>
        <w:t>ernd</w:t>
      </w:r>
      <w:r w:rsidR="00007F8B" w:rsidRPr="00A1514A">
        <w:rPr>
          <w:szCs w:val="22"/>
          <w:lang w:val="en-US"/>
        </w:rPr>
        <w:t xml:space="preserve">; </w:t>
      </w:r>
      <w:proofErr w:type="spellStart"/>
      <w:r w:rsidR="00007F8B" w:rsidRPr="00A1514A">
        <w:rPr>
          <w:szCs w:val="22"/>
          <w:lang w:val="en-US"/>
        </w:rPr>
        <w:t>Plink</w:t>
      </w:r>
      <w:r w:rsidRPr="00A1514A">
        <w:rPr>
          <w:szCs w:val="22"/>
          <w:lang w:val="en-US"/>
        </w:rPr>
        <w:t>e</w:t>
      </w:r>
      <w:proofErr w:type="spellEnd"/>
      <w:r w:rsidRPr="00A1514A">
        <w:rPr>
          <w:szCs w:val="22"/>
          <w:lang w:val="en-US"/>
        </w:rPr>
        <w:t>, W</w:t>
      </w:r>
      <w:r w:rsidR="0002696C" w:rsidRPr="00A1514A">
        <w:rPr>
          <w:szCs w:val="22"/>
          <w:lang w:val="en-US"/>
        </w:rPr>
        <w:t>erner;</w:t>
      </w:r>
      <w:r w:rsidRPr="00A1514A">
        <w:rPr>
          <w:szCs w:val="22"/>
          <w:lang w:val="en-US"/>
        </w:rPr>
        <w:t xml:space="preserve"> </w:t>
      </w:r>
      <w:proofErr w:type="spellStart"/>
      <w:r w:rsidRPr="00A1514A">
        <w:rPr>
          <w:szCs w:val="22"/>
          <w:lang w:val="en-US"/>
        </w:rPr>
        <w:t>Weiber</w:t>
      </w:r>
      <w:proofErr w:type="spellEnd"/>
      <w:r w:rsidRPr="00A1514A">
        <w:rPr>
          <w:szCs w:val="22"/>
          <w:lang w:val="en-US"/>
        </w:rPr>
        <w:t>, R</w:t>
      </w:r>
      <w:r w:rsidR="0002696C" w:rsidRPr="00A1514A">
        <w:rPr>
          <w:szCs w:val="22"/>
          <w:lang w:val="en-US"/>
        </w:rPr>
        <w:t>olf</w:t>
      </w:r>
      <w:r w:rsidRPr="00A1514A">
        <w:rPr>
          <w:szCs w:val="22"/>
          <w:lang w:val="en-US"/>
        </w:rPr>
        <w:t xml:space="preserve">: </w:t>
      </w:r>
      <w:r w:rsidR="00007F8B" w:rsidRPr="00A1514A">
        <w:rPr>
          <w:szCs w:val="22"/>
          <w:lang w:val="en-US"/>
        </w:rPr>
        <w:t xml:space="preserve">Multivariate </w:t>
      </w:r>
      <w:proofErr w:type="spellStart"/>
      <w:r w:rsidR="00007F8B" w:rsidRPr="00A1514A">
        <w:rPr>
          <w:szCs w:val="22"/>
          <w:lang w:val="en-US"/>
        </w:rPr>
        <w:t>Analysemethoden</w:t>
      </w:r>
      <w:proofErr w:type="spellEnd"/>
      <w:r w:rsidR="00007F8B" w:rsidRPr="00A1514A">
        <w:rPr>
          <w:szCs w:val="22"/>
          <w:lang w:val="en-US"/>
        </w:rPr>
        <w:t xml:space="preserve">. </w:t>
      </w:r>
      <w:r w:rsidR="00007F8B" w:rsidRPr="001D2198">
        <w:rPr>
          <w:szCs w:val="22"/>
        </w:rPr>
        <w:t>Eine anwendungsorientierte Einführung, 13. Auf</w:t>
      </w:r>
      <w:r w:rsidR="000625D7">
        <w:rPr>
          <w:szCs w:val="22"/>
        </w:rPr>
        <w:t>l.</w:t>
      </w:r>
      <w:r w:rsidR="00007F8B" w:rsidRPr="001D2198">
        <w:rPr>
          <w:szCs w:val="22"/>
        </w:rPr>
        <w:t xml:space="preserve">, </w:t>
      </w:r>
      <w:r w:rsidRPr="001D2198">
        <w:rPr>
          <w:szCs w:val="22"/>
        </w:rPr>
        <w:t>Springer Verlag</w:t>
      </w:r>
      <w:r>
        <w:rPr>
          <w:szCs w:val="22"/>
        </w:rPr>
        <w:t>,</w:t>
      </w:r>
      <w:r w:rsidR="001867D9">
        <w:rPr>
          <w:szCs w:val="22"/>
        </w:rPr>
        <w:t xml:space="preserve"> Heidelberg</w:t>
      </w:r>
      <w:r w:rsidRPr="001D2198">
        <w:rPr>
          <w:szCs w:val="22"/>
        </w:rPr>
        <w:t xml:space="preserve"> </w:t>
      </w:r>
    </w:p>
    <w:p w14:paraId="65310C49" w14:textId="77777777" w:rsidR="00E530FD" w:rsidRPr="001D2198" w:rsidRDefault="00E530FD" w:rsidP="00F8392E">
      <w:pPr>
        <w:spacing w:line="276" w:lineRule="auto"/>
        <w:ind w:left="3119" w:hanging="3119"/>
        <w:rPr>
          <w:szCs w:val="22"/>
        </w:rPr>
      </w:pPr>
    </w:p>
    <w:p w14:paraId="7A9DEB49" w14:textId="4911919F" w:rsidR="003F0883" w:rsidRDefault="009C49E2" w:rsidP="003F0883">
      <w:pPr>
        <w:tabs>
          <w:tab w:val="left" w:pos="3119"/>
        </w:tabs>
        <w:autoSpaceDE w:val="0"/>
        <w:autoSpaceDN w:val="0"/>
        <w:adjustRightInd w:val="0"/>
        <w:spacing w:before="0" w:line="276" w:lineRule="auto"/>
        <w:ind w:right="-143"/>
        <w:jc w:val="left"/>
        <w:rPr>
          <w:szCs w:val="22"/>
        </w:rPr>
      </w:pPr>
      <w:proofErr w:type="spellStart"/>
      <w:r>
        <w:rPr>
          <w:szCs w:val="22"/>
        </w:rPr>
        <w:t>Barthenheier</w:t>
      </w:r>
      <w:proofErr w:type="spellEnd"/>
      <w:r w:rsidR="001867D9">
        <w:rPr>
          <w:szCs w:val="22"/>
        </w:rPr>
        <w:t xml:space="preserve">, </w:t>
      </w:r>
      <w:r w:rsidR="000625D7">
        <w:rPr>
          <w:szCs w:val="22"/>
        </w:rPr>
        <w:t>A</w:t>
      </w:r>
      <w:r w:rsidR="0002696C">
        <w:rPr>
          <w:szCs w:val="22"/>
        </w:rPr>
        <w:t>ndreas</w:t>
      </w:r>
      <w:r w:rsidR="00037CDE">
        <w:rPr>
          <w:szCs w:val="22"/>
        </w:rPr>
        <w:t xml:space="preserve"> (202</w:t>
      </w:r>
      <w:r w:rsidR="003F0883">
        <w:rPr>
          <w:szCs w:val="22"/>
        </w:rPr>
        <w:t>2</w:t>
      </w:r>
      <w:r w:rsidR="00037CDE">
        <w:rPr>
          <w:szCs w:val="22"/>
        </w:rPr>
        <w:t>)</w:t>
      </w:r>
      <w:r>
        <w:rPr>
          <w:szCs w:val="22"/>
        </w:rPr>
        <w:t xml:space="preserve">: </w:t>
      </w:r>
      <w:r w:rsidR="00F8392E">
        <w:rPr>
          <w:szCs w:val="22"/>
        </w:rPr>
        <w:tab/>
      </w:r>
      <w:r w:rsidR="00E530FD">
        <w:rPr>
          <w:szCs w:val="22"/>
        </w:rPr>
        <w:t>Branchenverzeichnis für Handwerk und Dienstleitung</w:t>
      </w:r>
      <w:r w:rsidR="00037CDE">
        <w:rPr>
          <w:szCs w:val="22"/>
        </w:rPr>
        <w:t>s- (Internetquelle)</w:t>
      </w:r>
      <w:r w:rsidR="00037CDE">
        <w:rPr>
          <w:szCs w:val="22"/>
        </w:rPr>
        <w:tab/>
      </w:r>
      <w:r w:rsidR="00E530FD">
        <w:rPr>
          <w:szCs w:val="22"/>
        </w:rPr>
        <w:t>betriebe</w:t>
      </w:r>
      <w:r>
        <w:rPr>
          <w:szCs w:val="22"/>
        </w:rPr>
        <w:t xml:space="preserve">, </w:t>
      </w:r>
      <w:hyperlink r:id="rId14" w:history="1">
        <w:r w:rsidR="003F0883" w:rsidRPr="001D2DA7">
          <w:rPr>
            <w:rStyle w:val="Hyperlink"/>
            <w:szCs w:val="22"/>
          </w:rPr>
          <w:t>http://www.abc-handwerker.de/karte1.gif</w:t>
        </w:r>
      </w:hyperlink>
      <w:r w:rsidR="00E530FD">
        <w:rPr>
          <w:szCs w:val="22"/>
        </w:rPr>
        <w:t>,</w:t>
      </w:r>
      <w:r>
        <w:rPr>
          <w:szCs w:val="22"/>
        </w:rPr>
        <w:t xml:space="preserve"> </w:t>
      </w:r>
    </w:p>
    <w:p w14:paraId="082F196D" w14:textId="56E49159" w:rsidR="00E530FD" w:rsidRDefault="003F0883" w:rsidP="003F0883">
      <w:pPr>
        <w:tabs>
          <w:tab w:val="left" w:pos="3119"/>
        </w:tabs>
        <w:autoSpaceDE w:val="0"/>
        <w:autoSpaceDN w:val="0"/>
        <w:adjustRightInd w:val="0"/>
        <w:spacing w:before="0" w:line="276" w:lineRule="auto"/>
        <w:ind w:right="-143"/>
        <w:jc w:val="left"/>
        <w:rPr>
          <w:szCs w:val="22"/>
        </w:rPr>
      </w:pPr>
      <w:r>
        <w:rPr>
          <w:szCs w:val="22"/>
        </w:rPr>
        <w:tab/>
      </w:r>
      <w:r w:rsidR="00E530FD" w:rsidRPr="009C49E2">
        <w:rPr>
          <w:szCs w:val="22"/>
        </w:rPr>
        <w:t>Stand: 26.</w:t>
      </w:r>
      <w:r w:rsidR="00532522">
        <w:rPr>
          <w:szCs w:val="22"/>
        </w:rPr>
        <w:t>10.202</w:t>
      </w:r>
      <w:r>
        <w:rPr>
          <w:szCs w:val="22"/>
        </w:rPr>
        <w:t>2</w:t>
      </w:r>
    </w:p>
    <w:p w14:paraId="448B85C4" w14:textId="77777777" w:rsidR="00413C91" w:rsidRPr="009C49E2" w:rsidRDefault="00413C91" w:rsidP="00F8392E">
      <w:pPr>
        <w:autoSpaceDE w:val="0"/>
        <w:autoSpaceDN w:val="0"/>
        <w:adjustRightInd w:val="0"/>
        <w:spacing w:line="276" w:lineRule="auto"/>
        <w:ind w:left="3119" w:hanging="3119"/>
        <w:jc w:val="left"/>
        <w:rPr>
          <w:szCs w:val="22"/>
        </w:rPr>
      </w:pPr>
    </w:p>
    <w:p w14:paraId="5CFBD79D" w14:textId="1930E500" w:rsidR="00413C91" w:rsidRDefault="00413C91" w:rsidP="00F8392E">
      <w:pPr>
        <w:spacing w:line="276" w:lineRule="auto"/>
        <w:ind w:left="3119" w:hanging="3119"/>
        <w:rPr>
          <w:szCs w:val="22"/>
        </w:rPr>
      </w:pPr>
      <w:r>
        <w:rPr>
          <w:szCs w:val="22"/>
        </w:rPr>
        <w:t>Beckenbauer</w:t>
      </w:r>
      <w:r w:rsidR="001867D9">
        <w:rPr>
          <w:szCs w:val="22"/>
        </w:rPr>
        <w:t>,</w:t>
      </w:r>
      <w:r w:rsidRPr="001D2198">
        <w:rPr>
          <w:szCs w:val="22"/>
        </w:rPr>
        <w:t xml:space="preserve"> </w:t>
      </w:r>
      <w:r w:rsidR="001867D9">
        <w:rPr>
          <w:szCs w:val="22"/>
        </w:rPr>
        <w:t>F</w:t>
      </w:r>
      <w:r w:rsidR="0002696C">
        <w:rPr>
          <w:szCs w:val="22"/>
        </w:rPr>
        <w:t>ranz</w:t>
      </w:r>
      <w:r w:rsidR="001867D9">
        <w:rPr>
          <w:szCs w:val="22"/>
        </w:rPr>
        <w:t xml:space="preserve"> </w:t>
      </w:r>
      <w:r w:rsidRPr="001D2198">
        <w:rPr>
          <w:szCs w:val="22"/>
        </w:rPr>
        <w:t>(20</w:t>
      </w:r>
      <w:r w:rsidR="00BD695E">
        <w:rPr>
          <w:szCs w:val="22"/>
        </w:rPr>
        <w:t>20</w:t>
      </w:r>
      <w:r w:rsidRPr="001D2198">
        <w:rPr>
          <w:szCs w:val="22"/>
        </w:rPr>
        <w:t>)</w:t>
      </w:r>
      <w:r>
        <w:rPr>
          <w:szCs w:val="22"/>
        </w:rPr>
        <w:t xml:space="preserve">: </w:t>
      </w:r>
      <w:r w:rsidR="00F8392E">
        <w:rPr>
          <w:szCs w:val="22"/>
        </w:rPr>
        <w:tab/>
      </w:r>
      <w:r>
        <w:rPr>
          <w:szCs w:val="22"/>
        </w:rPr>
        <w:t>Gesprächsnotiz vom 23.10.20</w:t>
      </w:r>
      <w:r w:rsidR="00BD695E">
        <w:rPr>
          <w:szCs w:val="22"/>
        </w:rPr>
        <w:t>20</w:t>
      </w:r>
      <w:r>
        <w:rPr>
          <w:szCs w:val="22"/>
        </w:rPr>
        <w:t xml:space="preserve"> mit Herrn Gernot Beckenbauer, Logistikleiter XY GmbH</w:t>
      </w:r>
    </w:p>
    <w:p w14:paraId="11EF25F2" w14:textId="77777777" w:rsidR="00007F8B" w:rsidRPr="009C49E2" w:rsidRDefault="00007F8B" w:rsidP="00F8392E">
      <w:pPr>
        <w:spacing w:line="276" w:lineRule="auto"/>
        <w:ind w:left="3119" w:hanging="3119"/>
        <w:rPr>
          <w:szCs w:val="22"/>
        </w:rPr>
      </w:pPr>
    </w:p>
    <w:p w14:paraId="5E40014B" w14:textId="2BBFF9FA" w:rsidR="00F8392E" w:rsidRPr="00976218" w:rsidRDefault="009C49E2" w:rsidP="00F8392E">
      <w:pPr>
        <w:tabs>
          <w:tab w:val="left" w:pos="3119"/>
        </w:tabs>
        <w:spacing w:before="0" w:line="240" w:lineRule="auto"/>
        <w:rPr>
          <w:szCs w:val="22"/>
        </w:rPr>
      </w:pPr>
      <w:r w:rsidRPr="00F8392E">
        <w:rPr>
          <w:szCs w:val="22"/>
        </w:rPr>
        <w:t>Bingham</w:t>
      </w:r>
      <w:r w:rsidR="000625D7" w:rsidRPr="00F8392E">
        <w:rPr>
          <w:szCs w:val="22"/>
        </w:rPr>
        <w:t>, N</w:t>
      </w:r>
      <w:r w:rsidR="0002696C" w:rsidRPr="00F8392E">
        <w:rPr>
          <w:szCs w:val="22"/>
        </w:rPr>
        <w:t>igel</w:t>
      </w:r>
      <w:r w:rsidR="000625D7" w:rsidRPr="00F8392E">
        <w:rPr>
          <w:szCs w:val="22"/>
        </w:rPr>
        <w:t xml:space="preserve"> H</w:t>
      </w:r>
      <w:r w:rsidR="0002696C" w:rsidRPr="00F8392E">
        <w:rPr>
          <w:szCs w:val="22"/>
        </w:rPr>
        <w:t>enr</w:t>
      </w:r>
      <w:r w:rsidR="00F8392E" w:rsidRPr="00F8392E">
        <w:rPr>
          <w:szCs w:val="22"/>
        </w:rPr>
        <w:t>y</w:t>
      </w:r>
      <w:r w:rsidR="00F8392E">
        <w:rPr>
          <w:szCs w:val="22"/>
        </w:rPr>
        <w:t>;</w:t>
      </w:r>
      <w:r w:rsidR="00F8392E" w:rsidRPr="00F8392E">
        <w:rPr>
          <w:szCs w:val="22"/>
        </w:rPr>
        <w:tab/>
      </w:r>
      <w:r w:rsidR="00007F8B" w:rsidRPr="00F8392E">
        <w:rPr>
          <w:szCs w:val="22"/>
        </w:rPr>
        <w:t>Regression</w:t>
      </w:r>
      <w:r w:rsidR="00F8392E">
        <w:rPr>
          <w:szCs w:val="22"/>
        </w:rPr>
        <w:t xml:space="preserve"> -</w:t>
      </w:r>
      <w:r w:rsidR="00007F8B" w:rsidRPr="00F8392E">
        <w:rPr>
          <w:szCs w:val="22"/>
        </w:rPr>
        <w:t xml:space="preserve"> </w:t>
      </w:r>
      <w:r w:rsidR="00007F8B" w:rsidRPr="00976218">
        <w:rPr>
          <w:szCs w:val="22"/>
        </w:rPr>
        <w:t xml:space="preserve">Linear Models in </w:t>
      </w:r>
      <w:proofErr w:type="spellStart"/>
      <w:r w:rsidR="00007F8B" w:rsidRPr="00976218">
        <w:rPr>
          <w:szCs w:val="22"/>
        </w:rPr>
        <w:t>Sta</w:t>
      </w:r>
      <w:r w:rsidR="00F8392E" w:rsidRPr="00976218">
        <w:rPr>
          <w:szCs w:val="22"/>
        </w:rPr>
        <w:t>tistics</w:t>
      </w:r>
      <w:proofErr w:type="spellEnd"/>
      <w:r w:rsidR="00F8392E" w:rsidRPr="00976218">
        <w:rPr>
          <w:szCs w:val="22"/>
        </w:rPr>
        <w:t xml:space="preserve">, </w:t>
      </w:r>
    </w:p>
    <w:p w14:paraId="7C379B5D" w14:textId="77777777" w:rsidR="00F8392E" w:rsidRPr="00976218" w:rsidRDefault="00F8392E" w:rsidP="00F8392E">
      <w:pPr>
        <w:tabs>
          <w:tab w:val="left" w:pos="3119"/>
        </w:tabs>
        <w:spacing w:before="0" w:line="240" w:lineRule="auto"/>
        <w:rPr>
          <w:szCs w:val="22"/>
        </w:rPr>
      </w:pPr>
      <w:r w:rsidRPr="00976218">
        <w:rPr>
          <w:szCs w:val="22"/>
        </w:rPr>
        <w:t>Fry, Jonathan Moses (2010)</w:t>
      </w:r>
      <w:r w:rsidRPr="00976218">
        <w:rPr>
          <w:szCs w:val="22"/>
        </w:rPr>
        <w:tab/>
      </w:r>
      <w:r w:rsidRPr="00BD2CB0">
        <w:rPr>
          <w:szCs w:val="22"/>
        </w:rPr>
        <w:t>Springer-Verlag, London</w:t>
      </w:r>
    </w:p>
    <w:p w14:paraId="7DD59F4F" w14:textId="619F63B1" w:rsidR="00007F8B" w:rsidRPr="00BD2CB0" w:rsidRDefault="00A1514A" w:rsidP="00F8392E">
      <w:pPr>
        <w:tabs>
          <w:tab w:val="left" w:pos="3119"/>
        </w:tabs>
        <w:spacing w:line="276" w:lineRule="auto"/>
        <w:rPr>
          <w:szCs w:val="22"/>
        </w:rPr>
      </w:pPr>
      <w:r>
        <w:rPr>
          <w:szCs w:val="22"/>
        </w:rPr>
        <w:t>(E-Book)</w:t>
      </w:r>
    </w:p>
    <w:p w14:paraId="074D8F44" w14:textId="77777777" w:rsidR="00007F8B" w:rsidRPr="00976218" w:rsidRDefault="00007F8B" w:rsidP="00F8392E">
      <w:pPr>
        <w:spacing w:line="276" w:lineRule="auto"/>
        <w:ind w:left="3119" w:hanging="3119"/>
        <w:rPr>
          <w:szCs w:val="22"/>
        </w:rPr>
      </w:pPr>
    </w:p>
    <w:p w14:paraId="07AF11A5" w14:textId="3067F494" w:rsidR="00007F8B" w:rsidRPr="000625D7" w:rsidRDefault="009C49E2" w:rsidP="00F8392E">
      <w:pPr>
        <w:spacing w:line="276" w:lineRule="auto"/>
        <w:ind w:left="3119" w:hanging="3119"/>
        <w:rPr>
          <w:szCs w:val="22"/>
        </w:rPr>
      </w:pPr>
      <w:proofErr w:type="spellStart"/>
      <w:r w:rsidRPr="00BD2CB0">
        <w:rPr>
          <w:szCs w:val="22"/>
        </w:rPr>
        <w:t>Bleymüller</w:t>
      </w:r>
      <w:proofErr w:type="spellEnd"/>
      <w:r w:rsidR="00D170B9">
        <w:rPr>
          <w:szCs w:val="22"/>
        </w:rPr>
        <w:t>, J</w:t>
      </w:r>
      <w:r w:rsidR="0002696C">
        <w:rPr>
          <w:szCs w:val="22"/>
        </w:rPr>
        <w:t>örg</w:t>
      </w:r>
      <w:r w:rsidRPr="00BD2CB0">
        <w:rPr>
          <w:szCs w:val="22"/>
        </w:rPr>
        <w:t xml:space="preserve"> et al. </w:t>
      </w:r>
      <w:r w:rsidRPr="000625D7">
        <w:rPr>
          <w:szCs w:val="22"/>
        </w:rPr>
        <w:t xml:space="preserve">(2008): </w:t>
      </w:r>
      <w:r w:rsidR="00F8392E">
        <w:rPr>
          <w:szCs w:val="22"/>
        </w:rPr>
        <w:tab/>
      </w:r>
      <w:proofErr w:type="spellStart"/>
      <w:r w:rsidR="00007F8B" w:rsidRPr="000625D7">
        <w:rPr>
          <w:szCs w:val="22"/>
        </w:rPr>
        <w:t>Bleymüller</w:t>
      </w:r>
      <w:proofErr w:type="spellEnd"/>
      <w:r w:rsidR="00007F8B" w:rsidRPr="000625D7">
        <w:rPr>
          <w:szCs w:val="22"/>
        </w:rPr>
        <w:t xml:space="preserve">, </w:t>
      </w:r>
      <w:r w:rsidR="000625D7">
        <w:rPr>
          <w:szCs w:val="22"/>
        </w:rPr>
        <w:t>J</w:t>
      </w:r>
      <w:r w:rsidR="0002696C">
        <w:rPr>
          <w:szCs w:val="22"/>
        </w:rPr>
        <w:t>örg</w:t>
      </w:r>
      <w:r w:rsidR="00007F8B" w:rsidRPr="000625D7">
        <w:rPr>
          <w:szCs w:val="22"/>
        </w:rPr>
        <w:t>; Gehlert, G</w:t>
      </w:r>
      <w:r w:rsidR="0002696C">
        <w:rPr>
          <w:szCs w:val="22"/>
        </w:rPr>
        <w:t>ünther</w:t>
      </w:r>
      <w:r w:rsidRPr="000625D7">
        <w:rPr>
          <w:szCs w:val="22"/>
        </w:rPr>
        <w:t xml:space="preserve"> und </w:t>
      </w:r>
      <w:proofErr w:type="spellStart"/>
      <w:r w:rsidRPr="000625D7">
        <w:rPr>
          <w:szCs w:val="22"/>
        </w:rPr>
        <w:t>Gülicher</w:t>
      </w:r>
      <w:proofErr w:type="spellEnd"/>
      <w:r w:rsidRPr="000625D7">
        <w:rPr>
          <w:szCs w:val="22"/>
        </w:rPr>
        <w:t>, H</w:t>
      </w:r>
      <w:r w:rsidR="0002696C">
        <w:rPr>
          <w:szCs w:val="22"/>
        </w:rPr>
        <w:t>elmut</w:t>
      </w:r>
      <w:r w:rsidRPr="000625D7">
        <w:rPr>
          <w:szCs w:val="22"/>
        </w:rPr>
        <w:t xml:space="preserve">: </w:t>
      </w:r>
      <w:r w:rsidR="00007F8B" w:rsidRPr="000625D7">
        <w:rPr>
          <w:szCs w:val="22"/>
        </w:rPr>
        <w:t xml:space="preserve">Statistik für </w:t>
      </w:r>
      <w:r w:rsidRPr="000625D7">
        <w:rPr>
          <w:szCs w:val="22"/>
        </w:rPr>
        <w:t>Wirtschaftswissenschaftler, 15.</w:t>
      </w:r>
      <w:r w:rsidR="00007F8B" w:rsidRPr="000625D7">
        <w:rPr>
          <w:szCs w:val="22"/>
        </w:rPr>
        <w:t xml:space="preserve"> Aufl</w:t>
      </w:r>
      <w:r w:rsidR="000625D7">
        <w:rPr>
          <w:szCs w:val="22"/>
        </w:rPr>
        <w:t>.</w:t>
      </w:r>
      <w:r w:rsidR="00007F8B" w:rsidRPr="000625D7">
        <w:rPr>
          <w:szCs w:val="22"/>
        </w:rPr>
        <w:t xml:space="preserve">, Verlag Franz Vahlen, </w:t>
      </w:r>
      <w:r w:rsidR="000625D7">
        <w:rPr>
          <w:szCs w:val="22"/>
        </w:rPr>
        <w:t>München</w:t>
      </w:r>
    </w:p>
    <w:p w14:paraId="6244A235" w14:textId="77777777" w:rsidR="00007F8B" w:rsidRPr="000625D7" w:rsidRDefault="00007F8B" w:rsidP="00F8392E">
      <w:pPr>
        <w:spacing w:line="276" w:lineRule="auto"/>
        <w:ind w:left="3119" w:hanging="3119"/>
        <w:rPr>
          <w:szCs w:val="22"/>
        </w:rPr>
      </w:pPr>
    </w:p>
    <w:p w14:paraId="1500DD54" w14:textId="7D9D4D89" w:rsidR="004A0D4C" w:rsidRDefault="004A0D4C" w:rsidP="00F8392E">
      <w:pPr>
        <w:spacing w:line="276" w:lineRule="auto"/>
        <w:ind w:left="3119" w:hanging="3119"/>
        <w:jc w:val="left"/>
        <w:rPr>
          <w:szCs w:val="22"/>
        </w:rPr>
      </w:pPr>
      <w:r w:rsidRPr="004A0D4C">
        <w:rPr>
          <w:szCs w:val="22"/>
        </w:rPr>
        <w:t>Laakmann, K</w:t>
      </w:r>
      <w:r w:rsidR="0002696C">
        <w:rPr>
          <w:szCs w:val="22"/>
        </w:rPr>
        <w:t>ai</w:t>
      </w:r>
      <w:r w:rsidRPr="004A0D4C">
        <w:rPr>
          <w:szCs w:val="22"/>
        </w:rPr>
        <w:t xml:space="preserve"> (2017</w:t>
      </w:r>
      <w:r>
        <w:rPr>
          <w:szCs w:val="22"/>
        </w:rPr>
        <w:t>a</w:t>
      </w:r>
      <w:r w:rsidRPr="004A0D4C">
        <w:rPr>
          <w:szCs w:val="22"/>
        </w:rPr>
        <w:t>)</w:t>
      </w:r>
      <w:r w:rsidR="00F8392E">
        <w:rPr>
          <w:szCs w:val="22"/>
        </w:rPr>
        <w:t>:</w:t>
      </w:r>
      <w:r w:rsidR="00F8392E">
        <w:rPr>
          <w:szCs w:val="22"/>
        </w:rPr>
        <w:tab/>
      </w:r>
      <w:r w:rsidRPr="004A0D4C">
        <w:rPr>
          <w:szCs w:val="22"/>
        </w:rPr>
        <w:t xml:space="preserve">Value </w:t>
      </w:r>
      <w:proofErr w:type="spellStart"/>
      <w:r w:rsidRPr="004A0D4C">
        <w:rPr>
          <w:szCs w:val="22"/>
        </w:rPr>
        <w:t>Added</w:t>
      </w:r>
      <w:proofErr w:type="spellEnd"/>
      <w:r w:rsidRPr="004A0D4C">
        <w:rPr>
          <w:szCs w:val="22"/>
        </w:rPr>
        <w:t xml:space="preserve"> Services, in: Meffert, H</w:t>
      </w:r>
      <w:r w:rsidR="0002696C">
        <w:rPr>
          <w:szCs w:val="22"/>
        </w:rPr>
        <w:t>eribert</w:t>
      </w:r>
      <w:r w:rsidRPr="004A0D4C">
        <w:rPr>
          <w:szCs w:val="22"/>
        </w:rPr>
        <w:t>, Bruhn, M</w:t>
      </w:r>
      <w:r w:rsidR="0002696C">
        <w:rPr>
          <w:szCs w:val="22"/>
        </w:rPr>
        <w:t>anfred</w:t>
      </w:r>
      <w:r w:rsidRPr="004A0D4C">
        <w:rPr>
          <w:szCs w:val="22"/>
        </w:rPr>
        <w:t xml:space="preserve"> (Hrsg.)</w:t>
      </w:r>
      <w:r w:rsidR="00F8392E">
        <w:rPr>
          <w:szCs w:val="22"/>
        </w:rPr>
        <w:t>:</w:t>
      </w:r>
      <w:r w:rsidRPr="004A0D4C">
        <w:rPr>
          <w:szCs w:val="22"/>
        </w:rPr>
        <w:t xml:space="preserve"> Die</w:t>
      </w:r>
      <w:r w:rsidR="00532522">
        <w:rPr>
          <w:szCs w:val="22"/>
        </w:rPr>
        <w:t>n</w:t>
      </w:r>
      <w:r w:rsidRPr="004A0D4C">
        <w:rPr>
          <w:szCs w:val="22"/>
        </w:rPr>
        <w:t>stleistung</w:t>
      </w:r>
      <w:r>
        <w:rPr>
          <w:szCs w:val="22"/>
        </w:rPr>
        <w:t>smarketing, 3. Aufl. Springer Gabler Verlag, Wiesbaden, S. 234 - 290.</w:t>
      </w:r>
    </w:p>
    <w:p w14:paraId="19D44A31" w14:textId="705FBE1C" w:rsidR="004A0D4C" w:rsidRDefault="004A0D4C" w:rsidP="00F8392E">
      <w:pPr>
        <w:spacing w:line="276" w:lineRule="auto"/>
        <w:ind w:left="3119" w:hanging="3119"/>
        <w:jc w:val="left"/>
        <w:rPr>
          <w:szCs w:val="22"/>
        </w:rPr>
      </w:pPr>
    </w:p>
    <w:p w14:paraId="240D3EBF" w14:textId="396354AE" w:rsidR="004A0D4C" w:rsidRPr="004A0D4C" w:rsidRDefault="004A0D4C" w:rsidP="00F8392E">
      <w:pPr>
        <w:spacing w:line="276" w:lineRule="auto"/>
        <w:ind w:left="3119" w:hanging="3119"/>
        <w:jc w:val="left"/>
        <w:rPr>
          <w:szCs w:val="22"/>
        </w:rPr>
      </w:pPr>
      <w:r>
        <w:rPr>
          <w:szCs w:val="22"/>
        </w:rPr>
        <w:t>Laakmann, K</w:t>
      </w:r>
      <w:r w:rsidR="0002696C">
        <w:rPr>
          <w:szCs w:val="22"/>
        </w:rPr>
        <w:t>ai</w:t>
      </w:r>
      <w:r>
        <w:rPr>
          <w:szCs w:val="22"/>
        </w:rPr>
        <w:t xml:space="preserve"> (2017b)</w:t>
      </w:r>
      <w:r w:rsidR="00F8392E">
        <w:rPr>
          <w:szCs w:val="22"/>
        </w:rPr>
        <w:t>:</w:t>
      </w:r>
      <w:r w:rsidR="00F8392E">
        <w:rPr>
          <w:szCs w:val="22"/>
        </w:rPr>
        <w:tab/>
      </w:r>
      <w:r>
        <w:rPr>
          <w:szCs w:val="22"/>
        </w:rPr>
        <w:t xml:space="preserve">Wie wird Servicequalität </w:t>
      </w:r>
      <w:proofErr w:type="gramStart"/>
      <w:r>
        <w:rPr>
          <w:szCs w:val="22"/>
        </w:rPr>
        <w:t>gemessen?,</w:t>
      </w:r>
      <w:proofErr w:type="gramEnd"/>
      <w:r>
        <w:rPr>
          <w:szCs w:val="22"/>
        </w:rPr>
        <w:t xml:space="preserve"> in: Marketing ZfP, Heft 5, 39. Jg., S. 34 -56</w:t>
      </w:r>
      <w:r w:rsidR="000625D7">
        <w:rPr>
          <w:szCs w:val="22"/>
        </w:rPr>
        <w:t>.</w:t>
      </w:r>
      <w:r>
        <w:rPr>
          <w:szCs w:val="22"/>
        </w:rPr>
        <w:t xml:space="preserve"> </w:t>
      </w:r>
    </w:p>
    <w:p w14:paraId="54F2EB5C" w14:textId="77777777" w:rsidR="004A0D4C" w:rsidRPr="004A0D4C" w:rsidRDefault="004A0D4C" w:rsidP="00F8392E">
      <w:pPr>
        <w:spacing w:line="276" w:lineRule="auto"/>
        <w:ind w:left="3119" w:hanging="3119"/>
        <w:jc w:val="left"/>
        <w:rPr>
          <w:szCs w:val="22"/>
        </w:rPr>
      </w:pPr>
    </w:p>
    <w:p w14:paraId="2DA7F5DB" w14:textId="540C1940" w:rsidR="003F0883" w:rsidRDefault="009C49E2" w:rsidP="003F0883">
      <w:pPr>
        <w:tabs>
          <w:tab w:val="left" w:pos="3119"/>
        </w:tabs>
        <w:spacing w:before="0" w:line="276" w:lineRule="auto"/>
        <w:jc w:val="left"/>
        <w:rPr>
          <w:szCs w:val="22"/>
        </w:rPr>
      </w:pPr>
      <w:r>
        <w:rPr>
          <w:szCs w:val="22"/>
        </w:rPr>
        <w:t>Reinboth</w:t>
      </w:r>
      <w:r w:rsidR="000625D7">
        <w:rPr>
          <w:szCs w:val="22"/>
        </w:rPr>
        <w:t>, C</w:t>
      </w:r>
      <w:r w:rsidR="0002696C">
        <w:rPr>
          <w:szCs w:val="22"/>
        </w:rPr>
        <w:t xml:space="preserve">laus </w:t>
      </w:r>
      <w:r>
        <w:rPr>
          <w:szCs w:val="22"/>
        </w:rPr>
        <w:t>(20</w:t>
      </w:r>
      <w:r w:rsidR="003F0883">
        <w:rPr>
          <w:szCs w:val="22"/>
        </w:rPr>
        <w:t>22</w:t>
      </w:r>
      <w:r>
        <w:rPr>
          <w:szCs w:val="22"/>
        </w:rPr>
        <w:t>):</w:t>
      </w:r>
      <w:r w:rsidR="00F8392E">
        <w:rPr>
          <w:szCs w:val="22"/>
        </w:rPr>
        <w:tab/>
      </w:r>
      <w:r w:rsidR="00E530FD" w:rsidRPr="001D2198">
        <w:rPr>
          <w:szCs w:val="22"/>
        </w:rPr>
        <w:t>Multivariate Analyseverfahren in der Marktforschung</w:t>
      </w:r>
      <w:r>
        <w:rPr>
          <w:szCs w:val="22"/>
        </w:rPr>
        <w:t>,</w:t>
      </w:r>
    </w:p>
    <w:p w14:paraId="7C65EF62" w14:textId="2290D2B6" w:rsidR="00E530FD" w:rsidRPr="003F0883" w:rsidRDefault="003F0883" w:rsidP="003F0883">
      <w:pPr>
        <w:tabs>
          <w:tab w:val="left" w:pos="3119"/>
        </w:tabs>
        <w:spacing w:before="0" w:line="276" w:lineRule="auto"/>
        <w:ind w:left="3119" w:hanging="3119"/>
        <w:jc w:val="left"/>
        <w:rPr>
          <w:szCs w:val="22"/>
          <w:lang w:val="en-US"/>
        </w:rPr>
      </w:pPr>
      <w:r w:rsidRPr="003F0883">
        <w:rPr>
          <w:szCs w:val="22"/>
          <w:lang w:val="en-US"/>
        </w:rPr>
        <w:t>(</w:t>
      </w:r>
      <w:proofErr w:type="spellStart"/>
      <w:r w:rsidRPr="003F0883">
        <w:rPr>
          <w:szCs w:val="22"/>
          <w:lang w:val="en-US"/>
        </w:rPr>
        <w:t>Internetquelle</w:t>
      </w:r>
      <w:proofErr w:type="spellEnd"/>
      <w:r w:rsidRPr="003F0883">
        <w:rPr>
          <w:szCs w:val="22"/>
          <w:lang w:val="en-US"/>
        </w:rPr>
        <w:t>)</w:t>
      </w:r>
      <w:r w:rsidRPr="003F0883">
        <w:rPr>
          <w:szCs w:val="22"/>
          <w:lang w:val="en-US"/>
        </w:rPr>
        <w:tab/>
      </w:r>
      <w:hyperlink r:id="rId15" w:history="1">
        <w:r w:rsidRPr="001D2DA7">
          <w:rPr>
            <w:rStyle w:val="Hyperlink"/>
            <w:szCs w:val="22"/>
            <w:lang w:val="en-US"/>
          </w:rPr>
          <w:t>http://creinboth.hs-harz.de/mafo.pdf</w:t>
        </w:r>
      </w:hyperlink>
      <w:r w:rsidR="00E530FD" w:rsidRPr="003F0883">
        <w:rPr>
          <w:szCs w:val="22"/>
          <w:lang w:val="en-US"/>
        </w:rPr>
        <w:t>,</w:t>
      </w:r>
      <w:r w:rsidR="009C49E2" w:rsidRPr="003F0883">
        <w:rPr>
          <w:szCs w:val="22"/>
          <w:lang w:val="en-US"/>
        </w:rPr>
        <w:t xml:space="preserve"> </w:t>
      </w:r>
      <w:r>
        <w:rPr>
          <w:szCs w:val="22"/>
          <w:lang w:val="en-US"/>
        </w:rPr>
        <w:br/>
      </w:r>
      <w:r w:rsidR="00E530FD" w:rsidRPr="003F0883">
        <w:rPr>
          <w:szCs w:val="22"/>
          <w:lang w:val="en-US"/>
        </w:rPr>
        <w:t xml:space="preserve">Stand: </w:t>
      </w:r>
      <w:r>
        <w:rPr>
          <w:szCs w:val="22"/>
          <w:lang w:val="en-US"/>
        </w:rPr>
        <w:t>23.10</w:t>
      </w:r>
      <w:r w:rsidR="00E530FD" w:rsidRPr="003F0883">
        <w:rPr>
          <w:szCs w:val="22"/>
          <w:lang w:val="en-US"/>
        </w:rPr>
        <w:t>.20</w:t>
      </w:r>
      <w:r w:rsidR="00BD695E" w:rsidRPr="003F0883">
        <w:rPr>
          <w:szCs w:val="22"/>
          <w:lang w:val="en-US"/>
        </w:rPr>
        <w:t>2</w:t>
      </w:r>
      <w:r>
        <w:rPr>
          <w:szCs w:val="22"/>
          <w:lang w:val="en-US"/>
        </w:rPr>
        <w:t>2</w:t>
      </w:r>
      <w:r w:rsidR="00E530FD" w:rsidRPr="003F0883">
        <w:rPr>
          <w:szCs w:val="22"/>
          <w:lang w:val="en-US"/>
        </w:rPr>
        <w:t>.</w:t>
      </w:r>
    </w:p>
    <w:p w14:paraId="076AADFE" w14:textId="77777777" w:rsidR="006238EB" w:rsidRPr="00335C7C" w:rsidRDefault="006238EB" w:rsidP="003F19FD">
      <w:pPr>
        <w:pStyle w:val="berschrift1"/>
        <w:numPr>
          <w:ilvl w:val="0"/>
          <w:numId w:val="0"/>
        </w:numPr>
      </w:pPr>
      <w:bookmarkStart w:id="47" w:name="_Toc327427453"/>
      <w:bookmarkStart w:id="48" w:name="_Toc327522559"/>
      <w:bookmarkStart w:id="49" w:name="_Toc329933934"/>
      <w:bookmarkStart w:id="50" w:name="_Toc329934509"/>
      <w:bookmarkStart w:id="51" w:name="_Toc71277042"/>
      <w:r w:rsidRPr="00335C7C">
        <w:lastRenderedPageBreak/>
        <w:t>Ehrenwörtliche Erklärung</w:t>
      </w:r>
      <w:bookmarkEnd w:id="47"/>
      <w:bookmarkEnd w:id="48"/>
      <w:bookmarkEnd w:id="49"/>
      <w:bookmarkEnd w:id="50"/>
      <w:bookmarkEnd w:id="51"/>
    </w:p>
    <w:p w14:paraId="22A1969B" w14:textId="77777777" w:rsidR="00BD7359" w:rsidRPr="00BD7359" w:rsidRDefault="00BD7359" w:rsidP="00BD7359"/>
    <w:p w14:paraId="0D70B712" w14:textId="324063D1" w:rsidR="004A164C" w:rsidRPr="004A164C" w:rsidRDefault="006238EB" w:rsidP="004A164C">
      <w:r>
        <w:t xml:space="preserve">Hiermit erkläre ich, dass ich die vorliegende </w:t>
      </w:r>
      <w:r w:rsidR="00A97D6C">
        <w:t xml:space="preserve">&lt;&lt; </w:t>
      </w:r>
      <w:r w:rsidR="005F071D">
        <w:t xml:space="preserve">Studienarbeit / </w:t>
      </w:r>
      <w:r>
        <w:t>Praxisarbeit / Bachelorthesis / Masterthesis</w:t>
      </w:r>
      <w:r w:rsidR="005F071D">
        <w:t xml:space="preserve"> </w:t>
      </w:r>
      <w:r w:rsidR="005F071D" w:rsidRPr="002C319F">
        <w:rPr>
          <w:highlight w:val="yellow"/>
        </w:rPr>
        <w:t>(WÄHLEN SIE AUS</w:t>
      </w:r>
      <w:r w:rsidR="00BB4022">
        <w:rPr>
          <w:highlight w:val="yellow"/>
        </w:rPr>
        <w:t>!!</w:t>
      </w:r>
      <w:r w:rsidR="005F071D" w:rsidRPr="002C319F">
        <w:rPr>
          <w:highlight w:val="yellow"/>
        </w:rPr>
        <w:t>)</w:t>
      </w:r>
      <w:r w:rsidR="00A97D6C">
        <w:t xml:space="preserve"> &gt;&gt;</w:t>
      </w:r>
      <w:r>
        <w:t xml:space="preserve"> selbständig angefertigt habe. </w:t>
      </w:r>
      <w:r w:rsidR="004A164C" w:rsidRPr="004A164C">
        <w:t>Im Rahmen dieser Arbeit wurde keine</w:t>
      </w:r>
      <w:r w:rsidR="004A164C">
        <w:t xml:space="preserve"> generative KI eingesetzt, um Textpassagen inhaltlich zu erstellen/zu ergänzen/zu erweitern.</w:t>
      </w:r>
    </w:p>
    <w:p w14:paraId="40055A2B" w14:textId="382BF253" w:rsidR="004A164C" w:rsidRPr="004A164C" w:rsidRDefault="006238EB" w:rsidP="004E7D16">
      <w:r>
        <w:t>Es wurden nur die in der Arbeit ausdrücklich benannten Quellen und Hilfsmittel benutzt. Wörtlich oder sinngemäß übernommenes Gedankengut habe ich als solches kenntlich gemacht.</w:t>
      </w:r>
      <w:r w:rsidR="003D184F" w:rsidRPr="004A164C">
        <w:t xml:space="preserve"> </w:t>
      </w:r>
    </w:p>
    <w:p w14:paraId="2C1B8E07" w14:textId="58735B65" w:rsidR="006238EB" w:rsidRPr="003D184F" w:rsidRDefault="003D184F" w:rsidP="004E7D16">
      <w:pPr>
        <w:rPr>
          <w:szCs w:val="22"/>
        </w:rPr>
      </w:pPr>
      <w:r w:rsidRPr="004A164C">
        <w:t>Diese</w:t>
      </w:r>
      <w:r w:rsidRPr="003D184F">
        <w:rPr>
          <w:rFonts w:cs="Arial"/>
          <w:bCs/>
          <w:color w:val="000000"/>
          <w:szCs w:val="22"/>
        </w:rPr>
        <w:t xml:space="preserve"> Arbeit hat in gleicher oder ähnlicher Form</w:t>
      </w:r>
      <w:r w:rsidR="00413C91">
        <w:rPr>
          <w:rFonts w:cs="Arial"/>
          <w:bCs/>
          <w:color w:val="000000"/>
          <w:szCs w:val="22"/>
        </w:rPr>
        <w:t xml:space="preserve"> ganz oder teilweise</w:t>
      </w:r>
      <w:r w:rsidRPr="003D184F">
        <w:rPr>
          <w:rFonts w:cs="Arial"/>
          <w:bCs/>
          <w:color w:val="000000"/>
          <w:szCs w:val="22"/>
        </w:rPr>
        <w:t xml:space="preserve"> noch keiner Prüfungsbehörde vorgelegen.</w:t>
      </w:r>
    </w:p>
    <w:p w14:paraId="38247497" w14:textId="77777777" w:rsidR="00C62D81" w:rsidRDefault="00C62D81" w:rsidP="00263F47"/>
    <w:p w14:paraId="69999AB9" w14:textId="4E970DD5" w:rsidR="00C62D81" w:rsidRDefault="008F064F" w:rsidP="00263F47">
      <w:r w:rsidRPr="002C319F">
        <w:rPr>
          <w:highlight w:val="yellow"/>
        </w:rPr>
        <w:t>BITTE UNBEDINGT AUSFÜLLEN!</w:t>
      </w:r>
      <w:r>
        <w:tab/>
      </w:r>
      <w:r>
        <w:tab/>
      </w:r>
      <w:r>
        <w:tab/>
      </w:r>
      <w:r>
        <w:tab/>
        <w:t xml:space="preserve">  </w:t>
      </w:r>
      <w:r w:rsidRPr="002C319F">
        <w:rPr>
          <w:highlight w:val="yellow"/>
        </w:rPr>
        <w:t>BITTE UNBEDINGT AUSFÜLLEN!</w:t>
      </w:r>
      <w:r>
        <w:tab/>
      </w:r>
    </w:p>
    <w:p w14:paraId="44D18B31" w14:textId="40C98823" w:rsidR="006238EB" w:rsidRDefault="006238EB" w:rsidP="00263F47">
      <w:pPr>
        <w:tabs>
          <w:tab w:val="left" w:pos="2835"/>
          <w:tab w:val="left" w:pos="4962"/>
          <w:tab w:val="left" w:pos="7937"/>
        </w:tabs>
        <w:rPr>
          <w:u w:val="single"/>
        </w:rPr>
      </w:pP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35D5A46D" w14:textId="77777777" w:rsidR="006238EB" w:rsidRDefault="006238EB" w:rsidP="00263F47">
      <w:pPr>
        <w:tabs>
          <w:tab w:val="left" w:pos="2835"/>
          <w:tab w:val="left" w:pos="4962"/>
          <w:tab w:val="left" w:pos="7937"/>
        </w:tabs>
        <w:jc w:val="left"/>
      </w:pPr>
      <w:r>
        <w:t>Ort, Datum</w:t>
      </w:r>
      <w:r>
        <w:tab/>
      </w:r>
      <w:r>
        <w:tab/>
        <w:t>Unterschrift</w:t>
      </w:r>
    </w:p>
    <w:p w14:paraId="6011CA54" w14:textId="77777777" w:rsidR="006238EB" w:rsidRDefault="006238EB" w:rsidP="00263F47"/>
    <w:sectPr w:rsidR="006238EB" w:rsidSect="00957611">
      <w:headerReference w:type="first" r:id="rId16"/>
      <w:type w:val="continuous"/>
      <w:pgSz w:w="11906" w:h="16838" w:code="9"/>
      <w:pgMar w:top="1418" w:right="1274" w:bottom="1418" w:left="226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CBDC" w14:textId="77777777" w:rsidR="003A6DD3" w:rsidRDefault="003A6DD3">
      <w:r>
        <w:separator/>
      </w:r>
    </w:p>
  </w:endnote>
  <w:endnote w:type="continuationSeparator" w:id="0">
    <w:p w14:paraId="1C22FF6A" w14:textId="77777777" w:rsidR="003A6DD3" w:rsidRDefault="003A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225B7" w14:textId="77777777" w:rsidR="003A6DD3" w:rsidRDefault="003A6DD3">
      <w:r>
        <w:separator/>
      </w:r>
    </w:p>
  </w:footnote>
  <w:footnote w:type="continuationSeparator" w:id="0">
    <w:p w14:paraId="52DE43C4" w14:textId="77777777" w:rsidR="003A6DD3" w:rsidRDefault="003A6DD3">
      <w:r>
        <w:continuationSeparator/>
      </w:r>
    </w:p>
  </w:footnote>
  <w:footnote w:id="1">
    <w:p w14:paraId="3170984A" w14:textId="0CF29929" w:rsidR="009A0213" w:rsidRPr="008537CA" w:rsidRDefault="009A0213" w:rsidP="008537CA">
      <w:pPr>
        <w:pStyle w:val="Fuzeile"/>
        <w:spacing w:line="240" w:lineRule="auto"/>
        <w:rPr>
          <w:sz w:val="18"/>
          <w:szCs w:val="18"/>
        </w:rPr>
      </w:pPr>
      <w:r w:rsidRPr="008537CA">
        <w:rPr>
          <w:rStyle w:val="Funotenzeichen"/>
          <w:sz w:val="18"/>
          <w:szCs w:val="18"/>
        </w:rPr>
        <w:footnoteRef/>
      </w:r>
      <w:r w:rsidRPr="008537CA">
        <w:rPr>
          <w:sz w:val="18"/>
          <w:szCs w:val="18"/>
        </w:rPr>
        <w:t xml:space="preserve"> Vgl. Statistisches Bundesamt (2011), S. 13</w:t>
      </w:r>
    </w:p>
  </w:footnote>
  <w:footnote w:id="2">
    <w:p w14:paraId="478F1936" w14:textId="74E5A336" w:rsidR="009A0213" w:rsidRPr="008537CA" w:rsidRDefault="009A0213" w:rsidP="008537CA">
      <w:pPr>
        <w:pStyle w:val="Fuzeile"/>
        <w:tabs>
          <w:tab w:val="clear" w:pos="4536"/>
          <w:tab w:val="clear" w:pos="9072"/>
          <w:tab w:val="left" w:pos="3420"/>
        </w:tabs>
        <w:spacing w:line="240" w:lineRule="auto"/>
        <w:rPr>
          <w:sz w:val="18"/>
          <w:szCs w:val="18"/>
        </w:rPr>
      </w:pPr>
      <w:r w:rsidRPr="008537CA">
        <w:rPr>
          <w:rStyle w:val="Funotenzeichen"/>
          <w:sz w:val="18"/>
          <w:szCs w:val="18"/>
        </w:rPr>
        <w:footnoteRef/>
      </w:r>
      <w:r w:rsidRPr="008537CA">
        <w:rPr>
          <w:sz w:val="18"/>
          <w:szCs w:val="18"/>
        </w:rPr>
        <w:t xml:space="preserve"> Vgl. Koch</w:t>
      </w:r>
      <w:r>
        <w:rPr>
          <w:sz w:val="18"/>
          <w:szCs w:val="18"/>
        </w:rPr>
        <w:t>, K.</w:t>
      </w:r>
      <w:r w:rsidRPr="008537CA">
        <w:rPr>
          <w:sz w:val="18"/>
          <w:szCs w:val="18"/>
        </w:rPr>
        <w:t xml:space="preserve"> (2010)</w:t>
      </w:r>
      <w:r>
        <w:rPr>
          <w:sz w:val="18"/>
          <w:szCs w:val="18"/>
        </w:rPr>
        <w:t>, S. 12</w:t>
      </w:r>
    </w:p>
  </w:footnote>
  <w:footnote w:id="3">
    <w:p w14:paraId="57C70DA6" w14:textId="418CD637" w:rsidR="009A0213" w:rsidRPr="006A3CFE" w:rsidRDefault="009A0213" w:rsidP="00433B77">
      <w:pPr>
        <w:pStyle w:val="Fuzeile"/>
        <w:spacing w:line="240" w:lineRule="auto"/>
        <w:rPr>
          <w:sz w:val="18"/>
          <w:szCs w:val="18"/>
        </w:rPr>
      </w:pPr>
      <w:r w:rsidRPr="006A3CFE">
        <w:rPr>
          <w:rStyle w:val="Funotenzeichen"/>
          <w:sz w:val="18"/>
          <w:szCs w:val="18"/>
        </w:rPr>
        <w:footnoteRef/>
      </w:r>
      <w:r w:rsidRPr="006A3CFE">
        <w:rPr>
          <w:sz w:val="18"/>
          <w:szCs w:val="18"/>
        </w:rPr>
        <w:t xml:space="preserve"> Vgl. Weinbrenner, K</w:t>
      </w:r>
      <w:r>
        <w:rPr>
          <w:sz w:val="18"/>
          <w:szCs w:val="18"/>
        </w:rPr>
        <w:t>.</w:t>
      </w:r>
      <w:r w:rsidRPr="006A3CFE">
        <w:rPr>
          <w:sz w:val="18"/>
          <w:szCs w:val="18"/>
        </w:rPr>
        <w:t>-H</w:t>
      </w:r>
      <w:r>
        <w:rPr>
          <w:sz w:val="18"/>
          <w:szCs w:val="18"/>
        </w:rPr>
        <w:t>.</w:t>
      </w:r>
      <w:r w:rsidRPr="006A3CFE">
        <w:rPr>
          <w:sz w:val="18"/>
          <w:szCs w:val="18"/>
        </w:rPr>
        <w:t>; Weinbrenner-Seibt, C</w:t>
      </w:r>
      <w:r>
        <w:rPr>
          <w:sz w:val="18"/>
          <w:szCs w:val="18"/>
        </w:rPr>
        <w:t xml:space="preserve">. </w:t>
      </w:r>
      <w:r w:rsidRPr="006A3CFE">
        <w:rPr>
          <w:sz w:val="18"/>
          <w:szCs w:val="18"/>
        </w:rPr>
        <w:t>(2011)</w:t>
      </w:r>
      <w:r>
        <w:rPr>
          <w:sz w:val="18"/>
          <w:szCs w:val="18"/>
        </w:rPr>
        <w:t>, S. 17</w:t>
      </w:r>
      <w:r w:rsidRPr="006A3CFE">
        <w:rPr>
          <w:sz w:val="18"/>
          <w:szCs w:val="18"/>
        </w:rPr>
        <w:t>.</w:t>
      </w:r>
    </w:p>
  </w:footnote>
  <w:footnote w:id="4">
    <w:p w14:paraId="0A637BC4" w14:textId="0B9D2D27" w:rsidR="009A0213" w:rsidRPr="006A3CFE" w:rsidRDefault="009A0213" w:rsidP="00433B77">
      <w:pPr>
        <w:pStyle w:val="Fuzeile"/>
        <w:spacing w:line="240" w:lineRule="auto"/>
        <w:rPr>
          <w:sz w:val="18"/>
          <w:szCs w:val="18"/>
        </w:rPr>
      </w:pPr>
      <w:r w:rsidRPr="006A3CFE">
        <w:rPr>
          <w:rStyle w:val="Funotenzeichen"/>
          <w:sz w:val="18"/>
          <w:szCs w:val="18"/>
        </w:rPr>
        <w:footnoteRef/>
      </w:r>
      <w:r w:rsidRPr="006A3CFE">
        <w:rPr>
          <w:sz w:val="18"/>
          <w:szCs w:val="18"/>
        </w:rPr>
        <w:t xml:space="preserve"> Vgl. Langen, M</w:t>
      </w:r>
      <w:r>
        <w:rPr>
          <w:sz w:val="18"/>
          <w:szCs w:val="18"/>
        </w:rPr>
        <w:t xml:space="preserve">. </w:t>
      </w:r>
      <w:r w:rsidRPr="006A3CFE">
        <w:rPr>
          <w:sz w:val="18"/>
          <w:szCs w:val="18"/>
        </w:rPr>
        <w:t>(2011)</w:t>
      </w:r>
      <w:r>
        <w:rPr>
          <w:sz w:val="18"/>
          <w:szCs w:val="18"/>
        </w:rPr>
        <w:t>, S. 11</w:t>
      </w:r>
      <w:r w:rsidRPr="006A3CFE">
        <w:rPr>
          <w:sz w:val="18"/>
          <w:szCs w:val="18"/>
        </w:rPr>
        <w:t>.</w:t>
      </w:r>
      <w:r w:rsidR="00A1514A">
        <w:rPr>
          <w:sz w:val="18"/>
          <w:szCs w:val="18"/>
        </w:rPr>
        <w:t xml:space="preserve"> Im Anhang 6 dieser Arbeit</w:t>
      </w:r>
    </w:p>
  </w:footnote>
  <w:footnote w:id="5">
    <w:p w14:paraId="258FB53E" w14:textId="2C5279FB" w:rsidR="009A0213" w:rsidRPr="0030395F" w:rsidRDefault="009A0213" w:rsidP="00433B77">
      <w:pPr>
        <w:spacing w:line="240" w:lineRule="auto"/>
        <w:rPr>
          <w:sz w:val="16"/>
          <w:szCs w:val="16"/>
        </w:rPr>
      </w:pPr>
      <w:r w:rsidRPr="006A3CFE">
        <w:rPr>
          <w:rStyle w:val="Funotenzeichen"/>
          <w:sz w:val="18"/>
          <w:szCs w:val="18"/>
        </w:rPr>
        <w:footnoteRef/>
      </w:r>
      <w:r w:rsidRPr="006A3CFE">
        <w:rPr>
          <w:sz w:val="18"/>
          <w:szCs w:val="18"/>
        </w:rPr>
        <w:t xml:space="preserve"> Fahrmei</w:t>
      </w:r>
      <w:r>
        <w:rPr>
          <w:sz w:val="18"/>
          <w:szCs w:val="18"/>
        </w:rPr>
        <w:t>e</w:t>
      </w:r>
      <w:r w:rsidRPr="006A3CFE">
        <w:rPr>
          <w:sz w:val="18"/>
          <w:szCs w:val="18"/>
        </w:rPr>
        <w:t>r, L</w:t>
      </w:r>
      <w:r>
        <w:rPr>
          <w:sz w:val="18"/>
          <w:szCs w:val="18"/>
        </w:rPr>
        <w:t>.</w:t>
      </w:r>
      <w:r w:rsidRPr="006A3CFE">
        <w:rPr>
          <w:sz w:val="18"/>
          <w:szCs w:val="18"/>
        </w:rPr>
        <w:t xml:space="preserve"> (2007), S. 1.</w:t>
      </w:r>
    </w:p>
  </w:footnote>
  <w:footnote w:id="6">
    <w:p w14:paraId="1528D75B" w14:textId="54EE478E" w:rsidR="009A0213" w:rsidRPr="008537CA" w:rsidRDefault="009A0213" w:rsidP="008537CA">
      <w:pPr>
        <w:pStyle w:val="Funotentext"/>
        <w:rPr>
          <w:sz w:val="18"/>
          <w:szCs w:val="18"/>
        </w:rPr>
      </w:pPr>
      <w:r w:rsidRPr="008537CA">
        <w:rPr>
          <w:rStyle w:val="Funotenzeichen"/>
          <w:sz w:val="18"/>
          <w:szCs w:val="18"/>
        </w:rPr>
        <w:footnoteRef/>
      </w:r>
      <w:r w:rsidRPr="008537CA">
        <w:rPr>
          <w:sz w:val="18"/>
          <w:szCs w:val="18"/>
        </w:rPr>
        <w:t xml:space="preserve"> </w:t>
      </w:r>
      <w:r w:rsidRPr="00BD695E">
        <w:rPr>
          <w:sz w:val="18"/>
          <w:szCs w:val="18"/>
        </w:rPr>
        <w:t>Franke, G</w:t>
      </w:r>
      <w:r>
        <w:rPr>
          <w:sz w:val="18"/>
          <w:szCs w:val="18"/>
        </w:rPr>
        <w:t>.</w:t>
      </w:r>
      <w:r w:rsidRPr="00BD695E">
        <w:rPr>
          <w:sz w:val="18"/>
          <w:szCs w:val="18"/>
        </w:rPr>
        <w:t>,</w:t>
      </w:r>
      <w:r w:rsidR="00037CDE">
        <w:rPr>
          <w:sz w:val="18"/>
          <w:szCs w:val="18"/>
        </w:rPr>
        <w:t xml:space="preserve"> (Internetquelle)</w:t>
      </w:r>
      <w:r>
        <w:rPr>
          <w:sz w:val="18"/>
          <w:szCs w:val="18"/>
        </w:rPr>
        <w:t xml:space="preserve"> in: Financial </w:t>
      </w:r>
      <w:r w:rsidRPr="008537CA">
        <w:rPr>
          <w:sz w:val="18"/>
          <w:szCs w:val="18"/>
        </w:rPr>
        <w:t xml:space="preserve">Investments </w:t>
      </w:r>
      <w:r>
        <w:rPr>
          <w:sz w:val="18"/>
          <w:szCs w:val="18"/>
        </w:rPr>
        <w:t xml:space="preserve">Blog </w:t>
      </w:r>
      <w:r w:rsidRPr="008537CA">
        <w:rPr>
          <w:sz w:val="18"/>
          <w:szCs w:val="18"/>
        </w:rPr>
        <w:t>(abgerufen am: 10.1</w:t>
      </w:r>
      <w:r>
        <w:rPr>
          <w:sz w:val="18"/>
          <w:szCs w:val="18"/>
        </w:rPr>
        <w:t>1</w:t>
      </w:r>
      <w:r w:rsidRPr="008537CA">
        <w:rPr>
          <w:sz w:val="18"/>
          <w:szCs w:val="18"/>
        </w:rPr>
        <w:t>.20</w:t>
      </w:r>
      <w:r>
        <w:rPr>
          <w:sz w:val="18"/>
          <w:szCs w:val="18"/>
        </w:rPr>
        <w:t>20</w:t>
      </w:r>
      <w:r w:rsidRPr="008537CA">
        <w:rPr>
          <w:sz w:val="18"/>
          <w:szCs w:val="18"/>
        </w:rPr>
        <w:t>)</w:t>
      </w:r>
      <w:r>
        <w:rPr>
          <w:sz w:val="18"/>
          <w:szCs w:val="18"/>
        </w:rPr>
        <w:t xml:space="preserve">. </w:t>
      </w:r>
    </w:p>
  </w:footnote>
  <w:footnote w:id="7">
    <w:p w14:paraId="5ADA6AA4" w14:textId="362E05B5" w:rsidR="009A0213" w:rsidRPr="004A0D4C" w:rsidRDefault="009A0213" w:rsidP="008537CA">
      <w:pPr>
        <w:pStyle w:val="Funotentext"/>
        <w:rPr>
          <w:sz w:val="18"/>
          <w:szCs w:val="18"/>
          <w:lang w:val="en-US"/>
        </w:rPr>
      </w:pPr>
      <w:r w:rsidRPr="008537CA">
        <w:rPr>
          <w:rStyle w:val="Funotenzeichen"/>
          <w:sz w:val="18"/>
          <w:szCs w:val="18"/>
        </w:rPr>
        <w:footnoteRef/>
      </w:r>
      <w:r w:rsidRPr="00BD695E">
        <w:rPr>
          <w:sz w:val="18"/>
          <w:szCs w:val="18"/>
          <w:lang w:val="da-DK"/>
        </w:rPr>
        <w:t xml:space="preserve"> Vgl. Grill, W. et al. </w:t>
      </w:r>
      <w:r w:rsidRPr="004A0D4C">
        <w:rPr>
          <w:sz w:val="18"/>
          <w:szCs w:val="18"/>
          <w:lang w:val="en-US"/>
        </w:rPr>
        <w:t>(</w:t>
      </w:r>
      <w:r w:rsidR="00A1514A">
        <w:rPr>
          <w:sz w:val="18"/>
          <w:szCs w:val="18"/>
          <w:lang w:val="en-US"/>
        </w:rPr>
        <w:t xml:space="preserve">E-Book </w:t>
      </w:r>
      <w:r w:rsidRPr="004A0D4C">
        <w:rPr>
          <w:sz w:val="18"/>
          <w:szCs w:val="18"/>
          <w:lang w:val="en-US"/>
        </w:rPr>
        <w:t>1996), S. 822.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B2A5" w14:textId="08AAB5E1" w:rsidR="009A0213" w:rsidRDefault="00A1514A">
    <w:pPr>
      <w:pStyle w:val="Kopfzeile"/>
      <w:tabs>
        <w:tab w:val="clear" w:pos="7938"/>
        <w:tab w:val="right" w:pos="8505"/>
      </w:tabs>
    </w:pPr>
    <w:fldSimple w:instr=" STYLEREF &quot;Überschrift 1&quot; \* MERGEFORMAT ">
      <w:r w:rsidR="00957611">
        <w:rPr>
          <w:noProof/>
        </w:rPr>
        <w:t>Grundlagen</w:t>
      </w:r>
    </w:fldSimple>
    <w:r w:rsidR="009A0213">
      <w:tab/>
    </w:r>
    <w:r w:rsidR="009A0213">
      <w:rPr>
        <w:rStyle w:val="Seitenzahl"/>
      </w:rPr>
      <w:fldChar w:fldCharType="begin"/>
    </w:r>
    <w:r w:rsidR="009A0213">
      <w:rPr>
        <w:rStyle w:val="Seitenzahl"/>
      </w:rPr>
      <w:instrText xml:space="preserve"> PAGE </w:instrText>
    </w:r>
    <w:r w:rsidR="009A0213">
      <w:rPr>
        <w:rStyle w:val="Seitenzahl"/>
      </w:rPr>
      <w:fldChar w:fldCharType="separate"/>
    </w:r>
    <w:r w:rsidR="009A0213">
      <w:rPr>
        <w:rStyle w:val="Seitenzahl"/>
        <w:noProof/>
      </w:rPr>
      <w:t>3</w:t>
    </w:r>
    <w:r w:rsidR="009A0213">
      <w:rPr>
        <w:rStyle w:val="Seitenzah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68AC" w14:textId="77777777" w:rsidR="009A0213" w:rsidRDefault="009A0213">
    <w:pPr>
      <w:pStyle w:val="Kopfzeile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1746" w14:textId="45F82AE1" w:rsidR="009A0213" w:rsidRDefault="009A0213" w:rsidP="00AF6577">
    <w:pPr>
      <w:pStyle w:val="Kopfzeile"/>
      <w:tabs>
        <w:tab w:val="clear" w:pos="7938"/>
        <w:tab w:val="right" w:pos="8505"/>
      </w:tabs>
    </w:pPr>
    <w:r>
      <w:fldChar w:fldCharType="begin"/>
    </w:r>
    <w:r>
      <w:instrText xml:space="preserve"> IF  </w:instrText>
    </w:r>
    <w:fldSimple w:instr=" STYLEREF &quot;Überschrift 1&quot; \n \* MERGEFORMAT ">
      <w:r w:rsidR="00957611">
        <w:rPr>
          <w:noProof/>
        </w:rPr>
        <w:instrText>0</w:instrText>
      </w:r>
    </w:fldSimple>
    <w:r>
      <w:instrText xml:space="preserve">&lt;&gt;"0" </w:instrText>
    </w:r>
    <w:r>
      <w:fldChar w:fldCharType="begin"/>
    </w:r>
    <w:r>
      <w:instrText xml:space="preserve"> QUOTE </w:instrText>
    </w:r>
    <w:fldSimple w:instr=" STYLEREF &quot;Überschrift 1&quot; \n \* MERGEFORMAT ">
      <w:r>
        <w:rPr>
          <w:noProof/>
        </w:rPr>
        <w:instrText>1</w:instrText>
      </w:r>
    </w:fldSimple>
    <w:r>
      <w:instrText xml:space="preserve"> " " \* MERGEFORMAT </w:instrText>
    </w:r>
    <w:r>
      <w:fldChar w:fldCharType="separate"/>
    </w:r>
    <w:r>
      <w:rPr>
        <w:noProof/>
      </w:rPr>
      <w:instrText>1</w:instrText>
    </w:r>
    <w:r>
      <w:instrText xml:space="preserve"> </w:instrText>
    </w:r>
    <w:r>
      <w:fldChar w:fldCharType="end"/>
    </w:r>
    <w:r>
      <w:instrText xml:space="preserve"> \* MERGEFORMAT </w:instrText>
    </w:r>
    <w:r>
      <w:fldChar w:fldCharType="end"/>
    </w:r>
    <w:fldSimple w:instr=" STYLEREF &quot;Überschrift 1&quot; \* MERGEFORMAT ">
      <w:r w:rsidR="00957611">
        <w:rPr>
          <w:noProof/>
        </w:rPr>
        <w:t>Tabellenverzeichnis</w:t>
      </w:r>
    </w:fldSimple>
    <w: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IV</w:t>
    </w:r>
    <w:r>
      <w:rPr>
        <w:rStyle w:val="Seitenzahl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8823" w14:textId="77777777" w:rsidR="009A0213" w:rsidRDefault="009A021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54CB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33C3F3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6A6458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788D9E6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A2702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F84E9B0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E36C46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5ECC18E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7E6A320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E124A8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7E672E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837E1B"/>
    <w:multiLevelType w:val="hybridMultilevel"/>
    <w:tmpl w:val="429A88D4"/>
    <w:lvl w:ilvl="0" w:tplc="04070015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E5057FB"/>
    <w:multiLevelType w:val="hybridMultilevel"/>
    <w:tmpl w:val="C980E076"/>
    <w:lvl w:ilvl="0" w:tplc="FF0882A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A6775"/>
    <w:multiLevelType w:val="hybridMultilevel"/>
    <w:tmpl w:val="6298D626"/>
    <w:lvl w:ilvl="0" w:tplc="0407000F">
      <w:start w:val="1"/>
      <w:numFmt w:val="decimal"/>
      <w:lvlText w:val="%1."/>
      <w:lvlJc w:val="left"/>
      <w:pPr>
        <w:ind w:left="1400" w:hanging="360"/>
      </w:pPr>
    </w:lvl>
    <w:lvl w:ilvl="1" w:tplc="04070019" w:tentative="1">
      <w:start w:val="1"/>
      <w:numFmt w:val="lowerLetter"/>
      <w:lvlText w:val="%2."/>
      <w:lvlJc w:val="left"/>
      <w:pPr>
        <w:ind w:left="2120" w:hanging="360"/>
      </w:pPr>
    </w:lvl>
    <w:lvl w:ilvl="2" w:tplc="0407001B" w:tentative="1">
      <w:start w:val="1"/>
      <w:numFmt w:val="lowerRoman"/>
      <w:lvlText w:val="%3."/>
      <w:lvlJc w:val="right"/>
      <w:pPr>
        <w:ind w:left="2840" w:hanging="180"/>
      </w:pPr>
    </w:lvl>
    <w:lvl w:ilvl="3" w:tplc="0407000F" w:tentative="1">
      <w:start w:val="1"/>
      <w:numFmt w:val="decimal"/>
      <w:lvlText w:val="%4."/>
      <w:lvlJc w:val="left"/>
      <w:pPr>
        <w:ind w:left="3560" w:hanging="360"/>
      </w:pPr>
    </w:lvl>
    <w:lvl w:ilvl="4" w:tplc="04070019" w:tentative="1">
      <w:start w:val="1"/>
      <w:numFmt w:val="lowerLetter"/>
      <w:lvlText w:val="%5."/>
      <w:lvlJc w:val="left"/>
      <w:pPr>
        <w:ind w:left="4280" w:hanging="360"/>
      </w:pPr>
    </w:lvl>
    <w:lvl w:ilvl="5" w:tplc="0407001B" w:tentative="1">
      <w:start w:val="1"/>
      <w:numFmt w:val="lowerRoman"/>
      <w:lvlText w:val="%6."/>
      <w:lvlJc w:val="right"/>
      <w:pPr>
        <w:ind w:left="5000" w:hanging="180"/>
      </w:pPr>
    </w:lvl>
    <w:lvl w:ilvl="6" w:tplc="0407000F" w:tentative="1">
      <w:start w:val="1"/>
      <w:numFmt w:val="decimal"/>
      <w:lvlText w:val="%7."/>
      <w:lvlJc w:val="left"/>
      <w:pPr>
        <w:ind w:left="5720" w:hanging="360"/>
      </w:pPr>
    </w:lvl>
    <w:lvl w:ilvl="7" w:tplc="04070019" w:tentative="1">
      <w:start w:val="1"/>
      <w:numFmt w:val="lowerLetter"/>
      <w:lvlText w:val="%8."/>
      <w:lvlJc w:val="left"/>
      <w:pPr>
        <w:ind w:left="6440" w:hanging="360"/>
      </w:pPr>
    </w:lvl>
    <w:lvl w:ilvl="8" w:tplc="0407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4" w15:restartNumberingAfterBreak="0">
    <w:nsid w:val="13026E9B"/>
    <w:multiLevelType w:val="hybridMultilevel"/>
    <w:tmpl w:val="FC20F134"/>
    <w:lvl w:ilvl="0" w:tplc="0407000F">
      <w:start w:val="1"/>
      <w:numFmt w:val="decimal"/>
      <w:lvlText w:val="%1."/>
      <w:lvlJc w:val="left"/>
      <w:pPr>
        <w:ind w:left="1400" w:hanging="360"/>
      </w:pPr>
    </w:lvl>
    <w:lvl w:ilvl="1" w:tplc="04070019" w:tentative="1">
      <w:start w:val="1"/>
      <w:numFmt w:val="lowerLetter"/>
      <w:lvlText w:val="%2."/>
      <w:lvlJc w:val="left"/>
      <w:pPr>
        <w:ind w:left="2120" w:hanging="360"/>
      </w:pPr>
    </w:lvl>
    <w:lvl w:ilvl="2" w:tplc="0407001B" w:tentative="1">
      <w:start w:val="1"/>
      <w:numFmt w:val="lowerRoman"/>
      <w:lvlText w:val="%3."/>
      <w:lvlJc w:val="right"/>
      <w:pPr>
        <w:ind w:left="2840" w:hanging="180"/>
      </w:pPr>
    </w:lvl>
    <w:lvl w:ilvl="3" w:tplc="0407000F" w:tentative="1">
      <w:start w:val="1"/>
      <w:numFmt w:val="decimal"/>
      <w:lvlText w:val="%4."/>
      <w:lvlJc w:val="left"/>
      <w:pPr>
        <w:ind w:left="3560" w:hanging="360"/>
      </w:pPr>
    </w:lvl>
    <w:lvl w:ilvl="4" w:tplc="04070019" w:tentative="1">
      <w:start w:val="1"/>
      <w:numFmt w:val="lowerLetter"/>
      <w:lvlText w:val="%5."/>
      <w:lvlJc w:val="left"/>
      <w:pPr>
        <w:ind w:left="4280" w:hanging="360"/>
      </w:pPr>
    </w:lvl>
    <w:lvl w:ilvl="5" w:tplc="0407001B" w:tentative="1">
      <w:start w:val="1"/>
      <w:numFmt w:val="lowerRoman"/>
      <w:lvlText w:val="%6."/>
      <w:lvlJc w:val="right"/>
      <w:pPr>
        <w:ind w:left="5000" w:hanging="180"/>
      </w:pPr>
    </w:lvl>
    <w:lvl w:ilvl="6" w:tplc="0407000F" w:tentative="1">
      <w:start w:val="1"/>
      <w:numFmt w:val="decimal"/>
      <w:lvlText w:val="%7."/>
      <w:lvlJc w:val="left"/>
      <w:pPr>
        <w:ind w:left="5720" w:hanging="360"/>
      </w:pPr>
    </w:lvl>
    <w:lvl w:ilvl="7" w:tplc="04070019" w:tentative="1">
      <w:start w:val="1"/>
      <w:numFmt w:val="lowerLetter"/>
      <w:lvlText w:val="%8."/>
      <w:lvlJc w:val="left"/>
      <w:pPr>
        <w:ind w:left="6440" w:hanging="360"/>
      </w:pPr>
    </w:lvl>
    <w:lvl w:ilvl="8" w:tplc="0407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 w15:restartNumberingAfterBreak="0">
    <w:nsid w:val="2025758F"/>
    <w:multiLevelType w:val="hybridMultilevel"/>
    <w:tmpl w:val="CBB45D9C"/>
    <w:lvl w:ilvl="0" w:tplc="DEC60E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9472C0"/>
    <w:multiLevelType w:val="hybridMultilevel"/>
    <w:tmpl w:val="0FC2FDF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931B3"/>
    <w:multiLevelType w:val="hybridMultilevel"/>
    <w:tmpl w:val="DB26E70A"/>
    <w:lvl w:ilvl="0" w:tplc="9882259A">
      <w:start w:val="7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8CD4524"/>
    <w:multiLevelType w:val="singleLevel"/>
    <w:tmpl w:val="1AB4F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w w:val="100"/>
        <w:sz w:val="22"/>
      </w:rPr>
    </w:lvl>
  </w:abstractNum>
  <w:abstractNum w:abstractNumId="19" w15:restartNumberingAfterBreak="0">
    <w:nsid w:val="449A1693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76F39D2"/>
    <w:multiLevelType w:val="hybridMultilevel"/>
    <w:tmpl w:val="BFD8334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86A43"/>
    <w:multiLevelType w:val="hybridMultilevel"/>
    <w:tmpl w:val="AF8884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24A17"/>
    <w:multiLevelType w:val="singleLevel"/>
    <w:tmpl w:val="1AB4F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w w:val="100"/>
        <w:sz w:val="22"/>
      </w:rPr>
    </w:lvl>
  </w:abstractNum>
  <w:abstractNum w:abstractNumId="23" w15:restartNumberingAfterBreak="0">
    <w:nsid w:val="61263663"/>
    <w:multiLevelType w:val="hybridMultilevel"/>
    <w:tmpl w:val="83E8C8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671D8"/>
    <w:multiLevelType w:val="hybridMultilevel"/>
    <w:tmpl w:val="5E705D3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62613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DF772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5411D43"/>
    <w:multiLevelType w:val="singleLevel"/>
    <w:tmpl w:val="1AB4F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w w:val="100"/>
        <w:sz w:val="22"/>
      </w:rPr>
    </w:lvl>
  </w:abstractNum>
  <w:abstractNum w:abstractNumId="28" w15:restartNumberingAfterBreak="0">
    <w:nsid w:val="78B33B6C"/>
    <w:multiLevelType w:val="singleLevel"/>
    <w:tmpl w:val="1AB4F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w w:val="100"/>
        <w:sz w:val="22"/>
      </w:rPr>
    </w:lvl>
  </w:abstractNum>
  <w:abstractNum w:abstractNumId="29" w15:restartNumberingAfterBreak="0">
    <w:nsid w:val="7D8A6FE6"/>
    <w:multiLevelType w:val="multilevel"/>
    <w:tmpl w:val="13C4B1A4"/>
    <w:lvl w:ilvl="0">
      <w:start w:val="1"/>
      <w:numFmt w:val="decimal"/>
      <w:pStyle w:val="berschrift1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964"/>
        </w:tabs>
        <w:ind w:left="964" w:hanging="6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2807"/>
        </w:tabs>
        <w:ind w:left="2807" w:hanging="68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160"/>
        </w:tabs>
        <w:ind w:left="1584" w:hanging="1584"/>
      </w:pPr>
    </w:lvl>
  </w:abstractNum>
  <w:num w:numId="1" w16cid:durableId="1457598987">
    <w:abstractNumId w:val="29"/>
  </w:num>
  <w:num w:numId="2" w16cid:durableId="1392079182">
    <w:abstractNumId w:val="7"/>
  </w:num>
  <w:num w:numId="3" w16cid:durableId="1366130359">
    <w:abstractNumId w:val="10"/>
  </w:num>
  <w:num w:numId="4" w16cid:durableId="1477794347">
    <w:abstractNumId w:val="8"/>
  </w:num>
  <w:num w:numId="5" w16cid:durableId="1648393541">
    <w:abstractNumId w:val="6"/>
  </w:num>
  <w:num w:numId="6" w16cid:durableId="1541936667">
    <w:abstractNumId w:val="5"/>
  </w:num>
  <w:num w:numId="7" w16cid:durableId="1165583595">
    <w:abstractNumId w:val="9"/>
  </w:num>
  <w:num w:numId="8" w16cid:durableId="1090463507">
    <w:abstractNumId w:val="4"/>
  </w:num>
  <w:num w:numId="9" w16cid:durableId="1224372726">
    <w:abstractNumId w:val="3"/>
  </w:num>
  <w:num w:numId="10" w16cid:durableId="1099914076">
    <w:abstractNumId w:val="2"/>
  </w:num>
  <w:num w:numId="11" w16cid:durableId="1673412638">
    <w:abstractNumId w:val="1"/>
  </w:num>
  <w:num w:numId="12" w16cid:durableId="2058697103">
    <w:abstractNumId w:val="28"/>
  </w:num>
  <w:num w:numId="13" w16cid:durableId="1443459370">
    <w:abstractNumId w:val="27"/>
  </w:num>
  <w:num w:numId="14" w16cid:durableId="1606961711">
    <w:abstractNumId w:val="22"/>
  </w:num>
  <w:num w:numId="15" w16cid:durableId="1732270138">
    <w:abstractNumId w:val="26"/>
  </w:num>
  <w:num w:numId="16" w16cid:durableId="643972790">
    <w:abstractNumId w:val="25"/>
  </w:num>
  <w:num w:numId="17" w16cid:durableId="420103778">
    <w:abstractNumId w:val="18"/>
  </w:num>
  <w:num w:numId="18" w16cid:durableId="1832328069">
    <w:abstractNumId w:val="19"/>
  </w:num>
  <w:num w:numId="19" w16cid:durableId="1278637073">
    <w:abstractNumId w:val="11"/>
  </w:num>
  <w:num w:numId="20" w16cid:durableId="1678385046">
    <w:abstractNumId w:val="20"/>
  </w:num>
  <w:num w:numId="21" w16cid:durableId="1168250356">
    <w:abstractNumId w:val="16"/>
  </w:num>
  <w:num w:numId="22" w16cid:durableId="1265571234">
    <w:abstractNumId w:val="24"/>
  </w:num>
  <w:num w:numId="23" w16cid:durableId="37946232">
    <w:abstractNumId w:val="17"/>
  </w:num>
  <w:num w:numId="24" w16cid:durableId="352418694">
    <w:abstractNumId w:val="29"/>
  </w:num>
  <w:num w:numId="25" w16cid:durableId="145124439">
    <w:abstractNumId w:val="29"/>
  </w:num>
  <w:num w:numId="26" w16cid:durableId="293758756">
    <w:abstractNumId w:val="12"/>
  </w:num>
  <w:num w:numId="27" w16cid:durableId="424301332">
    <w:abstractNumId w:val="21"/>
  </w:num>
  <w:num w:numId="28" w16cid:durableId="1855799998">
    <w:abstractNumId w:val="29"/>
  </w:num>
  <w:num w:numId="29" w16cid:durableId="1190725162">
    <w:abstractNumId w:val="29"/>
  </w:num>
  <w:num w:numId="30" w16cid:durableId="1538929714">
    <w:abstractNumId w:val="29"/>
  </w:num>
  <w:num w:numId="31" w16cid:durableId="360015952">
    <w:abstractNumId w:val="29"/>
  </w:num>
  <w:num w:numId="32" w16cid:durableId="162670415">
    <w:abstractNumId w:val="29"/>
  </w:num>
  <w:num w:numId="33" w16cid:durableId="1528327296">
    <w:abstractNumId w:val="29"/>
  </w:num>
  <w:num w:numId="34" w16cid:durableId="711081316">
    <w:abstractNumId w:val="23"/>
  </w:num>
  <w:num w:numId="35" w16cid:durableId="1991210926">
    <w:abstractNumId w:val="0"/>
  </w:num>
  <w:num w:numId="36" w16cid:durableId="1323586914">
    <w:abstractNumId w:val="29"/>
  </w:num>
  <w:num w:numId="37" w16cid:durableId="537864521">
    <w:abstractNumId w:val="13"/>
  </w:num>
  <w:num w:numId="38" w16cid:durableId="598755898">
    <w:abstractNumId w:val="14"/>
  </w:num>
  <w:num w:numId="39" w16cid:durableId="200021144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7"/>
  <w:autoHyphenation/>
  <w:hyphenationZone w:val="425"/>
  <w:drawingGridHorizontalSpacing w:val="11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5B"/>
    <w:rsid w:val="00007689"/>
    <w:rsid w:val="00007C02"/>
    <w:rsid w:val="00007F8B"/>
    <w:rsid w:val="00007FF0"/>
    <w:rsid w:val="00013955"/>
    <w:rsid w:val="00023BD8"/>
    <w:rsid w:val="000264D1"/>
    <w:rsid w:val="0002696C"/>
    <w:rsid w:val="00035B9B"/>
    <w:rsid w:val="00037CDE"/>
    <w:rsid w:val="00042060"/>
    <w:rsid w:val="000464FF"/>
    <w:rsid w:val="000625D7"/>
    <w:rsid w:val="00065F7F"/>
    <w:rsid w:val="000673BD"/>
    <w:rsid w:val="00075493"/>
    <w:rsid w:val="00080DA7"/>
    <w:rsid w:val="000841CE"/>
    <w:rsid w:val="000975F7"/>
    <w:rsid w:val="000A0B55"/>
    <w:rsid w:val="000A37E7"/>
    <w:rsid w:val="000A506B"/>
    <w:rsid w:val="000A7DA7"/>
    <w:rsid w:val="000B64E3"/>
    <w:rsid w:val="000C17FA"/>
    <w:rsid w:val="000C4F38"/>
    <w:rsid w:val="000E6548"/>
    <w:rsid w:val="00113F7E"/>
    <w:rsid w:val="00126F3A"/>
    <w:rsid w:val="0014060A"/>
    <w:rsid w:val="001542EB"/>
    <w:rsid w:val="00156DEF"/>
    <w:rsid w:val="001603DA"/>
    <w:rsid w:val="00163650"/>
    <w:rsid w:val="00172472"/>
    <w:rsid w:val="001738F8"/>
    <w:rsid w:val="001805B2"/>
    <w:rsid w:val="001867D9"/>
    <w:rsid w:val="00192FD4"/>
    <w:rsid w:val="001A2030"/>
    <w:rsid w:val="001A3DC6"/>
    <w:rsid w:val="001B0130"/>
    <w:rsid w:val="001C7156"/>
    <w:rsid w:val="001D0A16"/>
    <w:rsid w:val="001D6E67"/>
    <w:rsid w:val="001F27C6"/>
    <w:rsid w:val="001F7831"/>
    <w:rsid w:val="001F7AD8"/>
    <w:rsid w:val="002018FA"/>
    <w:rsid w:val="00201E3E"/>
    <w:rsid w:val="002033CE"/>
    <w:rsid w:val="00220638"/>
    <w:rsid w:val="00224DED"/>
    <w:rsid w:val="00233D8D"/>
    <w:rsid w:val="00237496"/>
    <w:rsid w:val="00237E92"/>
    <w:rsid w:val="00241D2D"/>
    <w:rsid w:val="00244323"/>
    <w:rsid w:val="00255907"/>
    <w:rsid w:val="00263F47"/>
    <w:rsid w:val="00270A7A"/>
    <w:rsid w:val="00274107"/>
    <w:rsid w:val="002820DD"/>
    <w:rsid w:val="00285549"/>
    <w:rsid w:val="002A04C3"/>
    <w:rsid w:val="002A5A4F"/>
    <w:rsid w:val="002B73E9"/>
    <w:rsid w:val="002B7BBA"/>
    <w:rsid w:val="002C319F"/>
    <w:rsid w:val="002C56E2"/>
    <w:rsid w:val="002E1576"/>
    <w:rsid w:val="002E2167"/>
    <w:rsid w:val="002E7C30"/>
    <w:rsid w:val="002F1194"/>
    <w:rsid w:val="002F6E86"/>
    <w:rsid w:val="0030153E"/>
    <w:rsid w:val="00306F5F"/>
    <w:rsid w:val="00313509"/>
    <w:rsid w:val="003137EF"/>
    <w:rsid w:val="00331B98"/>
    <w:rsid w:val="00333246"/>
    <w:rsid w:val="00335C7C"/>
    <w:rsid w:val="00340B13"/>
    <w:rsid w:val="00347BDE"/>
    <w:rsid w:val="003505C1"/>
    <w:rsid w:val="00354D57"/>
    <w:rsid w:val="00381BD7"/>
    <w:rsid w:val="003A487E"/>
    <w:rsid w:val="003A6DD3"/>
    <w:rsid w:val="003A7044"/>
    <w:rsid w:val="003D08A9"/>
    <w:rsid w:val="003D184F"/>
    <w:rsid w:val="003D1B81"/>
    <w:rsid w:val="003F0883"/>
    <w:rsid w:val="003F19FD"/>
    <w:rsid w:val="003F4097"/>
    <w:rsid w:val="00403238"/>
    <w:rsid w:val="0041009D"/>
    <w:rsid w:val="00413C91"/>
    <w:rsid w:val="004219EA"/>
    <w:rsid w:val="004251B7"/>
    <w:rsid w:val="0043188F"/>
    <w:rsid w:val="00433B77"/>
    <w:rsid w:val="00461430"/>
    <w:rsid w:val="0046415B"/>
    <w:rsid w:val="00467FE1"/>
    <w:rsid w:val="00481A6E"/>
    <w:rsid w:val="00493C4B"/>
    <w:rsid w:val="004A0D4C"/>
    <w:rsid w:val="004A164C"/>
    <w:rsid w:val="004A5651"/>
    <w:rsid w:val="004E7D16"/>
    <w:rsid w:val="004F1339"/>
    <w:rsid w:val="004F707F"/>
    <w:rsid w:val="005239F0"/>
    <w:rsid w:val="00532522"/>
    <w:rsid w:val="00534CD4"/>
    <w:rsid w:val="00535500"/>
    <w:rsid w:val="0053630F"/>
    <w:rsid w:val="0053749A"/>
    <w:rsid w:val="00543172"/>
    <w:rsid w:val="00550975"/>
    <w:rsid w:val="0057139A"/>
    <w:rsid w:val="0059410F"/>
    <w:rsid w:val="005961D3"/>
    <w:rsid w:val="00597572"/>
    <w:rsid w:val="005A183A"/>
    <w:rsid w:val="005A6296"/>
    <w:rsid w:val="005A692D"/>
    <w:rsid w:val="005B025C"/>
    <w:rsid w:val="005C2B1E"/>
    <w:rsid w:val="005D0BA1"/>
    <w:rsid w:val="005D3F47"/>
    <w:rsid w:val="005F00EC"/>
    <w:rsid w:val="005F071D"/>
    <w:rsid w:val="005F4482"/>
    <w:rsid w:val="006176C4"/>
    <w:rsid w:val="006238EB"/>
    <w:rsid w:val="00624789"/>
    <w:rsid w:val="00624B97"/>
    <w:rsid w:val="00642C72"/>
    <w:rsid w:val="00654A31"/>
    <w:rsid w:val="00662053"/>
    <w:rsid w:val="006658E0"/>
    <w:rsid w:val="0066634A"/>
    <w:rsid w:val="00680690"/>
    <w:rsid w:val="00687FCA"/>
    <w:rsid w:val="006922B7"/>
    <w:rsid w:val="0069633A"/>
    <w:rsid w:val="006A19B5"/>
    <w:rsid w:val="006A3CFE"/>
    <w:rsid w:val="006E0C0F"/>
    <w:rsid w:val="006E2484"/>
    <w:rsid w:val="006E2E04"/>
    <w:rsid w:val="006E3CE9"/>
    <w:rsid w:val="006E510D"/>
    <w:rsid w:val="006E5865"/>
    <w:rsid w:val="006F294C"/>
    <w:rsid w:val="00726F27"/>
    <w:rsid w:val="00726F2A"/>
    <w:rsid w:val="00732ABF"/>
    <w:rsid w:val="00764234"/>
    <w:rsid w:val="007A2861"/>
    <w:rsid w:val="007A566A"/>
    <w:rsid w:val="007B0ECE"/>
    <w:rsid w:val="007B5F7F"/>
    <w:rsid w:val="007C5DDE"/>
    <w:rsid w:val="007D6E16"/>
    <w:rsid w:val="007F71EC"/>
    <w:rsid w:val="0080432A"/>
    <w:rsid w:val="00811A2E"/>
    <w:rsid w:val="00813FF6"/>
    <w:rsid w:val="00821864"/>
    <w:rsid w:val="00835306"/>
    <w:rsid w:val="00845219"/>
    <w:rsid w:val="008537CA"/>
    <w:rsid w:val="008636D6"/>
    <w:rsid w:val="00865F73"/>
    <w:rsid w:val="00877B4F"/>
    <w:rsid w:val="008914A0"/>
    <w:rsid w:val="00894B52"/>
    <w:rsid w:val="008A4D32"/>
    <w:rsid w:val="008A5B54"/>
    <w:rsid w:val="008B1B50"/>
    <w:rsid w:val="008B7408"/>
    <w:rsid w:val="008C017D"/>
    <w:rsid w:val="008D01BA"/>
    <w:rsid w:val="008E34F2"/>
    <w:rsid w:val="008F064F"/>
    <w:rsid w:val="008F21F7"/>
    <w:rsid w:val="00916CC6"/>
    <w:rsid w:val="00933ACD"/>
    <w:rsid w:val="00954308"/>
    <w:rsid w:val="009553DB"/>
    <w:rsid w:val="00957611"/>
    <w:rsid w:val="0097066B"/>
    <w:rsid w:val="00976218"/>
    <w:rsid w:val="009824EC"/>
    <w:rsid w:val="0098795D"/>
    <w:rsid w:val="009A0213"/>
    <w:rsid w:val="009A40D6"/>
    <w:rsid w:val="009A4D94"/>
    <w:rsid w:val="009A55B3"/>
    <w:rsid w:val="009A58F7"/>
    <w:rsid w:val="009A7C57"/>
    <w:rsid w:val="009C49E2"/>
    <w:rsid w:val="009C7E3B"/>
    <w:rsid w:val="009E30B4"/>
    <w:rsid w:val="009E684B"/>
    <w:rsid w:val="009E74DF"/>
    <w:rsid w:val="00A01F54"/>
    <w:rsid w:val="00A044B5"/>
    <w:rsid w:val="00A0503B"/>
    <w:rsid w:val="00A1514A"/>
    <w:rsid w:val="00A26D1F"/>
    <w:rsid w:val="00A3658D"/>
    <w:rsid w:val="00A60DEC"/>
    <w:rsid w:val="00A63BD5"/>
    <w:rsid w:val="00A75C24"/>
    <w:rsid w:val="00A7691E"/>
    <w:rsid w:val="00A865BD"/>
    <w:rsid w:val="00A87C2E"/>
    <w:rsid w:val="00A92D62"/>
    <w:rsid w:val="00A97D6C"/>
    <w:rsid w:val="00AA1115"/>
    <w:rsid w:val="00AA279E"/>
    <w:rsid w:val="00AB0384"/>
    <w:rsid w:val="00AB6ABA"/>
    <w:rsid w:val="00AB6E36"/>
    <w:rsid w:val="00AC070E"/>
    <w:rsid w:val="00AC7CB3"/>
    <w:rsid w:val="00AE7CD3"/>
    <w:rsid w:val="00AF19FA"/>
    <w:rsid w:val="00AF6577"/>
    <w:rsid w:val="00AF7723"/>
    <w:rsid w:val="00B4209E"/>
    <w:rsid w:val="00B4742A"/>
    <w:rsid w:val="00B62001"/>
    <w:rsid w:val="00B72CE6"/>
    <w:rsid w:val="00B80924"/>
    <w:rsid w:val="00B8116F"/>
    <w:rsid w:val="00B91652"/>
    <w:rsid w:val="00BA5B36"/>
    <w:rsid w:val="00BB4022"/>
    <w:rsid w:val="00BB4E85"/>
    <w:rsid w:val="00BD24DA"/>
    <w:rsid w:val="00BD2CB0"/>
    <w:rsid w:val="00BD4F5C"/>
    <w:rsid w:val="00BD651A"/>
    <w:rsid w:val="00BD695E"/>
    <w:rsid w:val="00BD7359"/>
    <w:rsid w:val="00BD7AA4"/>
    <w:rsid w:val="00BE43A4"/>
    <w:rsid w:val="00BF4E4E"/>
    <w:rsid w:val="00BF7E51"/>
    <w:rsid w:val="00C05313"/>
    <w:rsid w:val="00C06D78"/>
    <w:rsid w:val="00C108AA"/>
    <w:rsid w:val="00C210BF"/>
    <w:rsid w:val="00C222DD"/>
    <w:rsid w:val="00C2304F"/>
    <w:rsid w:val="00C42E60"/>
    <w:rsid w:val="00C4403B"/>
    <w:rsid w:val="00C4418B"/>
    <w:rsid w:val="00C5375D"/>
    <w:rsid w:val="00C62D81"/>
    <w:rsid w:val="00C7082B"/>
    <w:rsid w:val="00C7359A"/>
    <w:rsid w:val="00C750CC"/>
    <w:rsid w:val="00C8214C"/>
    <w:rsid w:val="00C871BB"/>
    <w:rsid w:val="00C91BDE"/>
    <w:rsid w:val="00C92D86"/>
    <w:rsid w:val="00C97E14"/>
    <w:rsid w:val="00CB24C4"/>
    <w:rsid w:val="00CC45FF"/>
    <w:rsid w:val="00CE18D2"/>
    <w:rsid w:val="00CE1F30"/>
    <w:rsid w:val="00CE2E51"/>
    <w:rsid w:val="00CE4AA2"/>
    <w:rsid w:val="00CF0FE3"/>
    <w:rsid w:val="00CF2882"/>
    <w:rsid w:val="00CF2B2D"/>
    <w:rsid w:val="00D07D05"/>
    <w:rsid w:val="00D11319"/>
    <w:rsid w:val="00D168DF"/>
    <w:rsid w:val="00D170B9"/>
    <w:rsid w:val="00D26592"/>
    <w:rsid w:val="00D27E64"/>
    <w:rsid w:val="00D302EA"/>
    <w:rsid w:val="00D30374"/>
    <w:rsid w:val="00D341E2"/>
    <w:rsid w:val="00D411F5"/>
    <w:rsid w:val="00D43764"/>
    <w:rsid w:val="00D45F62"/>
    <w:rsid w:val="00D474BE"/>
    <w:rsid w:val="00D54E3A"/>
    <w:rsid w:val="00D55A14"/>
    <w:rsid w:val="00D627BE"/>
    <w:rsid w:val="00D8474D"/>
    <w:rsid w:val="00D9094C"/>
    <w:rsid w:val="00D925C6"/>
    <w:rsid w:val="00DA41CC"/>
    <w:rsid w:val="00DB7C98"/>
    <w:rsid w:val="00DC5097"/>
    <w:rsid w:val="00DD0423"/>
    <w:rsid w:val="00DF13A9"/>
    <w:rsid w:val="00E162B2"/>
    <w:rsid w:val="00E17316"/>
    <w:rsid w:val="00E2690E"/>
    <w:rsid w:val="00E4254D"/>
    <w:rsid w:val="00E44245"/>
    <w:rsid w:val="00E530FD"/>
    <w:rsid w:val="00E5587A"/>
    <w:rsid w:val="00E74649"/>
    <w:rsid w:val="00E82DBD"/>
    <w:rsid w:val="00E82FB0"/>
    <w:rsid w:val="00EA6850"/>
    <w:rsid w:val="00EC4ACB"/>
    <w:rsid w:val="00ED316F"/>
    <w:rsid w:val="00EE35DC"/>
    <w:rsid w:val="00EE3D08"/>
    <w:rsid w:val="00F0530B"/>
    <w:rsid w:val="00F139FE"/>
    <w:rsid w:val="00F16E09"/>
    <w:rsid w:val="00F23E9C"/>
    <w:rsid w:val="00F334B3"/>
    <w:rsid w:val="00F40DBB"/>
    <w:rsid w:val="00F5383D"/>
    <w:rsid w:val="00F60C63"/>
    <w:rsid w:val="00F8392E"/>
    <w:rsid w:val="00F84460"/>
    <w:rsid w:val="00FB063D"/>
    <w:rsid w:val="00FB1F7B"/>
    <w:rsid w:val="00FB2E0E"/>
    <w:rsid w:val="00FC29A7"/>
    <w:rsid w:val="00FD754A"/>
    <w:rsid w:val="00FF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29FB7"/>
  <w15:docId w15:val="{869F653C-C723-BB41-9AA9-7F2AB984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865BD"/>
    <w:pPr>
      <w:spacing w:before="120" w:line="360" w:lineRule="auto"/>
      <w:jc w:val="both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rsid w:val="00461430"/>
    <w:pPr>
      <w:keepNext/>
      <w:pageBreakBefore/>
      <w:numPr>
        <w:numId w:val="1"/>
      </w:numPr>
      <w:suppressAutoHyphens/>
      <w:spacing w:before="720"/>
      <w:jc w:val="left"/>
      <w:outlineLvl w:val="0"/>
    </w:pPr>
    <w:rPr>
      <w:b/>
      <w:kern w:val="28"/>
      <w:sz w:val="32"/>
    </w:rPr>
  </w:style>
  <w:style w:type="paragraph" w:styleId="berschrift2">
    <w:name w:val="heading 2"/>
    <w:basedOn w:val="berschrift1"/>
    <w:next w:val="Standard"/>
    <w:qFormat/>
    <w:rsid w:val="00461430"/>
    <w:pPr>
      <w:pageBreakBefore w:val="0"/>
      <w:numPr>
        <w:ilvl w:val="1"/>
      </w:numPr>
      <w:tabs>
        <w:tab w:val="clear" w:pos="964"/>
        <w:tab w:val="num" w:pos="680"/>
        <w:tab w:val="left" w:pos="720"/>
      </w:tabs>
      <w:spacing w:before="480"/>
      <w:ind w:left="680"/>
      <w:outlineLvl w:val="1"/>
    </w:pPr>
    <w:rPr>
      <w:sz w:val="28"/>
    </w:rPr>
  </w:style>
  <w:style w:type="paragraph" w:styleId="berschrift3">
    <w:name w:val="heading 3"/>
    <w:basedOn w:val="berschrift2"/>
    <w:next w:val="Standard"/>
    <w:qFormat/>
    <w:rsid w:val="008A5B54"/>
    <w:pPr>
      <w:numPr>
        <w:ilvl w:val="2"/>
      </w:numPr>
      <w:tabs>
        <w:tab w:val="left" w:pos="0"/>
      </w:tabs>
      <w:spacing w:before="360"/>
      <w:ind w:left="680"/>
      <w:outlineLvl w:val="2"/>
    </w:pPr>
    <w:rPr>
      <w:b w:val="0"/>
      <w:sz w:val="24"/>
    </w:rPr>
  </w:style>
  <w:style w:type="paragraph" w:styleId="berschrift4">
    <w:name w:val="heading 4"/>
    <w:basedOn w:val="berschrift3"/>
    <w:next w:val="Standard"/>
    <w:qFormat/>
    <w:rsid w:val="00461430"/>
    <w:pPr>
      <w:numPr>
        <w:ilvl w:val="3"/>
      </w:numPr>
      <w:tabs>
        <w:tab w:val="clear" w:pos="864"/>
      </w:tabs>
      <w:spacing w:before="240"/>
      <w:ind w:left="720" w:hanging="720"/>
      <w:outlineLvl w:val="3"/>
    </w:pPr>
    <w:rPr>
      <w:b/>
    </w:rPr>
  </w:style>
  <w:style w:type="paragraph" w:styleId="berschrift5">
    <w:name w:val="heading 5"/>
    <w:basedOn w:val="berschrift4"/>
    <w:next w:val="Standard"/>
    <w:qFormat/>
    <w:rsid w:val="00461430"/>
    <w:pPr>
      <w:numPr>
        <w:ilvl w:val="4"/>
      </w:numPr>
      <w:tabs>
        <w:tab w:val="clear" w:pos="1008"/>
      </w:tabs>
      <w:ind w:left="720" w:hanging="720"/>
      <w:outlineLvl w:val="4"/>
    </w:pPr>
  </w:style>
  <w:style w:type="paragraph" w:styleId="berschrift6">
    <w:name w:val="heading 6"/>
    <w:basedOn w:val="berschrift5"/>
    <w:next w:val="Standard"/>
    <w:qFormat/>
    <w:rsid w:val="00461430"/>
    <w:pPr>
      <w:numPr>
        <w:ilvl w:val="5"/>
      </w:numPr>
      <w:tabs>
        <w:tab w:val="clear" w:pos="1152"/>
      </w:tabs>
      <w:ind w:left="720" w:hanging="720"/>
      <w:outlineLvl w:val="5"/>
    </w:pPr>
  </w:style>
  <w:style w:type="paragraph" w:styleId="berschrift7">
    <w:name w:val="heading 7"/>
    <w:basedOn w:val="berschrift6"/>
    <w:next w:val="Standard"/>
    <w:qFormat/>
    <w:rsid w:val="00461430"/>
    <w:pPr>
      <w:numPr>
        <w:ilvl w:val="6"/>
      </w:numPr>
      <w:tabs>
        <w:tab w:val="clear" w:pos="1296"/>
      </w:tabs>
      <w:ind w:left="720" w:hanging="720"/>
      <w:outlineLvl w:val="6"/>
    </w:pPr>
  </w:style>
  <w:style w:type="paragraph" w:styleId="berschrift8">
    <w:name w:val="heading 8"/>
    <w:basedOn w:val="berschrift7"/>
    <w:next w:val="Standard"/>
    <w:qFormat/>
    <w:rsid w:val="00461430"/>
    <w:pPr>
      <w:numPr>
        <w:ilvl w:val="7"/>
      </w:numPr>
      <w:tabs>
        <w:tab w:val="clear" w:pos="1440"/>
      </w:tabs>
      <w:ind w:left="720" w:hanging="720"/>
      <w:outlineLvl w:val="7"/>
    </w:pPr>
  </w:style>
  <w:style w:type="paragraph" w:styleId="berschrift9">
    <w:name w:val="heading 9"/>
    <w:basedOn w:val="berschrift8"/>
    <w:next w:val="Standard"/>
    <w:qFormat/>
    <w:rsid w:val="00461430"/>
    <w:pPr>
      <w:numPr>
        <w:ilvl w:val="8"/>
      </w:numPr>
      <w:tabs>
        <w:tab w:val="clear" w:pos="2160"/>
      </w:tabs>
      <w:ind w:left="720" w:hanging="720"/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semiHidden/>
    <w:rsid w:val="00461430"/>
    <w:rPr>
      <w:sz w:val="16"/>
    </w:rPr>
  </w:style>
  <w:style w:type="character" w:styleId="Hyperlink">
    <w:name w:val="Hyperlink"/>
    <w:uiPriority w:val="99"/>
    <w:rsid w:val="00461430"/>
    <w:rPr>
      <w:color w:val="0000FF"/>
      <w:u w:val="single"/>
    </w:rPr>
  </w:style>
  <w:style w:type="character" w:styleId="Seitenzahl">
    <w:name w:val="page number"/>
    <w:basedOn w:val="Absatz-Standardschriftart"/>
    <w:rsid w:val="00461430"/>
  </w:style>
  <w:style w:type="paragraph" w:styleId="Verzeichnis1">
    <w:name w:val="toc 1"/>
    <w:basedOn w:val="Standard"/>
    <w:next w:val="Standard"/>
    <w:autoRedefine/>
    <w:uiPriority w:val="39"/>
    <w:rsid w:val="00976218"/>
    <w:pPr>
      <w:tabs>
        <w:tab w:val="right" w:leader="dot" w:pos="8505"/>
      </w:tabs>
      <w:spacing w:before="240" w:line="240" w:lineRule="auto"/>
      <w:ind w:left="680" w:right="424" w:hanging="680"/>
      <w:jc w:val="left"/>
    </w:pPr>
    <w:rPr>
      <w:b/>
      <w:noProof/>
    </w:rPr>
  </w:style>
  <w:style w:type="paragraph" w:styleId="Verzeichnis2">
    <w:name w:val="toc 2"/>
    <w:basedOn w:val="Verzeichnis1"/>
    <w:next w:val="Standard"/>
    <w:autoRedefine/>
    <w:uiPriority w:val="39"/>
    <w:rsid w:val="00A92D62"/>
    <w:pPr>
      <w:tabs>
        <w:tab w:val="left" w:pos="680"/>
      </w:tabs>
      <w:spacing w:before="120"/>
    </w:pPr>
    <w:rPr>
      <w:b w:val="0"/>
    </w:rPr>
  </w:style>
  <w:style w:type="paragraph" w:styleId="Verzeichnis3">
    <w:name w:val="toc 3"/>
    <w:basedOn w:val="Verzeichnis2"/>
    <w:next w:val="Standard"/>
    <w:autoRedefine/>
    <w:uiPriority w:val="39"/>
    <w:rsid w:val="00461430"/>
    <w:pPr>
      <w:tabs>
        <w:tab w:val="left" w:pos="1004"/>
      </w:tabs>
      <w:spacing w:before="60"/>
    </w:pPr>
  </w:style>
  <w:style w:type="paragraph" w:styleId="Umschlagabsenderadresse">
    <w:name w:val="envelope return"/>
    <w:basedOn w:val="Standard"/>
    <w:rsid w:val="00461430"/>
  </w:style>
  <w:style w:type="paragraph" w:styleId="Beschriftung">
    <w:name w:val="caption"/>
    <w:basedOn w:val="Standard"/>
    <w:next w:val="Standard"/>
    <w:qFormat/>
    <w:rsid w:val="00461430"/>
    <w:pPr>
      <w:spacing w:after="360"/>
    </w:pPr>
  </w:style>
  <w:style w:type="character" w:styleId="Funotenzeichen">
    <w:name w:val="footnote reference"/>
    <w:semiHidden/>
    <w:rsid w:val="00461430"/>
    <w:rPr>
      <w:sz w:val="20"/>
      <w:vertAlign w:val="superscript"/>
    </w:rPr>
  </w:style>
  <w:style w:type="paragraph" w:styleId="Kommentarthema">
    <w:name w:val="annotation subject"/>
    <w:basedOn w:val="Kommentartext"/>
    <w:next w:val="Kommentartext"/>
    <w:semiHidden/>
    <w:rsid w:val="00E17316"/>
    <w:rPr>
      <w:b/>
      <w:bCs/>
      <w:sz w:val="20"/>
    </w:rPr>
  </w:style>
  <w:style w:type="paragraph" w:customStyle="1" w:styleId="Computerprogramm">
    <w:name w:val="Computerprogramm"/>
    <w:basedOn w:val="Standard"/>
    <w:rsid w:val="0046143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jc w:val="left"/>
    </w:pPr>
    <w:rPr>
      <w:rFonts w:ascii="Courier New" w:hAnsi="Courier New"/>
      <w:noProof/>
      <w:sz w:val="20"/>
    </w:rPr>
  </w:style>
  <w:style w:type="paragraph" w:styleId="Sprechblasentext">
    <w:name w:val="Balloon Text"/>
    <w:basedOn w:val="Standard"/>
    <w:semiHidden/>
    <w:rsid w:val="00E17316"/>
    <w:rPr>
      <w:rFonts w:ascii="Tahoma" w:hAnsi="Tahoma" w:cs="Tahoma"/>
      <w:sz w:val="16"/>
      <w:szCs w:val="16"/>
    </w:rPr>
  </w:style>
  <w:style w:type="paragraph" w:styleId="Literaturverzeichnis">
    <w:name w:val="Bibliography"/>
    <w:basedOn w:val="Standard"/>
    <w:autoRedefine/>
    <w:rsid w:val="00461430"/>
    <w:pPr>
      <w:jc w:val="left"/>
    </w:pPr>
  </w:style>
  <w:style w:type="paragraph" w:styleId="Funotentext">
    <w:name w:val="footnote text"/>
    <w:basedOn w:val="Standard"/>
    <w:link w:val="FunotentextZchn"/>
    <w:semiHidden/>
    <w:rsid w:val="00461430"/>
    <w:pPr>
      <w:tabs>
        <w:tab w:val="left" w:pos="284"/>
      </w:tabs>
      <w:spacing w:before="60" w:line="240" w:lineRule="auto"/>
      <w:ind w:left="284" w:hanging="284"/>
    </w:pPr>
    <w:rPr>
      <w:sz w:val="20"/>
    </w:rPr>
  </w:style>
  <w:style w:type="paragraph" w:styleId="Kopfzeile">
    <w:name w:val="header"/>
    <w:basedOn w:val="Standard"/>
    <w:link w:val="KopfzeileZchn"/>
    <w:uiPriority w:val="99"/>
    <w:rsid w:val="00461430"/>
    <w:pPr>
      <w:pBdr>
        <w:bottom w:val="single" w:sz="4" w:space="1" w:color="auto"/>
      </w:pBdr>
      <w:tabs>
        <w:tab w:val="right" w:pos="7938"/>
      </w:tabs>
      <w:spacing w:line="240" w:lineRule="auto"/>
    </w:pPr>
    <w:rPr>
      <w:sz w:val="20"/>
    </w:rPr>
  </w:style>
  <w:style w:type="paragraph" w:styleId="Abbildungsverzeichnis">
    <w:name w:val="table of figures"/>
    <w:basedOn w:val="Verzeichnis3"/>
    <w:next w:val="Standard"/>
    <w:autoRedefine/>
    <w:uiPriority w:val="99"/>
    <w:rsid w:val="002A5A4F"/>
    <w:pPr>
      <w:tabs>
        <w:tab w:val="clear" w:pos="680"/>
        <w:tab w:val="clear" w:pos="1004"/>
      </w:tabs>
      <w:spacing w:line="360" w:lineRule="auto"/>
      <w:ind w:left="709" w:right="-1" w:hanging="709"/>
    </w:pPr>
  </w:style>
  <w:style w:type="paragraph" w:styleId="Aufzhlungszeichen2">
    <w:name w:val="List Bullet 2"/>
    <w:basedOn w:val="Standard"/>
    <w:rsid w:val="00461430"/>
    <w:pPr>
      <w:numPr>
        <w:numId w:val="4"/>
      </w:numPr>
      <w:tabs>
        <w:tab w:val="clear" w:pos="643"/>
        <w:tab w:val="num" w:pos="720"/>
      </w:tabs>
      <w:ind w:left="714" w:hanging="357"/>
    </w:pPr>
  </w:style>
  <w:style w:type="paragraph" w:customStyle="1" w:styleId="Abbildung">
    <w:name w:val="Abbildung"/>
    <w:basedOn w:val="Standard"/>
    <w:next w:val="Beschriftung"/>
    <w:rsid w:val="00461430"/>
    <w:pPr>
      <w:keepNext/>
      <w:spacing w:before="480"/>
      <w:jc w:val="center"/>
    </w:pPr>
  </w:style>
  <w:style w:type="paragraph" w:styleId="Fuzeile">
    <w:name w:val="footer"/>
    <w:basedOn w:val="Standard"/>
    <w:link w:val="FuzeileZchn"/>
    <w:uiPriority w:val="99"/>
    <w:rsid w:val="0046143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D0BA1"/>
    <w:rPr>
      <w:rFonts w:ascii="Arial" w:hAnsi="Arial"/>
      <w:sz w:val="22"/>
    </w:rPr>
  </w:style>
  <w:style w:type="paragraph" w:styleId="Aufzhlungszeichen">
    <w:name w:val="List Bullet"/>
    <w:basedOn w:val="Standard"/>
    <w:rsid w:val="00461430"/>
    <w:pPr>
      <w:numPr>
        <w:numId w:val="3"/>
      </w:numPr>
    </w:pPr>
  </w:style>
  <w:style w:type="paragraph" w:customStyle="1" w:styleId="Zitat1">
    <w:name w:val="Zitat1"/>
    <w:basedOn w:val="Standard"/>
    <w:rsid w:val="00461430"/>
    <w:pPr>
      <w:ind w:left="680" w:right="680"/>
    </w:pPr>
    <w:rPr>
      <w:i/>
    </w:rPr>
  </w:style>
  <w:style w:type="paragraph" w:styleId="Anrede">
    <w:name w:val="Salutation"/>
    <w:basedOn w:val="Standard"/>
    <w:next w:val="Standard"/>
    <w:rsid w:val="00461430"/>
  </w:style>
  <w:style w:type="paragraph" w:styleId="Blocktext">
    <w:name w:val="Block Text"/>
    <w:basedOn w:val="Standard"/>
    <w:rsid w:val="00461430"/>
    <w:pPr>
      <w:ind w:left="1440" w:right="1440"/>
    </w:pPr>
  </w:style>
  <w:style w:type="paragraph" w:styleId="Datum">
    <w:name w:val="Date"/>
    <w:basedOn w:val="Standard"/>
    <w:next w:val="Standard"/>
    <w:rsid w:val="00461430"/>
  </w:style>
  <w:style w:type="paragraph" w:styleId="Dokumentstruktur">
    <w:name w:val="Document Map"/>
    <w:basedOn w:val="Standard"/>
    <w:semiHidden/>
    <w:rsid w:val="00461430"/>
    <w:pPr>
      <w:shd w:val="clear" w:color="auto" w:fill="000080"/>
    </w:pPr>
    <w:rPr>
      <w:rFonts w:ascii="Tahoma" w:hAnsi="Tahoma"/>
    </w:rPr>
  </w:style>
  <w:style w:type="paragraph" w:styleId="Endnotentext">
    <w:name w:val="endnote text"/>
    <w:basedOn w:val="Standard"/>
    <w:semiHidden/>
    <w:rsid w:val="00461430"/>
  </w:style>
  <w:style w:type="paragraph" w:styleId="Fu-Endnotenberschrift">
    <w:name w:val="Note Heading"/>
    <w:basedOn w:val="Standard"/>
    <w:next w:val="Standard"/>
    <w:rsid w:val="00461430"/>
  </w:style>
  <w:style w:type="paragraph" w:styleId="Gruformel">
    <w:name w:val="Closing"/>
    <w:basedOn w:val="Standard"/>
    <w:rsid w:val="00461430"/>
    <w:pPr>
      <w:ind w:left="4252"/>
    </w:pPr>
  </w:style>
  <w:style w:type="paragraph" w:styleId="Index1">
    <w:name w:val="index 1"/>
    <w:basedOn w:val="Standard"/>
    <w:next w:val="Standard"/>
    <w:autoRedefine/>
    <w:semiHidden/>
    <w:rsid w:val="00461430"/>
    <w:pPr>
      <w:tabs>
        <w:tab w:val="right" w:leader="dot" w:pos="3598"/>
      </w:tabs>
      <w:spacing w:line="240" w:lineRule="auto"/>
      <w:ind w:left="198" w:hanging="198"/>
    </w:pPr>
    <w:rPr>
      <w:noProof/>
    </w:rPr>
  </w:style>
  <w:style w:type="paragraph" w:styleId="Index2">
    <w:name w:val="index 2"/>
    <w:basedOn w:val="Standard"/>
    <w:next w:val="Standard"/>
    <w:autoRedefine/>
    <w:semiHidden/>
    <w:rsid w:val="00461430"/>
    <w:pPr>
      <w:spacing w:line="240" w:lineRule="auto"/>
      <w:ind w:left="396" w:hanging="198"/>
    </w:pPr>
  </w:style>
  <w:style w:type="paragraph" w:styleId="Index3">
    <w:name w:val="index 3"/>
    <w:basedOn w:val="Standard"/>
    <w:next w:val="Standard"/>
    <w:autoRedefine/>
    <w:semiHidden/>
    <w:rsid w:val="00461430"/>
    <w:pPr>
      <w:spacing w:line="240" w:lineRule="auto"/>
      <w:ind w:left="601" w:hanging="198"/>
    </w:pPr>
  </w:style>
  <w:style w:type="paragraph" w:styleId="Index4">
    <w:name w:val="index 4"/>
    <w:basedOn w:val="Standard"/>
    <w:next w:val="Standard"/>
    <w:autoRedefine/>
    <w:semiHidden/>
    <w:rsid w:val="00461430"/>
    <w:pPr>
      <w:spacing w:line="240" w:lineRule="auto"/>
      <w:ind w:left="799" w:hanging="198"/>
    </w:pPr>
  </w:style>
  <w:style w:type="paragraph" w:styleId="Index5">
    <w:name w:val="index 5"/>
    <w:basedOn w:val="Standard"/>
    <w:next w:val="Standard"/>
    <w:autoRedefine/>
    <w:semiHidden/>
    <w:rsid w:val="00461430"/>
    <w:pPr>
      <w:spacing w:line="240" w:lineRule="auto"/>
      <w:ind w:left="997" w:hanging="198"/>
    </w:pPr>
  </w:style>
  <w:style w:type="paragraph" w:styleId="Index6">
    <w:name w:val="index 6"/>
    <w:basedOn w:val="Standard"/>
    <w:next w:val="Standard"/>
    <w:autoRedefine/>
    <w:semiHidden/>
    <w:rsid w:val="00461430"/>
    <w:pPr>
      <w:spacing w:line="240" w:lineRule="auto"/>
      <w:ind w:left="1196" w:hanging="198"/>
    </w:pPr>
  </w:style>
  <w:style w:type="paragraph" w:styleId="Index7">
    <w:name w:val="index 7"/>
    <w:basedOn w:val="Standard"/>
    <w:next w:val="Standard"/>
    <w:autoRedefine/>
    <w:semiHidden/>
    <w:rsid w:val="00461430"/>
    <w:pPr>
      <w:spacing w:line="240" w:lineRule="auto"/>
      <w:ind w:left="1400" w:hanging="198"/>
    </w:pPr>
  </w:style>
  <w:style w:type="paragraph" w:styleId="Index8">
    <w:name w:val="index 8"/>
    <w:basedOn w:val="Standard"/>
    <w:next w:val="Standard"/>
    <w:autoRedefine/>
    <w:semiHidden/>
    <w:rsid w:val="00461430"/>
    <w:pPr>
      <w:spacing w:line="240" w:lineRule="auto"/>
      <w:ind w:left="1598" w:hanging="198"/>
    </w:pPr>
  </w:style>
  <w:style w:type="paragraph" w:styleId="Index9">
    <w:name w:val="index 9"/>
    <w:basedOn w:val="Standard"/>
    <w:next w:val="Standard"/>
    <w:autoRedefine/>
    <w:semiHidden/>
    <w:rsid w:val="00461430"/>
    <w:pPr>
      <w:spacing w:line="240" w:lineRule="auto"/>
      <w:ind w:left="1797" w:hanging="198"/>
    </w:pPr>
  </w:style>
  <w:style w:type="paragraph" w:styleId="Indexberschrift">
    <w:name w:val="index heading"/>
    <w:basedOn w:val="Standard"/>
    <w:next w:val="Index1"/>
    <w:semiHidden/>
    <w:rsid w:val="00461430"/>
    <w:rPr>
      <w:b/>
    </w:rPr>
  </w:style>
  <w:style w:type="paragraph" w:styleId="Kommentartext">
    <w:name w:val="annotation text"/>
    <w:basedOn w:val="Standard"/>
    <w:semiHidden/>
    <w:rsid w:val="00461430"/>
  </w:style>
  <w:style w:type="paragraph" w:styleId="Liste">
    <w:name w:val="List"/>
    <w:basedOn w:val="Standard"/>
    <w:rsid w:val="00461430"/>
    <w:pPr>
      <w:ind w:left="357" w:hanging="357"/>
    </w:pPr>
  </w:style>
  <w:style w:type="paragraph" w:styleId="Liste2">
    <w:name w:val="List 2"/>
    <w:basedOn w:val="Standard"/>
    <w:rsid w:val="00461430"/>
    <w:pPr>
      <w:ind w:left="714" w:hanging="357"/>
    </w:pPr>
  </w:style>
  <w:style w:type="paragraph" w:styleId="Liste3">
    <w:name w:val="List 3"/>
    <w:basedOn w:val="Standard"/>
    <w:rsid w:val="00461430"/>
    <w:pPr>
      <w:ind w:left="1077" w:hanging="357"/>
    </w:pPr>
  </w:style>
  <w:style w:type="paragraph" w:styleId="Liste4">
    <w:name w:val="List 4"/>
    <w:basedOn w:val="Standard"/>
    <w:rsid w:val="00461430"/>
    <w:pPr>
      <w:ind w:left="1434" w:hanging="357"/>
    </w:pPr>
  </w:style>
  <w:style w:type="paragraph" w:styleId="Liste5">
    <w:name w:val="List 5"/>
    <w:basedOn w:val="Standard"/>
    <w:rsid w:val="00461430"/>
    <w:pPr>
      <w:ind w:left="1797" w:hanging="357"/>
    </w:pPr>
  </w:style>
  <w:style w:type="paragraph" w:styleId="Listenfortsetzung">
    <w:name w:val="List Continue"/>
    <w:basedOn w:val="Standard"/>
    <w:rsid w:val="00461430"/>
    <w:pPr>
      <w:ind w:left="357"/>
    </w:pPr>
  </w:style>
  <w:style w:type="paragraph" w:styleId="Listenfortsetzung2">
    <w:name w:val="List Continue 2"/>
    <w:basedOn w:val="Standard"/>
    <w:rsid w:val="00461430"/>
    <w:pPr>
      <w:ind w:left="720"/>
    </w:pPr>
  </w:style>
  <w:style w:type="paragraph" w:styleId="Listenfortsetzung3">
    <w:name w:val="List Continue 3"/>
    <w:basedOn w:val="Standard"/>
    <w:rsid w:val="00461430"/>
    <w:pPr>
      <w:ind w:left="1077"/>
    </w:pPr>
  </w:style>
  <w:style w:type="paragraph" w:styleId="Listenfortsetzung4">
    <w:name w:val="List Continue 4"/>
    <w:basedOn w:val="Standard"/>
    <w:rsid w:val="00461430"/>
    <w:pPr>
      <w:ind w:left="1440"/>
    </w:pPr>
  </w:style>
  <w:style w:type="paragraph" w:styleId="Listenfortsetzung5">
    <w:name w:val="List Continue 5"/>
    <w:basedOn w:val="Standard"/>
    <w:rsid w:val="00461430"/>
    <w:pPr>
      <w:ind w:left="1797"/>
    </w:pPr>
  </w:style>
  <w:style w:type="paragraph" w:styleId="Listennummer">
    <w:name w:val="List Number"/>
    <w:basedOn w:val="Standard"/>
    <w:rsid w:val="00461430"/>
    <w:pPr>
      <w:numPr>
        <w:numId w:val="7"/>
      </w:numPr>
      <w:tabs>
        <w:tab w:val="clear" w:pos="360"/>
        <w:tab w:val="num" w:pos="357"/>
      </w:tabs>
      <w:ind w:left="357" w:hanging="357"/>
    </w:pPr>
  </w:style>
  <w:style w:type="paragraph" w:styleId="Listennummer2">
    <w:name w:val="List Number 2"/>
    <w:basedOn w:val="Standard"/>
    <w:rsid w:val="00461430"/>
    <w:pPr>
      <w:numPr>
        <w:numId w:val="8"/>
      </w:numPr>
      <w:tabs>
        <w:tab w:val="clear" w:pos="643"/>
        <w:tab w:val="num" w:pos="357"/>
      </w:tabs>
      <w:ind w:left="714" w:hanging="357"/>
    </w:pPr>
  </w:style>
  <w:style w:type="paragraph" w:styleId="Listennummer3">
    <w:name w:val="List Number 3"/>
    <w:basedOn w:val="Standard"/>
    <w:rsid w:val="00461430"/>
    <w:pPr>
      <w:numPr>
        <w:numId w:val="9"/>
      </w:numPr>
      <w:tabs>
        <w:tab w:val="clear" w:pos="926"/>
        <w:tab w:val="right" w:pos="1077"/>
      </w:tabs>
      <w:ind w:left="1077" w:hanging="357"/>
    </w:pPr>
  </w:style>
  <w:style w:type="paragraph" w:styleId="Listennummer4">
    <w:name w:val="List Number 4"/>
    <w:basedOn w:val="Standard"/>
    <w:rsid w:val="00461430"/>
    <w:pPr>
      <w:numPr>
        <w:numId w:val="10"/>
      </w:numPr>
      <w:tabs>
        <w:tab w:val="clear" w:pos="1209"/>
        <w:tab w:val="right" w:pos="1440"/>
      </w:tabs>
      <w:ind w:left="1434" w:hanging="357"/>
    </w:pPr>
  </w:style>
  <w:style w:type="paragraph" w:styleId="Listennummer5">
    <w:name w:val="List Number 5"/>
    <w:basedOn w:val="Standard"/>
    <w:rsid w:val="00461430"/>
    <w:pPr>
      <w:numPr>
        <w:numId w:val="11"/>
      </w:numPr>
      <w:tabs>
        <w:tab w:val="clear" w:pos="1492"/>
        <w:tab w:val="right" w:pos="1797"/>
      </w:tabs>
      <w:ind w:left="1797" w:hanging="357"/>
    </w:pPr>
  </w:style>
  <w:style w:type="paragraph" w:styleId="Makrotext">
    <w:name w:val="macro"/>
    <w:semiHidden/>
    <w:rsid w:val="0046143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Nachrichtenkopf">
    <w:name w:val="Message Header"/>
    <w:basedOn w:val="Standard"/>
    <w:rsid w:val="0046143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NurText">
    <w:name w:val="Plain Text"/>
    <w:basedOn w:val="Standard"/>
    <w:rsid w:val="00461430"/>
    <w:rPr>
      <w:rFonts w:ascii="Courier New" w:hAnsi="Courier New"/>
    </w:rPr>
  </w:style>
  <w:style w:type="paragraph" w:styleId="Standardeinzug">
    <w:name w:val="Normal Indent"/>
    <w:basedOn w:val="Standard"/>
    <w:rsid w:val="00461430"/>
    <w:pPr>
      <w:ind w:left="708"/>
    </w:pPr>
  </w:style>
  <w:style w:type="paragraph" w:styleId="Textkrper">
    <w:name w:val="Body Text"/>
    <w:basedOn w:val="Standard"/>
    <w:rsid w:val="00461430"/>
    <w:pPr>
      <w:spacing w:after="120"/>
    </w:pPr>
  </w:style>
  <w:style w:type="paragraph" w:styleId="Textkrper2">
    <w:name w:val="Body Text 2"/>
    <w:basedOn w:val="Standard"/>
    <w:rsid w:val="00461430"/>
    <w:pPr>
      <w:spacing w:after="120" w:line="480" w:lineRule="auto"/>
    </w:pPr>
  </w:style>
  <w:style w:type="paragraph" w:styleId="Textkrper3">
    <w:name w:val="Body Text 3"/>
    <w:basedOn w:val="Standard"/>
    <w:rsid w:val="00461430"/>
    <w:pPr>
      <w:spacing w:after="120"/>
    </w:pPr>
    <w:rPr>
      <w:sz w:val="16"/>
    </w:rPr>
  </w:style>
  <w:style w:type="paragraph" w:styleId="Textkrper-Zeileneinzug">
    <w:name w:val="Body Text Indent"/>
    <w:basedOn w:val="Standard"/>
    <w:rsid w:val="00461430"/>
    <w:pPr>
      <w:spacing w:after="120"/>
      <w:ind w:left="283"/>
    </w:pPr>
  </w:style>
  <w:style w:type="paragraph" w:styleId="Textkrper-Einzug2">
    <w:name w:val="Body Text Indent 2"/>
    <w:basedOn w:val="Standard"/>
    <w:rsid w:val="00461430"/>
    <w:pPr>
      <w:spacing w:after="120" w:line="480" w:lineRule="auto"/>
      <w:ind w:left="283"/>
    </w:pPr>
  </w:style>
  <w:style w:type="paragraph" w:styleId="Textkrper-Einzug3">
    <w:name w:val="Body Text Indent 3"/>
    <w:basedOn w:val="Standard"/>
    <w:rsid w:val="00461430"/>
    <w:pPr>
      <w:spacing w:after="120"/>
      <w:ind w:left="283"/>
    </w:pPr>
    <w:rPr>
      <w:sz w:val="16"/>
    </w:rPr>
  </w:style>
  <w:style w:type="paragraph" w:styleId="Textkrper-Erstzeileneinzug">
    <w:name w:val="Body Text First Indent"/>
    <w:basedOn w:val="Textkrper"/>
    <w:rsid w:val="00461430"/>
    <w:pPr>
      <w:ind w:firstLine="210"/>
    </w:pPr>
  </w:style>
  <w:style w:type="paragraph" w:styleId="Textkrper-Erstzeileneinzug2">
    <w:name w:val="Body Text First Indent 2"/>
    <w:basedOn w:val="Textkrper-Zeileneinzug"/>
    <w:rsid w:val="00461430"/>
    <w:pPr>
      <w:ind w:firstLine="210"/>
    </w:pPr>
  </w:style>
  <w:style w:type="paragraph" w:styleId="Titel">
    <w:name w:val="Title"/>
    <w:basedOn w:val="Standard"/>
    <w:next w:val="Untertitel"/>
    <w:qFormat/>
    <w:rsid w:val="00461430"/>
    <w:pPr>
      <w:suppressAutoHyphens/>
      <w:spacing w:before="360" w:after="720"/>
      <w:ind w:left="-1418"/>
      <w:jc w:val="center"/>
    </w:pPr>
    <w:rPr>
      <w:b/>
      <w:kern w:val="28"/>
      <w:sz w:val="44"/>
    </w:rPr>
  </w:style>
  <w:style w:type="paragraph" w:styleId="Umschlagadresse">
    <w:name w:val="envelope address"/>
    <w:basedOn w:val="Standard"/>
    <w:rsid w:val="00461430"/>
    <w:pPr>
      <w:framePr w:w="4320" w:h="2160" w:hRule="exact" w:hSpace="141" w:wrap="auto" w:hAnchor="page" w:xAlign="center" w:yAlign="bottom"/>
      <w:ind w:left="1"/>
    </w:pPr>
    <w:rPr>
      <w:sz w:val="24"/>
    </w:rPr>
  </w:style>
  <w:style w:type="paragraph" w:styleId="Unterschrift">
    <w:name w:val="Signature"/>
    <w:basedOn w:val="Standard"/>
    <w:rsid w:val="00461430"/>
    <w:pPr>
      <w:ind w:left="4252"/>
    </w:pPr>
  </w:style>
  <w:style w:type="paragraph" w:styleId="Untertitel">
    <w:name w:val="Subtitle"/>
    <w:basedOn w:val="Standard"/>
    <w:qFormat/>
    <w:rsid w:val="00461430"/>
    <w:pPr>
      <w:suppressAutoHyphens/>
      <w:spacing w:before="720"/>
      <w:ind w:left="-1418"/>
      <w:jc w:val="center"/>
    </w:pPr>
    <w:rPr>
      <w:sz w:val="32"/>
    </w:rPr>
  </w:style>
  <w:style w:type="paragraph" w:styleId="Verzeichnis4">
    <w:name w:val="toc 4"/>
    <w:basedOn w:val="Verzeichnis3"/>
    <w:next w:val="Standard"/>
    <w:autoRedefine/>
    <w:semiHidden/>
    <w:rsid w:val="00461430"/>
  </w:style>
  <w:style w:type="paragraph" w:styleId="Verzeichnis5">
    <w:name w:val="toc 5"/>
    <w:basedOn w:val="Verzeichnis4"/>
    <w:next w:val="Standard"/>
    <w:autoRedefine/>
    <w:semiHidden/>
    <w:rsid w:val="00461430"/>
  </w:style>
  <w:style w:type="paragraph" w:styleId="Verzeichnis6">
    <w:name w:val="toc 6"/>
    <w:basedOn w:val="Verzeichnis5"/>
    <w:next w:val="Standard"/>
    <w:autoRedefine/>
    <w:semiHidden/>
    <w:rsid w:val="00461430"/>
  </w:style>
  <w:style w:type="paragraph" w:styleId="Verzeichnis7">
    <w:name w:val="toc 7"/>
    <w:basedOn w:val="Verzeichnis6"/>
    <w:next w:val="Standard"/>
    <w:autoRedefine/>
    <w:semiHidden/>
    <w:rsid w:val="00461430"/>
  </w:style>
  <w:style w:type="paragraph" w:styleId="Verzeichnis8">
    <w:name w:val="toc 8"/>
    <w:basedOn w:val="Verzeichnis7"/>
    <w:next w:val="Standard"/>
    <w:autoRedefine/>
    <w:semiHidden/>
    <w:rsid w:val="00461430"/>
  </w:style>
  <w:style w:type="paragraph" w:styleId="Verzeichnis9">
    <w:name w:val="toc 9"/>
    <w:basedOn w:val="Verzeichnis8"/>
    <w:next w:val="Standard"/>
    <w:autoRedefine/>
    <w:semiHidden/>
    <w:rsid w:val="00461430"/>
    <w:pPr>
      <w:outlineLvl w:val="8"/>
    </w:pPr>
  </w:style>
  <w:style w:type="paragraph" w:styleId="RGV-berschrift">
    <w:name w:val="toa heading"/>
    <w:basedOn w:val="Standard"/>
    <w:next w:val="Standard"/>
    <w:semiHidden/>
    <w:rsid w:val="00461430"/>
    <w:rPr>
      <w:b/>
      <w:sz w:val="24"/>
    </w:rPr>
  </w:style>
  <w:style w:type="paragraph" w:styleId="Rechtsgrundlagenverzeichnis">
    <w:name w:val="table of authorities"/>
    <w:basedOn w:val="Standard"/>
    <w:next w:val="Standard"/>
    <w:semiHidden/>
    <w:rsid w:val="00461430"/>
    <w:pPr>
      <w:ind w:left="200" w:hanging="200"/>
    </w:pPr>
  </w:style>
  <w:style w:type="paragraph" w:styleId="Aufzhlungszeichen4">
    <w:name w:val="List Bullet 4"/>
    <w:basedOn w:val="Standard"/>
    <w:rsid w:val="00461430"/>
    <w:pPr>
      <w:numPr>
        <w:numId w:val="5"/>
      </w:numPr>
      <w:tabs>
        <w:tab w:val="clear" w:pos="1209"/>
        <w:tab w:val="right" w:pos="1440"/>
      </w:tabs>
      <w:ind w:left="1434" w:hanging="357"/>
    </w:pPr>
  </w:style>
  <w:style w:type="paragraph" w:styleId="Aufzhlungszeichen5">
    <w:name w:val="List Bullet 5"/>
    <w:basedOn w:val="Standard"/>
    <w:rsid w:val="00461430"/>
    <w:pPr>
      <w:numPr>
        <w:numId w:val="6"/>
      </w:numPr>
      <w:tabs>
        <w:tab w:val="clear" w:pos="1492"/>
        <w:tab w:val="num" w:pos="1786"/>
      </w:tabs>
      <w:ind w:left="1797" w:hanging="357"/>
    </w:pPr>
  </w:style>
  <w:style w:type="paragraph" w:styleId="Aufzhlungszeichen3">
    <w:name w:val="List Bullet 3"/>
    <w:basedOn w:val="Standard"/>
    <w:rsid w:val="00461430"/>
    <w:pPr>
      <w:numPr>
        <w:numId w:val="2"/>
      </w:numPr>
      <w:tabs>
        <w:tab w:val="clear" w:pos="926"/>
        <w:tab w:val="left" w:pos="1077"/>
      </w:tabs>
      <w:ind w:left="1077" w:hanging="357"/>
    </w:pPr>
  </w:style>
  <w:style w:type="paragraph" w:customStyle="1" w:styleId="Tabellenberschrift">
    <w:name w:val="Tabellenüberschrift"/>
    <w:basedOn w:val="Beschriftung"/>
    <w:rsid w:val="00461430"/>
    <w:pPr>
      <w:keepNext/>
      <w:spacing w:before="480" w:after="0"/>
    </w:pPr>
  </w:style>
  <w:style w:type="character" w:customStyle="1" w:styleId="KopfzeileZchn">
    <w:name w:val="Kopfzeile Zchn"/>
    <w:link w:val="Kopfzeile"/>
    <w:uiPriority w:val="99"/>
    <w:rsid w:val="005D0BA1"/>
    <w:rPr>
      <w:rFonts w:ascii="Arial" w:hAnsi="Arial"/>
    </w:rPr>
  </w:style>
  <w:style w:type="table" w:styleId="Tabellenraster">
    <w:name w:val="Table Grid"/>
    <w:basedOn w:val="NormaleTabelle"/>
    <w:uiPriority w:val="59"/>
    <w:rsid w:val="00C440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unotentextZchn">
    <w:name w:val="Fußnotentext Zchn"/>
    <w:link w:val="Funotentext"/>
    <w:semiHidden/>
    <w:rsid w:val="00BD7AA4"/>
    <w:rPr>
      <w:rFonts w:ascii="Arial" w:hAnsi="Arial"/>
    </w:rPr>
  </w:style>
  <w:style w:type="table" w:customStyle="1" w:styleId="HelleListe1">
    <w:name w:val="Helle Liste1"/>
    <w:basedOn w:val="NormaleTabelle"/>
    <w:uiPriority w:val="61"/>
    <w:rsid w:val="00BD7AA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Listenabsatz">
    <w:name w:val="List Paragraph"/>
    <w:basedOn w:val="Standard"/>
    <w:uiPriority w:val="34"/>
    <w:qFormat/>
    <w:rsid w:val="00FB1F7B"/>
    <w:pPr>
      <w:ind w:left="720"/>
      <w:contextualSpacing/>
    </w:pPr>
  </w:style>
  <w:style w:type="character" w:styleId="BesuchterLink">
    <w:name w:val="FollowedHyperlink"/>
    <w:basedOn w:val="Absatz-Standardschriftart"/>
    <w:semiHidden/>
    <w:unhideWhenUsed/>
    <w:rsid w:val="00037CDE"/>
    <w:rPr>
      <w:color w:val="800080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7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://creinboth.hs-harz.de/mafo.pdf" TargetMode="External"/><Relationship Id="rId10" Type="http://schemas.openxmlformats.org/officeDocument/2006/relationships/header" Target="header3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abc-handwerker.de/karte1.gif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9E8F5561400F4997AE0C9A1ED83685" ma:contentTypeVersion="3" ma:contentTypeDescription="Ein neues Dokument erstellen." ma:contentTypeScope="" ma:versionID="5576f921d52ef73154e0136aea7cd497">
  <xsd:schema xmlns:xsd="http://www.w3.org/2001/XMLSchema" xmlns:xs="http://www.w3.org/2001/XMLSchema" xmlns:p="http://schemas.microsoft.com/office/2006/metadata/properties" xmlns:ns2="bd2596cd-6bb6-4a01-b209-2b62ddf91c5d" targetNamespace="http://schemas.microsoft.com/office/2006/metadata/properties" ma:root="true" ma:fieldsID="9048b1b987f2e0f4acfd5a0a66fa391e" ns2:_="">
    <xsd:import namespace="bd2596cd-6bb6-4a01-b209-2b62ddf91c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96cd-6bb6-4a01-b209-2b62ddf91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54A352-937B-CE4B-89C6-3859E81064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6F231-2660-472B-89E2-740CF8578338}"/>
</file>

<file path=customXml/itemProps3.xml><?xml version="1.0" encoding="utf-8"?>
<ds:datastoreItem xmlns:ds="http://schemas.openxmlformats.org/officeDocument/2006/customXml" ds:itemID="{4B290530-91F6-4DBF-98A8-7B2BC3DCC93C}"/>
</file>

<file path=customXml/itemProps4.xml><?xml version="1.0" encoding="utf-8"?>
<ds:datastoreItem xmlns:ds="http://schemas.openxmlformats.org/officeDocument/2006/customXml" ds:itemID="{2C89C27A-30FE-434E-B8A8-3E250A71AA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1655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Strategie und Wirkungsweise von Hedge-Fonds</vt:lpstr>
    </vt:vector>
  </TitlesOfParts>
  <Company/>
  <LinksUpToDate>false</LinksUpToDate>
  <CharactersWithSpaces>12059</CharactersWithSpaces>
  <SharedDoc>false</SharedDoc>
  <HLinks>
    <vt:vector size="30" baseType="variant">
      <vt:variant>
        <vt:i4>1376308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_Toc327523263</vt:lpwstr>
      </vt:variant>
      <vt:variant>
        <vt:i4>1376308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_Toc327523262</vt:lpwstr>
      </vt:variant>
      <vt:variant>
        <vt:i4>1769534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_Toc327522892</vt:lpwstr>
      </vt:variant>
      <vt:variant>
        <vt:i4>1769534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_Toc327522891</vt:lpwstr>
      </vt:variant>
      <vt:variant>
        <vt:i4>1703990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_Toc327523098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Strategie und Wirkungsweise von Hedge-Fonds</dc:title>
  <dc:creator>b.i.b.</dc:creator>
  <cp:lastModifiedBy>Ralf Ueding</cp:lastModifiedBy>
  <cp:revision>6</cp:revision>
  <cp:lastPrinted>2022-11-09T09:58:00Z</cp:lastPrinted>
  <dcterms:created xsi:type="dcterms:W3CDTF">2022-05-08T09:43:00Z</dcterms:created>
  <dcterms:modified xsi:type="dcterms:W3CDTF">2026-07-08T13:34:00Z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0x010100289E8F5561400F4997AE0C9A1ED83685</vt:lpwstr>
  </property>
</Properties>
</file>