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5AAA" w14:textId="77777777" w:rsidR="00927460" w:rsidRPr="007D6438" w:rsidRDefault="00927460" w:rsidP="00927460">
      <w:pPr>
        <w:pStyle w:val="Titre3"/>
        <w:pBdr>
          <w:top w:val="none" w:sz="0" w:space="0" w:color="auto"/>
          <w:left w:val="none" w:sz="0" w:space="0" w:color="auto"/>
          <w:bottom w:val="none" w:sz="0" w:space="0" w:color="auto"/>
          <w:right w:val="none" w:sz="0" w:space="0" w:color="auto"/>
        </w:pBdr>
        <w:rPr>
          <w:rFonts w:ascii="Bahnschrift Light" w:hAnsi="Bahnschrift Light" w:cstheme="minorHAnsi"/>
          <w:bCs w:val="0"/>
          <w:color w:val="1C563B"/>
          <w:sz w:val="32"/>
          <w:szCs w:val="16"/>
          <w:u w:val="none"/>
        </w:rPr>
      </w:pPr>
      <w:r w:rsidRPr="007D6438">
        <w:rPr>
          <w:rFonts w:ascii="Bahnschrift Light" w:hAnsi="Bahnschrift Light" w:cstheme="minorHAnsi"/>
          <w:bCs w:val="0"/>
          <w:color w:val="1C563B"/>
          <w:sz w:val="32"/>
          <w:szCs w:val="16"/>
          <w:u w:val="none"/>
        </w:rPr>
        <w:t>Lettre de Mission</w:t>
      </w:r>
    </w:p>
    <w:p w14:paraId="4061EE4B" w14:textId="77777777" w:rsidR="00927460" w:rsidRPr="00C26B8A" w:rsidRDefault="00927460" w:rsidP="00927460">
      <w:pPr>
        <w:jc w:val="right"/>
        <w:rPr>
          <w:rFonts w:ascii="Bahnschrift Light" w:hAnsi="Bahnschrift Light" w:cstheme="minorHAnsi"/>
          <w:sz w:val="20"/>
          <w:szCs w:val="16"/>
        </w:rPr>
      </w:pPr>
    </w:p>
    <w:p w14:paraId="4D3667B9" w14:textId="77777777" w:rsidR="00AF03FD" w:rsidRDefault="00AF03FD" w:rsidP="00AF03FD">
      <w:pPr>
        <w:jc w:val="right"/>
        <w:rPr>
          <w:rFonts w:ascii="Bahnschrift Light" w:hAnsi="Bahnschrift Light"/>
        </w:rPr>
      </w:pPr>
      <w:r>
        <w:rPr>
          <w:rFonts w:ascii="Bahnschrift Light" w:hAnsi="Bahnschrift Light" w:cstheme="minorHAnsi"/>
          <w:sz w:val="20"/>
          <w:szCs w:val="20"/>
        </w:rPr>
        <w:t xml:space="preserve">Plan de Cuques, le </w:t>
      </w:r>
      <w:r w:rsidRPr="00632394">
        <w:rPr>
          <w:rFonts w:ascii="Bahnschrift Light" w:hAnsi="Bahnschrift Light" w:cstheme="minorHAnsi"/>
          <w:sz w:val="20"/>
          <w:szCs w:val="20"/>
        </w:rPr>
        <w:t>{{DATE_LETTRE}}</w:t>
      </w:r>
    </w:p>
    <w:p w14:paraId="7EBB2104" w14:textId="77777777" w:rsidR="000053FF" w:rsidRDefault="000053FF" w:rsidP="000053FF">
      <w:pPr>
        <w:jc w:val="both"/>
        <w:rPr>
          <w:rFonts w:ascii="Bahnschrift Light" w:hAnsi="Bahnschrift Light"/>
          <w:sz w:val="18"/>
          <w:szCs w:val="18"/>
        </w:rPr>
      </w:pPr>
    </w:p>
    <w:p w14:paraId="6BEEA5A4" w14:textId="35455DA9" w:rsidR="000053FF" w:rsidRDefault="00127D57" w:rsidP="000053FF">
      <w:pPr>
        <w:pStyle w:val="En-tte"/>
        <w:tabs>
          <w:tab w:val="left" w:pos="4253"/>
        </w:tabs>
        <w:rPr>
          <w:rFonts w:ascii="Bahnschrift Light" w:hAnsi="Bahnschrift Light" w:cs="Leelawadee"/>
          <w:sz w:val="20"/>
          <w:szCs w:val="20"/>
        </w:rPr>
      </w:pPr>
      <w:r>
        <w:rPr>
          <w:rFonts w:ascii="Bahnschrift Light" w:hAnsi="Bahnschrift Light" w:cs="Leelawadee"/>
          <w:sz w:val="20"/>
          <w:szCs w:val="20"/>
        </w:rPr>
        <w:t xml:space="preserve"> </w:t>
      </w:r>
      <w:r w:rsidR="0059126B">
        <w:rPr>
          <w:rFonts w:ascii="Bahnschrift Light" w:hAnsi="Bahnschrift Light" w:cs="Leelawadee"/>
          <w:sz w:val="20"/>
          <w:szCs w:val="20"/>
        </w:rPr>
        <w:fldChar w:fldCharType="begin"/>
      </w:r>
      <w:r w:rsidR="0059126B">
        <w:rPr>
          <w:rFonts w:ascii="Bahnschrift Light" w:hAnsi="Bahnschrift Light" w:cs="Leelawadee"/>
          <w:sz w:val="20"/>
          <w:szCs w:val="20"/>
        </w:rPr>
        <w:instrText xml:space="preserve"> LINK </w:instrText>
      </w:r>
      <w:r w:rsidR="00AF03FD">
        <w:rPr>
          <w:rFonts w:ascii="Bahnschrift Light" w:hAnsi="Bahnschrift Light" w:cs="Leelawadee"/>
          <w:sz w:val="20"/>
          <w:szCs w:val="20"/>
        </w:rPr>
        <w:instrText xml:space="preserve">Excel.Sheet.12 "\\\\NAS-COGEX\\data\\BUREAUTIQUE\\Base documentaire\\DEMARCHE COMMERCIALE\\NOMCLIENT_Proposition tarifaire Cogex.xlsx" "Devis société co!L96C3" </w:instrText>
      </w:r>
      <w:r w:rsidR="0059126B">
        <w:rPr>
          <w:rFonts w:ascii="Bahnschrift Light" w:hAnsi="Bahnschrift Light" w:cs="Leelawadee"/>
          <w:sz w:val="20"/>
          <w:szCs w:val="20"/>
        </w:rPr>
        <w:instrText xml:space="preserve">\a \f 4 \r </w:instrText>
      </w:r>
      <w:r w:rsidR="00AF03FD">
        <w:rPr>
          <w:rFonts w:ascii="Bahnschrift Light" w:hAnsi="Bahnschrift Light" w:cs="Leelawadee"/>
          <w:sz w:val="20"/>
          <w:szCs w:val="20"/>
        </w:rPr>
        <w:fldChar w:fldCharType="separate"/>
      </w:r>
      <w:r w:rsidR="0059126B">
        <w:rPr>
          <w:rFonts w:ascii="Bahnschrift Light" w:hAnsi="Bahnschrift Light" w:cs="Leelawadee"/>
          <w:sz w:val="20"/>
          <w:szCs w:val="20"/>
        </w:rPr>
        <w:fldChar w:fldCharType="end"/>
      </w:r>
      <w:r w:rsidR="0059126B">
        <w:rPr>
          <w:rFonts w:ascii="Bahnschrift Light" w:hAnsi="Bahnschrift Light" w:cs="Leelawadee"/>
          <w:sz w:val="20"/>
          <w:szCs w:val="20"/>
        </w:rPr>
        <w:fldChar w:fldCharType="begin"/>
      </w:r>
      <w:r w:rsidR="0059126B">
        <w:rPr>
          <w:rFonts w:ascii="Bahnschrift Light" w:hAnsi="Bahnschrift Light" w:cs="Leelawadee"/>
          <w:sz w:val="20"/>
          <w:szCs w:val="20"/>
        </w:rPr>
        <w:instrText xml:space="preserve"> LINK </w:instrText>
      </w:r>
      <w:r w:rsidR="00AF03FD">
        <w:rPr>
          <w:rFonts w:ascii="Bahnschrift Light" w:hAnsi="Bahnschrift Light" w:cs="Leelawadee"/>
          <w:sz w:val="20"/>
          <w:szCs w:val="20"/>
        </w:rPr>
        <w:instrText xml:space="preserve">Excel.Sheet.12 "\\\\NAS-COGEX\\data\\BUREAUTIQUE\\Base documentaire\\DEMARCHE COMMERCIALE\\NOMCLIENT_Proposition tarifaire Cogex.xlsx" "Devis société co!L94C3" </w:instrText>
      </w:r>
      <w:r w:rsidR="0059126B">
        <w:rPr>
          <w:rFonts w:ascii="Bahnschrift Light" w:hAnsi="Bahnschrift Light" w:cs="Leelawadee"/>
          <w:sz w:val="20"/>
          <w:szCs w:val="20"/>
        </w:rPr>
        <w:instrText xml:space="preserve">\a \f 4 \r </w:instrText>
      </w:r>
      <w:r w:rsidR="0059126B">
        <w:rPr>
          <w:rFonts w:ascii="Bahnschrift Light" w:hAnsi="Bahnschrift Light" w:cs="Leelawadee"/>
          <w:sz w:val="20"/>
          <w:szCs w:val="20"/>
        </w:rPr>
        <w:fldChar w:fldCharType="separate"/>
      </w:r>
      <w:r w:rsidR="00705E78" w:rsidRPr="00705E78">
        <w:rPr>
          <w:rFonts w:ascii="Bahnschrift Light" w:eastAsiaTheme="minorEastAsia" w:hAnsi="Bahnschrift Light" w:cs="Bahnschrift Light"/>
          <w:color w:val="000000"/>
          <w:sz w:val="20"/>
          <w:szCs w:val="20"/>
        </w:rPr>
        <w:t>ALICIA KEYS</w:t>
      </w:r>
      <w:r w:rsidR="0059126B">
        <w:rPr>
          <w:rFonts w:ascii="Bahnschrift Light" w:hAnsi="Bahnschrift Light" w:cs="Leelawadee"/>
          <w:sz w:val="20"/>
          <w:szCs w:val="20"/>
        </w:rPr>
        <w:fldChar w:fldCharType="end"/>
      </w:r>
    </w:p>
    <w:p w14:paraId="3D5562EA" w14:textId="77777777" w:rsidR="000053FF" w:rsidRDefault="000053FF" w:rsidP="000053FF">
      <w:pPr>
        <w:pStyle w:val="En-tte"/>
        <w:tabs>
          <w:tab w:val="left" w:pos="4253"/>
        </w:tabs>
        <w:ind w:left="1418"/>
        <w:rPr>
          <w:rFonts w:ascii="Bahnschrift Light" w:hAnsi="Bahnschrift Light" w:cs="Leelawadee"/>
          <w:sz w:val="20"/>
          <w:szCs w:val="20"/>
        </w:rPr>
      </w:pPr>
    </w:p>
    <w:p w14:paraId="0FC078DD" w14:textId="5EE20842" w:rsidR="000053FF" w:rsidRDefault="000053FF" w:rsidP="000053FF">
      <w:pPr>
        <w:jc w:val="both"/>
        <w:rPr>
          <w:rFonts w:ascii="Bahnschrift Light" w:hAnsi="Bahnschrift Light" w:cs="Leelawadee"/>
          <w:sz w:val="20"/>
          <w:szCs w:val="20"/>
        </w:rPr>
      </w:pPr>
      <w:r>
        <w:rPr>
          <w:rFonts w:ascii="Bahnschrift Light" w:hAnsi="Bahnschrift Light" w:cs="Leelawadee"/>
          <w:sz w:val="20"/>
          <w:szCs w:val="20"/>
        </w:rPr>
        <w:t xml:space="preserve">Suite à nos récents échanges nous vous prions de trouver ci-dessous comme convenu notre proposition de lettre de mission relative à la mission de présentation des comptes à partir des comptes de l’exercice </w:t>
      </w:r>
      <w:r w:rsidR="00532F8F">
        <w:rPr>
          <w:rFonts w:ascii="Bahnschrift Light" w:hAnsi="Bahnschrift Light" w:cs="Leelawadee"/>
          <w:sz w:val="20"/>
          <w:szCs w:val="20"/>
        </w:rPr>
        <w:fldChar w:fldCharType="begin"/>
      </w:r>
      <w:r w:rsidR="00532F8F">
        <w:rPr>
          <w:rFonts w:ascii="Bahnschrift Light" w:hAnsi="Bahnschrift Light" w:cs="Leelawadee"/>
          <w:sz w:val="20"/>
          <w:szCs w:val="20"/>
        </w:rPr>
        <w:instrText xml:space="preserve"> LINK </w:instrText>
      </w:r>
      <w:r w:rsidR="00AF03FD">
        <w:rPr>
          <w:rFonts w:ascii="Bahnschrift Light" w:hAnsi="Bahnschrift Light" w:cs="Leelawadee"/>
          <w:sz w:val="20"/>
          <w:szCs w:val="20"/>
        </w:rPr>
        <w:instrText xml:space="preserve">Excel.Sheet.12 "\\\\NAS-COGEX\\data\\BUREAUTIQUE\\Base documentaire\\DEMARCHE COMMERCIALE\\NOMCLIENT_Proposition tarifaire Cogex.xlsx" "Devis société co!L101C3" </w:instrText>
      </w:r>
      <w:r w:rsidR="00532F8F">
        <w:rPr>
          <w:rFonts w:ascii="Bahnschrift Light" w:hAnsi="Bahnschrift Light" w:cs="Leelawadee"/>
          <w:sz w:val="20"/>
          <w:szCs w:val="20"/>
        </w:rPr>
        <w:instrText xml:space="preserve">\a \f 4 \r </w:instrText>
      </w:r>
      <w:r w:rsidR="00532F8F">
        <w:rPr>
          <w:rFonts w:ascii="Bahnschrift Light" w:hAnsi="Bahnschrift Light" w:cs="Leelawadee"/>
          <w:sz w:val="20"/>
          <w:szCs w:val="20"/>
        </w:rPr>
        <w:fldChar w:fldCharType="separate"/>
      </w:r>
      <w:r w:rsidR="00705E78" w:rsidRPr="00705E78">
        <w:rPr>
          <w:rFonts w:ascii="Bahnschrift Light" w:eastAsiaTheme="minorEastAsia" w:hAnsi="Bahnschrift Light" w:cs="Bahnschrift Light"/>
          <w:color w:val="000000"/>
          <w:sz w:val="20"/>
          <w:szCs w:val="20"/>
        </w:rPr>
        <w:t>2028</w:t>
      </w:r>
      <w:r w:rsidR="00532F8F">
        <w:rPr>
          <w:rFonts w:ascii="Bahnschrift Light" w:hAnsi="Bahnschrift Light" w:cs="Leelawadee"/>
          <w:sz w:val="20"/>
          <w:szCs w:val="20"/>
        </w:rPr>
        <w:fldChar w:fldCharType="end"/>
      </w:r>
      <w:r>
        <w:rPr>
          <w:rFonts w:ascii="Bahnschrift Light" w:hAnsi="Bahnschrift Light" w:cs="Leelawadee"/>
          <w:sz w:val="20"/>
          <w:szCs w:val="20"/>
        </w:rPr>
        <w:t>.</w:t>
      </w:r>
    </w:p>
    <w:p w14:paraId="65E95F32" w14:textId="77777777" w:rsidR="000053FF" w:rsidRDefault="000053FF" w:rsidP="000053FF">
      <w:pPr>
        <w:jc w:val="both"/>
        <w:rPr>
          <w:rFonts w:ascii="Bahnschrift Light" w:hAnsi="Bahnschrift Light"/>
          <w:sz w:val="20"/>
          <w:szCs w:val="20"/>
        </w:rPr>
      </w:pPr>
    </w:p>
    <w:p w14:paraId="44F5E1BF" w14:textId="77777777" w:rsidR="000053FF" w:rsidRDefault="000053FF" w:rsidP="000053FF">
      <w:pPr>
        <w:jc w:val="both"/>
        <w:rPr>
          <w:rFonts w:ascii="Bahnschrift Light" w:hAnsi="Bahnschrift Light"/>
          <w:sz w:val="20"/>
          <w:szCs w:val="20"/>
        </w:rPr>
      </w:pPr>
      <w:r>
        <w:rPr>
          <w:rFonts w:ascii="Bahnschrift Light" w:hAnsi="Bahnschrift Light"/>
          <w:sz w:val="20"/>
          <w:szCs w:val="20"/>
        </w:rPr>
        <w:t>Notre mission prendra effet à compter de la signature de la présente et de son retour au cabinet.</w:t>
      </w:r>
    </w:p>
    <w:p w14:paraId="27E23B66" w14:textId="77777777" w:rsidR="000053FF" w:rsidRDefault="000053FF" w:rsidP="000053FF">
      <w:pPr>
        <w:jc w:val="both"/>
        <w:rPr>
          <w:rFonts w:ascii="Bahnschrift Light" w:hAnsi="Bahnschrift Light"/>
          <w:sz w:val="20"/>
          <w:szCs w:val="20"/>
        </w:rPr>
      </w:pPr>
    </w:p>
    <w:p w14:paraId="78BA7CDE" w14:textId="77777777" w:rsidR="000053FF" w:rsidRDefault="000053FF" w:rsidP="000053FF">
      <w:pPr>
        <w:pStyle w:val="Style1"/>
        <w:numPr>
          <w:ilvl w:val="0"/>
          <w:numId w:val="18"/>
        </w:numPr>
        <w:ind w:left="714" w:hanging="357"/>
      </w:pPr>
      <w:r>
        <w:t xml:space="preserve"> DESCRIPTION</w:t>
      </w:r>
    </w:p>
    <w:p w14:paraId="463E4E2D" w14:textId="77777777" w:rsidR="00AF03FD" w:rsidRDefault="00AF03FD" w:rsidP="000053FF">
      <w:pPr>
        <w:rPr>
          <w:rFonts w:ascii="Bahnschrift Light" w:hAnsi="Bahnschrift Light"/>
          <w:b/>
          <w:i/>
          <w:sz w:val="20"/>
          <w:szCs w:val="20"/>
        </w:rPr>
      </w:pPr>
    </w:p>
    <w:p w14:paraId="5F49EA83" w14:textId="77777777" w:rsidR="00AF03FD" w:rsidRDefault="00AF03FD" w:rsidP="00AF03FD">
      <w:pPr>
        <w:rPr>
          <w:rFonts w:ascii="Bahnschrift Light" w:hAnsi="Bahnschrift Light"/>
          <w:b/>
          <w:sz w:val="20"/>
          <w:szCs w:val="20"/>
        </w:rPr>
      </w:pPr>
      <w:r>
        <w:rPr>
          <w:rFonts w:ascii="Bahnschrift Light" w:hAnsi="Bahnschrift Light"/>
          <w:b/>
          <w:i/>
          <w:sz w:val="20"/>
          <w:szCs w:val="20"/>
        </w:rPr>
        <w:t>Dénomination</w:t>
      </w:r>
      <w:r>
        <w:rPr>
          <w:rFonts w:ascii="Bahnschrift Light" w:hAnsi="Bahnschrift Light"/>
          <w:sz w:val="20"/>
          <w:szCs w:val="20"/>
        </w:rPr>
        <w:tab/>
      </w:r>
      <w:r>
        <w:rPr>
          <w:rFonts w:ascii="Bahnschrift Light" w:hAnsi="Bahnschrift Light"/>
          <w:sz w:val="20"/>
          <w:szCs w:val="20"/>
        </w:rPr>
        <w:tab/>
      </w:r>
      <w:r>
        <w:rPr>
          <w:rFonts w:ascii="Bahnschrift Light" w:hAnsi="Bahnschrift Light"/>
          <w:b/>
          <w:sz w:val="20"/>
          <w:szCs w:val="20"/>
        </w:rPr>
        <w:tab/>
      </w:r>
      <w:r w:rsidRPr="00632394">
        <w:rPr>
          <w:rFonts w:ascii="Bahnschrift Light" w:hAnsi="Bahnschrift Light"/>
          <w:bCs/>
          <w:sz w:val="20"/>
          <w:szCs w:val="20"/>
        </w:rPr>
        <w:t>{{NOM_CLIENT}}</w:t>
      </w:r>
    </w:p>
    <w:p w14:paraId="31B69F73" w14:textId="77777777" w:rsidR="00AF03FD" w:rsidRPr="0089319C" w:rsidRDefault="00AF03FD" w:rsidP="00AF03FD">
      <w:pPr>
        <w:rPr>
          <w:rFonts w:ascii="Bahnschrift Light" w:hAnsi="Bahnschrift Light"/>
          <w:bCs/>
          <w:sz w:val="20"/>
          <w:szCs w:val="20"/>
        </w:rPr>
      </w:pPr>
      <w:r>
        <w:rPr>
          <w:rFonts w:ascii="Bahnschrift Light" w:hAnsi="Bahnschrift Light"/>
          <w:b/>
          <w:i/>
          <w:sz w:val="20"/>
          <w:szCs w:val="20"/>
        </w:rPr>
        <w:t>Capital</w:t>
      </w:r>
      <w:r>
        <w:rPr>
          <w:rFonts w:ascii="Bahnschrift Light" w:hAnsi="Bahnschrift Light"/>
          <w:b/>
          <w:i/>
          <w:sz w:val="20"/>
          <w:szCs w:val="20"/>
        </w:rPr>
        <w:tab/>
      </w:r>
      <w:r>
        <w:rPr>
          <w:rFonts w:ascii="Bahnschrift Light" w:hAnsi="Bahnschrift Light"/>
          <w:b/>
          <w:sz w:val="20"/>
          <w:szCs w:val="20"/>
        </w:rPr>
        <w:tab/>
      </w:r>
      <w:r>
        <w:rPr>
          <w:rFonts w:ascii="Bahnschrift Light" w:hAnsi="Bahnschrift Light"/>
          <w:b/>
          <w:sz w:val="20"/>
          <w:szCs w:val="20"/>
        </w:rPr>
        <w:tab/>
      </w:r>
      <w:r>
        <w:rPr>
          <w:rFonts w:ascii="Bahnschrift Light" w:hAnsi="Bahnschrift Light"/>
          <w:b/>
          <w:sz w:val="20"/>
          <w:szCs w:val="20"/>
        </w:rPr>
        <w:tab/>
      </w:r>
      <w:r w:rsidRPr="00632394">
        <w:rPr>
          <w:rFonts w:ascii="Bahnschrift Light" w:hAnsi="Bahnschrift Light"/>
          <w:bCs/>
          <w:sz w:val="20"/>
          <w:szCs w:val="20"/>
        </w:rPr>
        <w:t>{{</w:t>
      </w:r>
      <w:r>
        <w:rPr>
          <w:rFonts w:ascii="Bahnschrift Light" w:hAnsi="Bahnschrift Light"/>
          <w:bCs/>
          <w:sz w:val="20"/>
          <w:szCs w:val="20"/>
        </w:rPr>
        <w:t>CAPITAL</w:t>
      </w:r>
      <w:r w:rsidRPr="00632394">
        <w:rPr>
          <w:rFonts w:ascii="Bahnschrift Light" w:hAnsi="Bahnschrift Light"/>
          <w:bCs/>
          <w:sz w:val="20"/>
          <w:szCs w:val="20"/>
        </w:rPr>
        <w:t>}}</w:t>
      </w:r>
    </w:p>
    <w:p w14:paraId="460FBBEB" w14:textId="77777777" w:rsidR="00AF03FD" w:rsidRDefault="00AF03FD" w:rsidP="00AF03FD">
      <w:pPr>
        <w:rPr>
          <w:rFonts w:ascii="Bahnschrift Light" w:hAnsi="Bahnschrift Light"/>
          <w:b/>
          <w:sz w:val="20"/>
          <w:szCs w:val="20"/>
        </w:rPr>
      </w:pPr>
      <w:r>
        <w:rPr>
          <w:rFonts w:ascii="Bahnschrift Light" w:hAnsi="Bahnschrift Light"/>
          <w:b/>
          <w:i/>
          <w:sz w:val="20"/>
          <w:szCs w:val="20"/>
        </w:rPr>
        <w:t>Date de création</w:t>
      </w:r>
      <w:r>
        <w:rPr>
          <w:rFonts w:ascii="Bahnschrift Light" w:hAnsi="Bahnschrift Light"/>
          <w:b/>
          <w:sz w:val="20"/>
          <w:szCs w:val="20"/>
        </w:rPr>
        <w:t xml:space="preserve"> </w:t>
      </w:r>
      <w:r>
        <w:rPr>
          <w:rFonts w:ascii="Bahnschrift Light" w:hAnsi="Bahnschrift Light"/>
          <w:b/>
          <w:sz w:val="20"/>
          <w:szCs w:val="20"/>
        </w:rPr>
        <w:tab/>
      </w:r>
      <w:r>
        <w:rPr>
          <w:rFonts w:ascii="Bahnschrift Light" w:hAnsi="Bahnschrift Light"/>
          <w:b/>
          <w:sz w:val="20"/>
          <w:szCs w:val="20"/>
        </w:rPr>
        <w:tab/>
      </w:r>
      <w:r w:rsidRPr="00632394">
        <w:rPr>
          <w:rFonts w:ascii="Bahnschrift Light" w:hAnsi="Bahnschrift Light"/>
          <w:bCs/>
          <w:sz w:val="20"/>
          <w:szCs w:val="20"/>
        </w:rPr>
        <w:t>{{</w:t>
      </w:r>
      <w:r>
        <w:rPr>
          <w:rFonts w:ascii="Bahnschrift Light" w:hAnsi="Bahnschrift Light"/>
          <w:bCs/>
          <w:sz w:val="20"/>
          <w:szCs w:val="20"/>
        </w:rPr>
        <w:t>DATE_CREATION</w:t>
      </w:r>
      <w:r w:rsidRPr="00632394">
        <w:rPr>
          <w:rFonts w:ascii="Bahnschrift Light" w:hAnsi="Bahnschrift Light"/>
          <w:bCs/>
          <w:sz w:val="20"/>
          <w:szCs w:val="20"/>
        </w:rPr>
        <w:t>}}</w:t>
      </w:r>
    </w:p>
    <w:p w14:paraId="13C07211" w14:textId="53914BB6" w:rsidR="000053FF" w:rsidRDefault="000053FF" w:rsidP="000053FF">
      <w:pPr>
        <w:rPr>
          <w:rFonts w:ascii="Bahnschrift Light" w:hAnsi="Bahnschrift Light"/>
          <w:b/>
          <w:sz w:val="20"/>
          <w:szCs w:val="20"/>
        </w:rPr>
      </w:pPr>
      <w:r>
        <w:rPr>
          <w:rFonts w:ascii="Bahnschrift Light" w:hAnsi="Bahnschrift Light"/>
          <w:b/>
          <w:i/>
          <w:iCs/>
          <w:sz w:val="20"/>
          <w:szCs w:val="20"/>
        </w:rPr>
        <w:t>Forme juridique</w:t>
      </w:r>
      <w:r>
        <w:rPr>
          <w:rFonts w:ascii="Bahnschrift Light" w:hAnsi="Bahnschrift Light"/>
          <w:b/>
          <w:sz w:val="20"/>
          <w:szCs w:val="20"/>
        </w:rPr>
        <w:tab/>
      </w:r>
      <w:r w:rsidR="00A7509C">
        <w:rPr>
          <w:rFonts w:ascii="Bahnschrift Light" w:hAnsi="Bahnschrift Light"/>
          <w:b/>
          <w:sz w:val="20"/>
          <w:szCs w:val="20"/>
        </w:rPr>
        <w:tab/>
      </w:r>
      <w:r w:rsidR="007B5FF2">
        <w:rPr>
          <w:rFonts w:ascii="Bahnschrift Light" w:hAnsi="Bahnschrift Light"/>
          <w:b/>
          <w:sz w:val="20"/>
          <w:szCs w:val="20"/>
        </w:rPr>
        <w:fldChar w:fldCharType="begin"/>
      </w:r>
      <w:r w:rsidR="007B5FF2">
        <w:rPr>
          <w:rFonts w:ascii="Bahnschrift Light" w:hAnsi="Bahnschrift Light"/>
          <w:b/>
          <w:sz w:val="20"/>
          <w:szCs w:val="20"/>
        </w:rPr>
        <w:instrText xml:space="preserve"> LINK </w:instrText>
      </w:r>
      <w:r w:rsidR="00AF03FD">
        <w:rPr>
          <w:rFonts w:ascii="Bahnschrift Light" w:hAnsi="Bahnschrift Light"/>
          <w:b/>
          <w:sz w:val="20"/>
          <w:szCs w:val="20"/>
        </w:rPr>
        <w:instrText xml:space="preserve">Excel.Sheet.12 "\\\\NAS-COGEX\\data\\BUREAUTIQUE\\Base documentaire\\DEMARCHE COMMERCIALE\\NOMCLIENT_Proposition tarifaire Cogex.xlsx" "Devis société co!L98C3" </w:instrText>
      </w:r>
      <w:r w:rsidR="007B5FF2">
        <w:rPr>
          <w:rFonts w:ascii="Bahnschrift Light" w:hAnsi="Bahnschrift Light"/>
          <w:b/>
          <w:sz w:val="20"/>
          <w:szCs w:val="20"/>
        </w:rPr>
        <w:instrText xml:space="preserve">\a \f 4 \r </w:instrText>
      </w:r>
      <w:r w:rsidR="007B5FF2">
        <w:rPr>
          <w:rFonts w:ascii="Bahnschrift Light" w:hAnsi="Bahnschrift Light"/>
          <w:b/>
          <w:sz w:val="20"/>
          <w:szCs w:val="20"/>
        </w:rPr>
        <w:fldChar w:fldCharType="separate"/>
      </w:r>
      <w:r w:rsidR="00705E78" w:rsidRPr="00705E78">
        <w:rPr>
          <w:rFonts w:ascii="Bahnschrift Light" w:eastAsiaTheme="minorEastAsia" w:hAnsi="Bahnschrift Light" w:cs="Bahnschrift Light"/>
          <w:color w:val="000000"/>
          <w:sz w:val="20"/>
          <w:szCs w:val="20"/>
        </w:rPr>
        <w:t>SARL</w:t>
      </w:r>
      <w:r w:rsidR="007B5FF2">
        <w:rPr>
          <w:rFonts w:ascii="Bahnschrift Light" w:hAnsi="Bahnschrift Light"/>
          <w:b/>
          <w:sz w:val="20"/>
          <w:szCs w:val="20"/>
        </w:rPr>
        <w:fldChar w:fldCharType="end"/>
      </w:r>
    </w:p>
    <w:p w14:paraId="57DA1700" w14:textId="1EE17CE6" w:rsidR="000053FF" w:rsidRDefault="000053FF" w:rsidP="000053FF">
      <w:pPr>
        <w:ind w:left="2124" w:hanging="2124"/>
        <w:rPr>
          <w:rFonts w:ascii="Bahnschrift Light" w:hAnsi="Bahnschrift Light"/>
          <w:sz w:val="20"/>
          <w:szCs w:val="20"/>
        </w:rPr>
      </w:pPr>
      <w:r>
        <w:rPr>
          <w:rFonts w:ascii="Bahnschrift Light" w:hAnsi="Bahnschrift Light"/>
          <w:b/>
          <w:i/>
          <w:sz w:val="20"/>
          <w:szCs w:val="20"/>
        </w:rPr>
        <w:t>Adresse</w:t>
      </w:r>
      <w:r>
        <w:rPr>
          <w:rFonts w:ascii="Bahnschrift Light" w:hAnsi="Bahnschrift Light"/>
          <w:sz w:val="20"/>
          <w:szCs w:val="20"/>
        </w:rPr>
        <w:tab/>
      </w:r>
      <w:r w:rsidR="00A7509C">
        <w:rPr>
          <w:rFonts w:ascii="Bahnschrift Light" w:hAnsi="Bahnschrift Light"/>
          <w:sz w:val="20"/>
          <w:szCs w:val="20"/>
        </w:rPr>
        <w:tab/>
      </w:r>
      <w:r w:rsidR="00D818D2">
        <w:rPr>
          <w:rFonts w:ascii="Bahnschrift Light" w:hAnsi="Bahnschrift Light"/>
          <w:sz w:val="20"/>
          <w:szCs w:val="20"/>
        </w:rPr>
        <w:fldChar w:fldCharType="begin"/>
      </w:r>
      <w:r w:rsidR="00D818D2">
        <w:rPr>
          <w:rFonts w:ascii="Bahnschrift Light" w:hAnsi="Bahnschrift Light"/>
          <w:sz w:val="20"/>
          <w:szCs w:val="20"/>
        </w:rPr>
        <w:instrText xml:space="preserve"> LINK </w:instrText>
      </w:r>
      <w:r w:rsidR="00AF03FD">
        <w:rPr>
          <w:rFonts w:ascii="Bahnschrift Light" w:hAnsi="Bahnschrift Light"/>
          <w:sz w:val="20"/>
          <w:szCs w:val="20"/>
        </w:rPr>
        <w:instrText xml:space="preserve">Excel.Sheet.12 "\\\\NAS-COGEX\\data\\BUREAUTIQUE\\Base documentaire\\DEMARCHE COMMERCIALE\\NOMCLIENT_Proposition tarifaire Cogex.xlsx" "Devis société co!L93C3" </w:instrText>
      </w:r>
      <w:r w:rsidR="00D818D2">
        <w:rPr>
          <w:rFonts w:ascii="Bahnschrift Light" w:hAnsi="Bahnschrift Light"/>
          <w:sz w:val="20"/>
          <w:szCs w:val="20"/>
        </w:rPr>
        <w:instrText xml:space="preserve">\a \f 4 \r </w:instrText>
      </w:r>
      <w:r w:rsidR="00D818D2">
        <w:rPr>
          <w:rFonts w:ascii="Bahnschrift Light" w:hAnsi="Bahnschrift Light"/>
          <w:sz w:val="20"/>
          <w:szCs w:val="20"/>
        </w:rPr>
        <w:fldChar w:fldCharType="separate"/>
      </w:r>
      <w:r w:rsidR="00705E78" w:rsidRPr="00705E78">
        <w:rPr>
          <w:rFonts w:ascii="Bahnschrift Light" w:eastAsiaTheme="minorEastAsia" w:hAnsi="Bahnschrift Light" w:cs="Bahnschrift Light"/>
          <w:color w:val="000000"/>
          <w:sz w:val="20"/>
          <w:szCs w:val="20"/>
        </w:rPr>
        <w:t>1 RUE BABRABAOU</w:t>
      </w:r>
      <w:r w:rsidR="00D818D2">
        <w:rPr>
          <w:rFonts w:ascii="Bahnschrift Light" w:hAnsi="Bahnschrift Light"/>
          <w:sz w:val="20"/>
          <w:szCs w:val="20"/>
        </w:rPr>
        <w:fldChar w:fldCharType="end"/>
      </w:r>
      <w:r w:rsidR="00703D42">
        <w:rPr>
          <w:rFonts w:ascii="Bahnschrift Light" w:hAnsi="Bahnschrift Light"/>
          <w:sz w:val="20"/>
          <w:szCs w:val="20"/>
        </w:rPr>
        <w:t xml:space="preserve"> </w:t>
      </w:r>
    </w:p>
    <w:p w14:paraId="4C5C8D20" w14:textId="3843BA44" w:rsidR="00A7509C" w:rsidRPr="00B237CC" w:rsidRDefault="00A7509C" w:rsidP="00A7509C">
      <w:pPr>
        <w:pStyle w:val="NormalWeb"/>
        <w:spacing w:before="0" w:beforeAutospacing="0" w:after="0" w:afterAutospacing="0"/>
        <w:jc w:val="both"/>
        <w:rPr>
          <w:rFonts w:ascii="Bahnschrift Light" w:hAnsi="Bahnschrift Light"/>
          <w:bCs/>
          <w:iCs/>
          <w:sz w:val="20"/>
          <w:szCs w:val="20"/>
        </w:rPr>
      </w:pPr>
      <w:r>
        <w:rPr>
          <w:rFonts w:ascii="Bahnschrift Light" w:hAnsi="Bahnschrift Light" w:cs="Calibri"/>
          <w:b/>
          <w:i/>
          <w:sz w:val="20"/>
          <w:szCs w:val="20"/>
        </w:rPr>
        <w:t>Principale activité</w:t>
      </w:r>
      <w:r w:rsidR="00870BAA">
        <w:rPr>
          <w:rFonts w:ascii="Bahnschrift Light" w:hAnsi="Bahnschrift Light" w:cs="Calibri"/>
          <w:b/>
          <w:i/>
          <w:sz w:val="20"/>
          <w:szCs w:val="20"/>
        </w:rPr>
        <w:tab/>
      </w:r>
      <w:r>
        <w:rPr>
          <w:rFonts w:ascii="Bahnschrift Light" w:hAnsi="Bahnschrift Light" w:cs="Calibri"/>
          <w:b/>
          <w:i/>
          <w:sz w:val="20"/>
          <w:szCs w:val="20"/>
        </w:rPr>
        <w:tab/>
      </w:r>
      <w:r>
        <w:rPr>
          <w:rFonts w:ascii="Bahnschrift Light" w:hAnsi="Bahnschrift Light" w:cs="Calibri"/>
          <w:b/>
          <w:i/>
          <w:sz w:val="20"/>
          <w:szCs w:val="20"/>
        </w:rPr>
        <w:fldChar w:fldCharType="begin"/>
      </w:r>
      <w:r>
        <w:rPr>
          <w:rFonts w:ascii="Bahnschrift Light" w:hAnsi="Bahnschrift Light" w:cs="Calibri"/>
          <w:b/>
          <w:i/>
          <w:sz w:val="20"/>
          <w:szCs w:val="20"/>
        </w:rPr>
        <w:instrText xml:space="preserve"> LINK </w:instrText>
      </w:r>
      <w:r w:rsidR="00AF03FD">
        <w:rPr>
          <w:rFonts w:ascii="Bahnschrift Light" w:hAnsi="Bahnschrift Light" w:cs="Calibri"/>
          <w:b/>
          <w:i/>
          <w:sz w:val="20"/>
          <w:szCs w:val="20"/>
        </w:rPr>
        <w:instrText xml:space="preserve">Excel.Sheet.12 "\\\\NAS-COGEX\\data\\BUREAUTIQUE\\Base documentaire\\DEMARCHE COMMERCIALE\\NOMCLIENT_Proposition tarifaire Cogex.xlsx" "Devis société co!L102C3" </w:instrText>
      </w:r>
      <w:r>
        <w:rPr>
          <w:rFonts w:ascii="Bahnschrift Light" w:hAnsi="Bahnschrift Light" w:cs="Calibri"/>
          <w:b/>
          <w:i/>
          <w:sz w:val="20"/>
          <w:szCs w:val="20"/>
        </w:rPr>
        <w:instrText xml:space="preserve">\a \f 4 \r </w:instrText>
      </w:r>
      <w:r>
        <w:rPr>
          <w:rFonts w:ascii="Bahnschrift Light" w:hAnsi="Bahnschrift Light" w:cs="Calibri"/>
          <w:b/>
          <w:i/>
          <w:sz w:val="20"/>
          <w:szCs w:val="20"/>
        </w:rPr>
        <w:fldChar w:fldCharType="separate"/>
      </w:r>
      <w:r w:rsidR="00705E78" w:rsidRPr="00705E78">
        <w:rPr>
          <w:rFonts w:ascii="Bahnschrift Light" w:eastAsiaTheme="minorEastAsia" w:hAnsi="Bahnschrift Light" w:cs="Bahnschrift Light"/>
          <w:sz w:val="20"/>
          <w:szCs w:val="20"/>
        </w:rPr>
        <w:t>CHANTEUSE RNB</w:t>
      </w:r>
      <w:r>
        <w:rPr>
          <w:rFonts w:ascii="Bahnschrift Light" w:hAnsi="Bahnschrift Light" w:cs="Calibri"/>
          <w:b/>
          <w:i/>
          <w:sz w:val="20"/>
          <w:szCs w:val="20"/>
        </w:rPr>
        <w:fldChar w:fldCharType="end"/>
      </w:r>
    </w:p>
    <w:p w14:paraId="016F5DCD" w14:textId="5D4E2B6F" w:rsidR="000053FF" w:rsidRDefault="000053FF" w:rsidP="000053FF">
      <w:pPr>
        <w:rPr>
          <w:rFonts w:ascii="Bahnschrift Light" w:hAnsi="Bahnschrift Light"/>
        </w:rPr>
      </w:pPr>
      <w:r>
        <w:rPr>
          <w:rFonts w:ascii="Bahnschrift Light" w:hAnsi="Bahnschrift Light"/>
          <w:b/>
          <w:i/>
          <w:sz w:val="20"/>
          <w:szCs w:val="20"/>
        </w:rPr>
        <w:t>Liste des dirigeants sociaux</w:t>
      </w:r>
      <w:r>
        <w:rPr>
          <w:rFonts w:ascii="Bahnschrift Light" w:hAnsi="Bahnschrift Light"/>
        </w:rPr>
        <w:tab/>
      </w:r>
      <w:r w:rsidR="00870BAA">
        <w:rPr>
          <w:rFonts w:ascii="Bahnschrift Light" w:hAnsi="Bahnschrift Light" w:cs="Calibri"/>
          <w:sz w:val="20"/>
          <w:lang w:eastAsia="en-US"/>
        </w:rPr>
        <w:fldChar w:fldCharType="begin"/>
      </w:r>
      <w:r w:rsidR="00870BAA">
        <w:rPr>
          <w:rFonts w:ascii="Bahnschrift Light" w:hAnsi="Bahnschrift Light" w:cs="Calibri"/>
          <w:sz w:val="20"/>
          <w:lang w:eastAsia="en-US"/>
        </w:rPr>
        <w:instrText xml:space="preserve"> LINK </w:instrText>
      </w:r>
      <w:r w:rsidR="00AF03FD">
        <w:rPr>
          <w:rFonts w:ascii="Bahnschrift Light" w:hAnsi="Bahnschrift Light" w:cs="Calibri"/>
          <w:sz w:val="20"/>
          <w:lang w:eastAsia="en-US"/>
        </w:rPr>
        <w:instrText xml:space="preserve">Excel.Sheet.12 "\\\\NAS-COGEX\\data\\BUREAUTIQUE\\Base documentaire\\DEMARCHE COMMERCIALE\\NOMCLIENT_Proposition tarifaire Cogex.xlsx" "Devis société co!L94C3" </w:instrText>
      </w:r>
      <w:r w:rsidR="00870BAA">
        <w:rPr>
          <w:rFonts w:ascii="Bahnschrift Light" w:hAnsi="Bahnschrift Light" w:cs="Calibri"/>
          <w:sz w:val="20"/>
          <w:lang w:eastAsia="en-US"/>
        </w:rPr>
        <w:instrText xml:space="preserve">\a \f 4 \r </w:instrText>
      </w:r>
      <w:r w:rsidR="00870BAA">
        <w:rPr>
          <w:rFonts w:ascii="Bahnschrift Light" w:hAnsi="Bahnschrift Light" w:cs="Calibri"/>
          <w:sz w:val="20"/>
          <w:lang w:eastAsia="en-US"/>
        </w:rPr>
        <w:fldChar w:fldCharType="separate"/>
      </w:r>
      <w:r w:rsidR="00705E78" w:rsidRPr="00705E78">
        <w:rPr>
          <w:rFonts w:ascii="Bahnschrift Light" w:eastAsiaTheme="minorEastAsia" w:hAnsi="Bahnschrift Light" w:cs="Bahnschrift Light"/>
          <w:color w:val="000000"/>
          <w:sz w:val="20"/>
          <w:szCs w:val="20"/>
        </w:rPr>
        <w:t>ALICIA KEYS</w:t>
      </w:r>
      <w:r w:rsidR="00870BAA">
        <w:rPr>
          <w:rFonts w:ascii="Bahnschrift Light" w:hAnsi="Bahnschrift Light" w:cs="Calibri"/>
          <w:sz w:val="20"/>
          <w:lang w:eastAsia="en-US"/>
        </w:rPr>
        <w:fldChar w:fldCharType="end"/>
      </w:r>
      <w:r w:rsidR="00870BAA">
        <w:rPr>
          <w:rFonts w:ascii="Bahnschrift Light" w:hAnsi="Bahnschrift Light" w:cs="Calibri"/>
          <w:sz w:val="20"/>
          <w:lang w:eastAsia="en-US"/>
        </w:rPr>
        <w:t xml:space="preserve">, </w:t>
      </w:r>
      <w:r w:rsidR="00870BAA">
        <w:rPr>
          <w:rFonts w:ascii="Bahnschrift Light" w:hAnsi="Bahnschrift Light" w:cs="Calibri"/>
          <w:sz w:val="20"/>
          <w:lang w:eastAsia="en-US"/>
        </w:rPr>
        <w:fldChar w:fldCharType="begin"/>
      </w:r>
      <w:r w:rsidR="00870BAA">
        <w:rPr>
          <w:rFonts w:ascii="Bahnschrift Light" w:hAnsi="Bahnschrift Light" w:cs="Calibri"/>
          <w:sz w:val="20"/>
          <w:lang w:eastAsia="en-US"/>
        </w:rPr>
        <w:instrText xml:space="preserve"> LINK </w:instrText>
      </w:r>
      <w:r w:rsidR="00AF03FD">
        <w:rPr>
          <w:rFonts w:ascii="Bahnschrift Light" w:hAnsi="Bahnschrift Light" w:cs="Calibri"/>
          <w:sz w:val="20"/>
          <w:lang w:eastAsia="en-US"/>
        </w:rPr>
        <w:instrText xml:space="preserve">Excel.Sheet.12 "\\\\NAS-COGEX\\data\\BUREAUTIQUE\\Base documentaire\\DEMARCHE COMMERCIALE\\NOMCLIENT_Proposition tarifaire Cogex.xlsx" "Devis société co!L95C3" </w:instrText>
      </w:r>
      <w:r w:rsidR="00870BAA">
        <w:rPr>
          <w:rFonts w:ascii="Bahnschrift Light" w:hAnsi="Bahnschrift Light" w:cs="Calibri"/>
          <w:sz w:val="20"/>
          <w:lang w:eastAsia="en-US"/>
        </w:rPr>
        <w:instrText xml:space="preserve">\a \f 4 \r </w:instrText>
      </w:r>
      <w:r w:rsidR="00870BAA">
        <w:rPr>
          <w:rFonts w:ascii="Bahnschrift Light" w:hAnsi="Bahnschrift Light" w:cs="Calibri"/>
          <w:sz w:val="20"/>
          <w:lang w:eastAsia="en-US"/>
        </w:rPr>
        <w:fldChar w:fldCharType="separate"/>
      </w:r>
      <w:r w:rsidR="00705E78" w:rsidRPr="00705E78">
        <w:rPr>
          <w:rFonts w:ascii="Bahnschrift Light" w:eastAsiaTheme="minorEastAsia" w:hAnsi="Bahnschrift Light" w:cs="Bahnschrift Light"/>
          <w:color w:val="000000"/>
          <w:sz w:val="20"/>
          <w:szCs w:val="20"/>
        </w:rPr>
        <w:t>Présidente</w:t>
      </w:r>
      <w:r w:rsidR="00870BAA">
        <w:rPr>
          <w:rFonts w:ascii="Bahnschrift Light" w:hAnsi="Bahnschrift Light" w:cs="Calibri"/>
          <w:sz w:val="20"/>
          <w:lang w:eastAsia="en-US"/>
        </w:rPr>
        <w:fldChar w:fldCharType="end"/>
      </w:r>
    </w:p>
    <w:p w14:paraId="0A03001B" w14:textId="77777777" w:rsidR="00870BAA" w:rsidRDefault="00870BAA" w:rsidP="000053FF">
      <w:pPr>
        <w:jc w:val="both"/>
        <w:rPr>
          <w:rFonts w:ascii="Bahnschrift Light" w:hAnsi="Bahnschrift Light" w:cs="Calibri"/>
          <w:i/>
          <w:sz w:val="20"/>
        </w:rPr>
      </w:pPr>
    </w:p>
    <w:p w14:paraId="0366E56F" w14:textId="3E48CD91" w:rsidR="000053FF" w:rsidRDefault="000053FF" w:rsidP="000053FF">
      <w:pPr>
        <w:jc w:val="both"/>
        <w:rPr>
          <w:rFonts w:ascii="Bahnschrift Light" w:hAnsi="Bahnschrift Light" w:cs="Calibri"/>
          <w:i/>
          <w:sz w:val="20"/>
        </w:rPr>
      </w:pPr>
      <w:r>
        <w:rPr>
          <w:rFonts w:ascii="Bahnschrift Light" w:hAnsi="Bahnschrift Light" w:cs="Calibri"/>
          <w:i/>
          <w:sz w:val="20"/>
        </w:rPr>
        <w:t>Les honoraires sont fonction du temps passé, du nombre d’écritures, du volume d’opérations et de la qualité des informations communiquées.</w:t>
      </w:r>
    </w:p>
    <w:p w14:paraId="1D7C92B7" w14:textId="77777777" w:rsidR="000053FF" w:rsidRDefault="000053FF" w:rsidP="000053FF">
      <w:pPr>
        <w:tabs>
          <w:tab w:val="left" w:pos="284"/>
        </w:tabs>
        <w:jc w:val="both"/>
        <w:rPr>
          <w:rFonts w:ascii="Bahnschrift Light" w:hAnsi="Bahnschrift Light"/>
          <w:sz w:val="20"/>
          <w:szCs w:val="20"/>
          <w:u w:val="single"/>
        </w:rPr>
      </w:pPr>
    </w:p>
    <w:p w14:paraId="7DCE8171" w14:textId="77777777" w:rsidR="000053FF" w:rsidRDefault="000053FF" w:rsidP="000053FF">
      <w:pPr>
        <w:pStyle w:val="Style1"/>
        <w:numPr>
          <w:ilvl w:val="0"/>
          <w:numId w:val="18"/>
        </w:numPr>
      </w:pPr>
      <w:r>
        <w:t>PRESENTATION DU CABINET</w:t>
      </w:r>
    </w:p>
    <w:p w14:paraId="7648D5D7" w14:textId="77777777" w:rsidR="000053FF" w:rsidRDefault="000053FF" w:rsidP="000053FF">
      <w:pPr>
        <w:tabs>
          <w:tab w:val="left" w:pos="-720"/>
        </w:tabs>
        <w:suppressAutoHyphens/>
        <w:jc w:val="both"/>
        <w:rPr>
          <w:rFonts w:ascii="Bahnschrift Light" w:hAnsi="Bahnschrift Light" w:cs="Leelawadee"/>
          <w:sz w:val="20"/>
          <w:szCs w:val="22"/>
        </w:rPr>
      </w:pPr>
      <w:r>
        <w:rPr>
          <w:rFonts w:ascii="Bahnschrift Light" w:hAnsi="Bahnschrift Light" w:cs="Leelawadee"/>
          <w:sz w:val="20"/>
          <w:szCs w:val="22"/>
        </w:rPr>
        <w:t>Le cabinet Cogex est composé de deux experts-comptables, Florent Desblancs et Lucie Desblancs.</w:t>
      </w:r>
    </w:p>
    <w:p w14:paraId="63409ACE" w14:textId="77777777" w:rsidR="000053FF" w:rsidRDefault="000053FF" w:rsidP="000053FF">
      <w:pPr>
        <w:tabs>
          <w:tab w:val="left" w:pos="-720"/>
        </w:tabs>
        <w:suppressAutoHyphens/>
        <w:jc w:val="both"/>
        <w:rPr>
          <w:rFonts w:ascii="Bahnschrift Light" w:hAnsi="Bahnschrift Light" w:cs="Leelawadee"/>
          <w:sz w:val="20"/>
          <w:szCs w:val="22"/>
        </w:rPr>
      </w:pPr>
    </w:p>
    <w:p w14:paraId="407FBADC" w14:textId="77777777" w:rsidR="000053FF" w:rsidRDefault="000053FF" w:rsidP="000053FF">
      <w:pPr>
        <w:tabs>
          <w:tab w:val="left" w:pos="-720"/>
        </w:tabs>
        <w:suppressAutoHyphens/>
        <w:jc w:val="both"/>
        <w:rPr>
          <w:rFonts w:ascii="Bahnschrift Light" w:hAnsi="Bahnschrift Light" w:cs="Leelawadee"/>
          <w:sz w:val="20"/>
          <w:szCs w:val="22"/>
        </w:rPr>
      </w:pPr>
      <w:r>
        <w:rPr>
          <w:rFonts w:ascii="Bahnschrift Light" w:hAnsi="Bahnschrift Light" w:cs="Leelawadee"/>
          <w:sz w:val="20"/>
          <w:szCs w:val="22"/>
        </w:rPr>
        <w:t xml:space="preserve">Nous cumulons à nous deux plus de quarante ans d’expérience. Issus de deux générations différentes, nos profils sont complémentaires. Cela nous permet de nous assoir sur des bases techniques solides, tout en restant en éveil dans des domaines très changeants tels que la fiscalité, le social ou les solutions informatiques basées sur les progrès technologiques. En conséquence, nous sommes force de proposition pour chacun de nos clients et jouons à plein notre rôle de conseil à leur côté, que ce soit dans l’accompagnement à la prise de décision ou l’aide à la mise en place d’outils. </w:t>
      </w:r>
    </w:p>
    <w:p w14:paraId="7F306495" w14:textId="77777777" w:rsidR="000053FF" w:rsidRDefault="000053FF" w:rsidP="000053FF">
      <w:pPr>
        <w:tabs>
          <w:tab w:val="left" w:pos="-720"/>
        </w:tabs>
        <w:suppressAutoHyphens/>
        <w:jc w:val="both"/>
        <w:rPr>
          <w:rFonts w:ascii="Bahnschrift Light" w:hAnsi="Bahnschrift Light" w:cs="Leelawadee"/>
          <w:sz w:val="22"/>
        </w:rPr>
      </w:pPr>
    </w:p>
    <w:p w14:paraId="7E8FA016" w14:textId="77777777" w:rsidR="000053FF" w:rsidRDefault="000053FF" w:rsidP="000053FF">
      <w:pPr>
        <w:tabs>
          <w:tab w:val="left" w:pos="-720"/>
        </w:tabs>
        <w:suppressAutoHyphens/>
        <w:jc w:val="both"/>
        <w:rPr>
          <w:rFonts w:ascii="Bahnschrift Light" w:hAnsi="Bahnschrift Light" w:cs="Leelawadee"/>
          <w:sz w:val="20"/>
          <w:szCs w:val="22"/>
        </w:rPr>
      </w:pPr>
      <w:r>
        <w:rPr>
          <w:rFonts w:ascii="Bahnschrift Light" w:hAnsi="Bahnschrift Light" w:cs="Leelawadee"/>
          <w:sz w:val="20"/>
          <w:szCs w:val="22"/>
        </w:rPr>
        <w:t xml:space="preserve">Notre fonctionnement offre à chacun de nos clients l’assurance d’être nécessairement suivi et conseillé au quotidien par un expert-comptable, puisque nous traitons tous nos clients en direct. En effet, il nous tient à cœur d’être leurs uniques interlocuteurs, afin d’être le plus réactif et disponible possible. </w:t>
      </w:r>
    </w:p>
    <w:p w14:paraId="4530D57C" w14:textId="77777777" w:rsidR="00A96182" w:rsidRPr="004D0B41" w:rsidRDefault="00A96182" w:rsidP="005E2C5C">
      <w:pPr>
        <w:tabs>
          <w:tab w:val="left" w:pos="-720"/>
        </w:tabs>
        <w:suppressAutoHyphens/>
        <w:jc w:val="both"/>
        <w:rPr>
          <w:rFonts w:ascii="Bahnschrift Light" w:hAnsi="Bahnschrift Light" w:cs="Leelawadee"/>
          <w:sz w:val="22"/>
        </w:rPr>
      </w:pPr>
    </w:p>
    <w:p w14:paraId="7D7AC88A" w14:textId="77777777" w:rsidR="005E2C5C" w:rsidRPr="005E2C5C" w:rsidRDefault="00927460" w:rsidP="005E2C5C">
      <w:pPr>
        <w:pStyle w:val="Style1"/>
        <w:spacing w:before="0"/>
      </w:pPr>
      <w:r w:rsidRPr="004D0B41">
        <w:t>CONDITIONS DE SUCCES</w:t>
      </w:r>
    </w:p>
    <w:p w14:paraId="6A6C55CF" w14:textId="7F636ED1" w:rsidR="00927460" w:rsidRPr="00927460" w:rsidRDefault="00927460" w:rsidP="00927460">
      <w:pPr>
        <w:tabs>
          <w:tab w:val="left" w:pos="-720"/>
        </w:tabs>
        <w:suppressAutoHyphens/>
        <w:jc w:val="both"/>
        <w:rPr>
          <w:rFonts w:ascii="Bahnschrift Light" w:hAnsi="Bahnschrift Light" w:cs="Leelawadee"/>
          <w:sz w:val="20"/>
          <w:szCs w:val="22"/>
        </w:rPr>
      </w:pPr>
      <w:r w:rsidRPr="00927460">
        <w:rPr>
          <w:rFonts w:ascii="Bahnschrift Light" w:hAnsi="Bahnschrift Light" w:cs="Leelawadee"/>
          <w:sz w:val="20"/>
          <w:szCs w:val="22"/>
        </w:rPr>
        <w:t>Cette mission sera effectuée selon les dispositions de la norme professionnelle du Conseil Supérieur de l’Ordre des Experts-comptables relative à la mission d’information sur la base de procédures convenues applicable à compter du 1</w:t>
      </w:r>
      <w:r w:rsidRPr="00927460">
        <w:rPr>
          <w:rFonts w:ascii="Bahnschrift Light" w:hAnsi="Bahnschrift Light" w:cs="Leelawadee"/>
          <w:sz w:val="20"/>
          <w:szCs w:val="22"/>
          <w:vertAlign w:val="superscript"/>
        </w:rPr>
        <w:t>er</w:t>
      </w:r>
      <w:r w:rsidRPr="00927460">
        <w:rPr>
          <w:rFonts w:ascii="Bahnschrift Light" w:hAnsi="Bahnschrift Light" w:cs="Leelawadee"/>
          <w:sz w:val="20"/>
          <w:szCs w:val="22"/>
        </w:rPr>
        <w:t xml:space="preserve"> janvier 20</w:t>
      </w:r>
      <w:r w:rsidR="000A4067">
        <w:rPr>
          <w:rFonts w:ascii="Bahnschrift Light" w:hAnsi="Bahnschrift Light" w:cs="Leelawadee"/>
          <w:sz w:val="20"/>
          <w:szCs w:val="22"/>
        </w:rPr>
        <w:t>25</w:t>
      </w:r>
      <w:r w:rsidRPr="00927460">
        <w:rPr>
          <w:rFonts w:ascii="Bahnschrift Light" w:hAnsi="Bahnschrift Light" w:cs="Leelawadee"/>
          <w:sz w:val="20"/>
          <w:szCs w:val="22"/>
        </w:rPr>
        <w:t xml:space="preserve"> (NP 4400) et sera conforme aux dispositions du Code de déontologie de la profession applicables à compter du 30 mars 2012 (décret 2012-432).</w:t>
      </w:r>
    </w:p>
    <w:p w14:paraId="5924D3D1" w14:textId="77777777" w:rsidR="00927460" w:rsidRPr="00927460" w:rsidRDefault="00927460" w:rsidP="00927460">
      <w:pPr>
        <w:tabs>
          <w:tab w:val="left" w:pos="-720"/>
        </w:tabs>
        <w:suppressAutoHyphens/>
        <w:jc w:val="both"/>
        <w:rPr>
          <w:rFonts w:ascii="Bahnschrift Light" w:hAnsi="Bahnschrift Light" w:cs="Leelawadee"/>
          <w:spacing w:val="-2"/>
          <w:sz w:val="20"/>
          <w:szCs w:val="22"/>
        </w:rPr>
      </w:pPr>
    </w:p>
    <w:p w14:paraId="74DEEF29" w14:textId="77777777" w:rsidR="00927460" w:rsidRPr="00927460" w:rsidRDefault="00927460" w:rsidP="00927460">
      <w:pPr>
        <w:tabs>
          <w:tab w:val="left" w:pos="-720"/>
        </w:tabs>
        <w:suppressAutoHyphens/>
        <w:jc w:val="both"/>
        <w:rPr>
          <w:rFonts w:ascii="Bahnschrift Light" w:hAnsi="Bahnschrift Light" w:cs="Leelawadee"/>
          <w:spacing w:val="-2"/>
          <w:sz w:val="20"/>
          <w:szCs w:val="22"/>
        </w:rPr>
      </w:pPr>
      <w:r w:rsidRPr="00927460">
        <w:rPr>
          <w:rFonts w:ascii="Bahnschrift Light" w:hAnsi="Bahnschrift Light" w:cs="Leelawadee"/>
          <w:spacing w:val="-2"/>
          <w:sz w:val="20"/>
          <w:szCs w:val="22"/>
        </w:rPr>
        <w:t>Cette mission comporte de notre part des obligations de moyens et de diligences, et nécessite de votre part la fourniture d'informations et la coopération nécessaire au bon déroulement de nos travaux.</w:t>
      </w:r>
    </w:p>
    <w:p w14:paraId="2789E9DD" w14:textId="77777777" w:rsidR="00927460" w:rsidRDefault="00927460" w:rsidP="00927460">
      <w:pPr>
        <w:tabs>
          <w:tab w:val="left" w:pos="-720"/>
        </w:tabs>
        <w:suppressAutoHyphens/>
        <w:jc w:val="both"/>
        <w:rPr>
          <w:rFonts w:ascii="Bahnschrift Light" w:hAnsi="Bahnschrift Light" w:cs="Leelawadee"/>
          <w:spacing w:val="-2"/>
          <w:sz w:val="20"/>
          <w:szCs w:val="22"/>
        </w:rPr>
      </w:pPr>
    </w:p>
    <w:p w14:paraId="70DD8166" w14:textId="77777777" w:rsidR="003D2809" w:rsidRPr="00C26B8A" w:rsidRDefault="003D2809" w:rsidP="003D2809">
      <w:pPr>
        <w:tabs>
          <w:tab w:val="decimal" w:pos="7230"/>
        </w:tabs>
        <w:jc w:val="both"/>
        <w:rPr>
          <w:rFonts w:ascii="Bahnschrift Light" w:hAnsi="Bahnschrift Light"/>
          <w:sz w:val="20"/>
          <w:szCs w:val="20"/>
        </w:rPr>
      </w:pPr>
      <w:r w:rsidRPr="00C26B8A">
        <w:rPr>
          <w:rFonts w:ascii="Bahnschrift Light" w:hAnsi="Bahnschrift Light"/>
          <w:sz w:val="20"/>
          <w:szCs w:val="20"/>
        </w:rPr>
        <w:lastRenderedPageBreak/>
        <w:t>La mission de présentation, vise à permettre au membre de l’ordre d’attester, sauf difficulté particulière, qu’il n’a rien relevé qui remette en cause la régularité, en la forme, de la comptabilité, ainsi que la cohérence et la vraisemblance des comptes annuels, élaborés à partir des documents et des informations fournis par l’entreprise.</w:t>
      </w:r>
    </w:p>
    <w:p w14:paraId="7CBA1625" w14:textId="77777777" w:rsidR="003D2809" w:rsidRPr="00C26B8A" w:rsidRDefault="003D2809" w:rsidP="003D2809">
      <w:pPr>
        <w:tabs>
          <w:tab w:val="decimal" w:pos="7230"/>
        </w:tabs>
        <w:jc w:val="both"/>
        <w:rPr>
          <w:rFonts w:ascii="Bahnschrift Light" w:hAnsi="Bahnschrift Light"/>
          <w:sz w:val="20"/>
          <w:szCs w:val="20"/>
        </w:rPr>
      </w:pPr>
    </w:p>
    <w:p w14:paraId="09F07F75" w14:textId="77777777" w:rsidR="003D2809" w:rsidRPr="00C26B8A" w:rsidRDefault="003D2809" w:rsidP="003D2809">
      <w:pPr>
        <w:tabs>
          <w:tab w:val="decimal" w:pos="7230"/>
        </w:tabs>
        <w:jc w:val="both"/>
        <w:rPr>
          <w:rFonts w:ascii="Bahnschrift Light" w:hAnsi="Bahnschrift Light"/>
          <w:sz w:val="20"/>
          <w:szCs w:val="20"/>
        </w:rPr>
      </w:pPr>
      <w:r w:rsidRPr="00C26B8A">
        <w:rPr>
          <w:rFonts w:ascii="Bahnschrift Light" w:hAnsi="Bahnschrift Light"/>
          <w:sz w:val="20"/>
          <w:szCs w:val="20"/>
        </w:rPr>
        <w:t>Elle conduit à l’établissement d’une attestation qui fait partie intégrante des documents de synthèse remis au client.</w:t>
      </w:r>
    </w:p>
    <w:p w14:paraId="6A566246" w14:textId="77777777" w:rsidR="003D2809" w:rsidRPr="00C26B8A" w:rsidRDefault="003D2809" w:rsidP="003D2809">
      <w:pPr>
        <w:tabs>
          <w:tab w:val="decimal" w:pos="7230"/>
        </w:tabs>
        <w:jc w:val="both"/>
        <w:rPr>
          <w:rFonts w:ascii="Bahnschrift Light" w:hAnsi="Bahnschrift Light"/>
          <w:sz w:val="20"/>
          <w:szCs w:val="20"/>
        </w:rPr>
      </w:pPr>
    </w:p>
    <w:p w14:paraId="0F050F2B" w14:textId="77777777" w:rsidR="003D2809" w:rsidRPr="00C26B8A" w:rsidRDefault="003D2809" w:rsidP="003D2809">
      <w:pPr>
        <w:tabs>
          <w:tab w:val="decimal" w:pos="7230"/>
        </w:tabs>
        <w:jc w:val="both"/>
        <w:rPr>
          <w:rFonts w:ascii="Bahnschrift Light" w:hAnsi="Bahnschrift Light"/>
          <w:sz w:val="20"/>
          <w:szCs w:val="20"/>
        </w:rPr>
      </w:pPr>
      <w:r w:rsidRPr="00C26B8A">
        <w:rPr>
          <w:rFonts w:ascii="Bahnschrift Light" w:hAnsi="Bahnschrift Light"/>
          <w:sz w:val="20"/>
          <w:szCs w:val="20"/>
        </w:rPr>
        <w:t>Cette mission n’est ni un Audit ni un Examen de comptes annuels, et n’a pas pour objectif la recherche systématique de fraudes ou de détournements.</w:t>
      </w:r>
    </w:p>
    <w:p w14:paraId="5023A223" w14:textId="77777777" w:rsidR="003D2809" w:rsidRPr="00C26B8A" w:rsidRDefault="003D2809" w:rsidP="003D2809">
      <w:pPr>
        <w:tabs>
          <w:tab w:val="decimal" w:pos="7230"/>
        </w:tabs>
        <w:jc w:val="both"/>
        <w:rPr>
          <w:rFonts w:ascii="Bahnschrift Light" w:hAnsi="Bahnschrift Light"/>
          <w:sz w:val="20"/>
          <w:szCs w:val="20"/>
        </w:rPr>
      </w:pPr>
    </w:p>
    <w:p w14:paraId="020FF76E" w14:textId="77777777" w:rsidR="003D2809" w:rsidRPr="00C26B8A" w:rsidRDefault="003D2809" w:rsidP="003D2809">
      <w:pPr>
        <w:tabs>
          <w:tab w:val="decimal" w:pos="7230"/>
        </w:tabs>
        <w:jc w:val="both"/>
        <w:rPr>
          <w:rFonts w:ascii="Bahnschrift Light" w:hAnsi="Bahnschrift Light"/>
          <w:sz w:val="20"/>
          <w:szCs w:val="20"/>
        </w:rPr>
      </w:pPr>
      <w:r w:rsidRPr="00C26B8A">
        <w:rPr>
          <w:rFonts w:ascii="Bahnschrift Light" w:hAnsi="Bahnschrift Light"/>
          <w:sz w:val="20"/>
          <w:szCs w:val="20"/>
        </w:rPr>
        <w:t>Il est bien entendu que la mission pourra, sur votre demande, être complétée par d’autres interventions en matière fiscale, sociale, juridique (créations de sociétés, ...), économique, informatique, financière ou de gestion d’entreprise ou de patrimoine.</w:t>
      </w:r>
    </w:p>
    <w:p w14:paraId="3993DADA" w14:textId="77777777" w:rsidR="00927460" w:rsidRDefault="00927460" w:rsidP="00927460">
      <w:pPr>
        <w:jc w:val="both"/>
        <w:rPr>
          <w:rFonts w:ascii="Bahnschrift Light" w:hAnsi="Bahnschrift Light"/>
          <w:b/>
          <w:sz w:val="20"/>
          <w:szCs w:val="20"/>
        </w:rPr>
      </w:pPr>
    </w:p>
    <w:p w14:paraId="783FB742" w14:textId="77777777" w:rsidR="00927460" w:rsidRPr="00C26B8A" w:rsidRDefault="00927460" w:rsidP="00927460">
      <w:pPr>
        <w:pStyle w:val="Style1"/>
      </w:pPr>
      <w:r w:rsidRPr="00C26B8A">
        <w:t>DEFINITION DE NOTRE MISSION</w:t>
      </w:r>
    </w:p>
    <w:p w14:paraId="3F665C8F" w14:textId="77777777" w:rsidR="00927460" w:rsidRPr="00B90767" w:rsidRDefault="00927460" w:rsidP="00927460">
      <w:pPr>
        <w:jc w:val="both"/>
      </w:pPr>
    </w:p>
    <w:tbl>
      <w:tblPr>
        <w:tblW w:w="0" w:type="auto"/>
        <w:tblInd w:w="1" w:type="dxa"/>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927460" w:rsidRPr="008A307B" w14:paraId="19E4AADC" w14:textId="77777777" w:rsidTr="003D2809">
        <w:trPr>
          <w:cantSplit/>
          <w:tblHeader/>
        </w:trPr>
        <w:tc>
          <w:tcPr>
            <w:tcW w:w="9274" w:type="dxa"/>
            <w:gridSpan w:val="4"/>
            <w:shd w:val="pct30" w:color="FFFF00" w:fill="FFFFFF"/>
          </w:tcPr>
          <w:tbl>
            <w:tblPr>
              <w:tblW w:w="0" w:type="auto"/>
              <w:jc w:val="center"/>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927460" w:rsidRPr="008A307B" w14:paraId="35041067" w14:textId="77777777" w:rsidTr="003D2809">
              <w:trPr>
                <w:cantSplit/>
                <w:tblHeader/>
                <w:jc w:val="center"/>
              </w:trPr>
              <w:tc>
                <w:tcPr>
                  <w:tcW w:w="9274" w:type="dxa"/>
                  <w:gridSpan w:val="4"/>
                  <w:shd w:val="clear" w:color="auto" w:fill="1C563B"/>
                </w:tcPr>
                <w:p w14:paraId="54F99DE9" w14:textId="77777777" w:rsidR="00927460" w:rsidRPr="007D6438" w:rsidRDefault="00927460" w:rsidP="00F41D0A">
                  <w:pPr>
                    <w:pStyle w:val="Titre1"/>
                    <w:spacing w:before="120"/>
                    <w:rPr>
                      <w:rFonts w:ascii="Bahnschrift Light" w:hAnsi="Bahnschrift Light"/>
                      <w:i/>
                      <w:color w:val="FFFFFF" w:themeColor="background1"/>
                      <w:sz w:val="20"/>
                      <w:szCs w:val="20"/>
                      <w:u w:val="single"/>
                    </w:rPr>
                  </w:pPr>
                  <w:r w:rsidRPr="007D6438">
                    <w:rPr>
                      <w:rFonts w:ascii="Bahnschrift Light" w:hAnsi="Bahnschrift Light"/>
                      <w:i/>
                      <w:color w:val="FFFFFF" w:themeColor="background1"/>
                      <w:sz w:val="20"/>
                      <w:szCs w:val="20"/>
                      <w:u w:val="single"/>
                    </w:rPr>
                    <w:t>Mission COMPTABLE DE BASE</w:t>
                  </w:r>
                </w:p>
                <w:p w14:paraId="072BC3D2" w14:textId="77777777" w:rsidR="00927460" w:rsidRPr="007D6438" w:rsidRDefault="00927460" w:rsidP="003D2809">
                  <w:pPr>
                    <w:rPr>
                      <w:rFonts w:ascii="Bahnschrift Light" w:hAnsi="Bahnschrift Light"/>
                      <w:color w:val="FFFFFF" w:themeColor="background1"/>
                      <w:sz w:val="20"/>
                      <w:szCs w:val="20"/>
                    </w:rPr>
                  </w:pPr>
                </w:p>
              </w:tc>
            </w:tr>
            <w:tr w:rsidR="00927460" w:rsidRPr="008A307B" w14:paraId="704C6F51" w14:textId="77777777" w:rsidTr="003D2809">
              <w:trPr>
                <w:cantSplit/>
                <w:tblHeader/>
                <w:jc w:val="center"/>
              </w:trPr>
              <w:tc>
                <w:tcPr>
                  <w:tcW w:w="2756" w:type="dxa"/>
                  <w:shd w:val="clear" w:color="auto" w:fill="1C563B"/>
                </w:tcPr>
                <w:p w14:paraId="77F61356"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Tâches</w:t>
                  </w:r>
                </w:p>
              </w:tc>
              <w:tc>
                <w:tcPr>
                  <w:tcW w:w="1132" w:type="dxa"/>
                  <w:shd w:val="clear" w:color="auto" w:fill="1C563B"/>
                </w:tcPr>
                <w:p w14:paraId="3650B4DE"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Client</w:t>
                  </w:r>
                </w:p>
              </w:tc>
              <w:tc>
                <w:tcPr>
                  <w:tcW w:w="1275" w:type="dxa"/>
                  <w:shd w:val="clear" w:color="auto" w:fill="1C563B"/>
                </w:tcPr>
                <w:p w14:paraId="51376E68"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Cabinet</w:t>
                  </w:r>
                </w:p>
              </w:tc>
              <w:tc>
                <w:tcPr>
                  <w:tcW w:w="4111" w:type="dxa"/>
                  <w:shd w:val="clear" w:color="auto" w:fill="1C563B"/>
                </w:tcPr>
                <w:p w14:paraId="569369BE"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Observations</w:t>
                  </w:r>
                </w:p>
              </w:tc>
            </w:tr>
          </w:tbl>
          <w:p w14:paraId="3F5779B3" w14:textId="77777777" w:rsidR="00927460" w:rsidRPr="008A307B" w:rsidRDefault="00927460" w:rsidP="003D2809">
            <w:pPr>
              <w:rPr>
                <w:sz w:val="20"/>
                <w:szCs w:val="20"/>
              </w:rPr>
            </w:pPr>
          </w:p>
        </w:tc>
      </w:tr>
      <w:tr w:rsidR="00927460" w:rsidRPr="008A307B" w14:paraId="7DFE9E30" w14:textId="77777777" w:rsidTr="003D2809">
        <w:trPr>
          <w:cantSplit/>
        </w:trPr>
        <w:tc>
          <w:tcPr>
            <w:tcW w:w="2756" w:type="dxa"/>
          </w:tcPr>
          <w:p w14:paraId="747B83CC" w14:textId="77777777" w:rsidR="00927460" w:rsidRPr="008A307B" w:rsidRDefault="00927460" w:rsidP="003D2809">
            <w:pPr>
              <w:jc w:val="both"/>
              <w:rPr>
                <w:rFonts w:ascii="Bahnschrift Light" w:hAnsi="Bahnschrift Light"/>
                <w:sz w:val="20"/>
                <w:szCs w:val="20"/>
              </w:rPr>
            </w:pPr>
            <w:bookmarkStart w:id="0" w:name="TableauMission"/>
            <w:bookmarkEnd w:id="0"/>
            <w:r w:rsidRPr="008A307B">
              <w:rPr>
                <w:rFonts w:ascii="Bahnschrift Light" w:hAnsi="Bahnschrift Light"/>
                <w:sz w:val="20"/>
                <w:szCs w:val="20"/>
              </w:rPr>
              <w:t>Tri &amp; Classement des pièces comptables</w:t>
            </w:r>
          </w:p>
        </w:tc>
        <w:tc>
          <w:tcPr>
            <w:tcW w:w="1132" w:type="dxa"/>
          </w:tcPr>
          <w:p w14:paraId="417C2D0F"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1275" w:type="dxa"/>
          </w:tcPr>
          <w:p w14:paraId="53D96D58" w14:textId="00C7B792" w:rsidR="00927460" w:rsidRPr="007E2FAB" w:rsidRDefault="00311079" w:rsidP="003D2809">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4111" w:type="dxa"/>
          </w:tcPr>
          <w:p w14:paraId="57449B17" w14:textId="45C5B6F2" w:rsidR="00927460" w:rsidRPr="008A307B" w:rsidRDefault="002500B9" w:rsidP="003D2809">
            <w:pPr>
              <w:pStyle w:val="wfxRecipient"/>
              <w:widowControl/>
              <w:rPr>
                <w:rFonts w:ascii="Bahnschrift Light" w:hAnsi="Bahnschrift Light"/>
                <w:sz w:val="20"/>
              </w:rPr>
            </w:pPr>
            <w:r>
              <w:rPr>
                <w:rFonts w:ascii="Bahnschrift Light" w:hAnsi="Bahnschrift Light"/>
                <w:sz w:val="20"/>
              </w:rPr>
              <w:t>Envoi des pièces sous forme numérisée sur le support proposé par le cabinet</w:t>
            </w:r>
          </w:p>
        </w:tc>
      </w:tr>
      <w:tr w:rsidR="00927460" w:rsidRPr="008A307B" w14:paraId="00996F09" w14:textId="77777777" w:rsidTr="003D2809">
        <w:trPr>
          <w:cantSplit/>
        </w:trPr>
        <w:tc>
          <w:tcPr>
            <w:tcW w:w="2756" w:type="dxa"/>
          </w:tcPr>
          <w:p w14:paraId="2C0799AA" w14:textId="77777777"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Saisie des journaux</w:t>
            </w:r>
          </w:p>
        </w:tc>
        <w:tc>
          <w:tcPr>
            <w:tcW w:w="1132" w:type="dxa"/>
          </w:tcPr>
          <w:p w14:paraId="3A9EDCE9" w14:textId="4FA2298F" w:rsidR="00927460" w:rsidRPr="007E2FAB" w:rsidRDefault="002500B9" w:rsidP="003D2809">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7B8D9B6D" w14:textId="087420CD" w:rsidR="00927460" w:rsidRPr="007E2FAB" w:rsidRDefault="002500B9" w:rsidP="003D2809">
            <w:pPr>
              <w:jc w:val="both"/>
              <w:rPr>
                <w:rFonts w:ascii="Bahnschrift Light" w:hAnsi="Bahnschrift Light"/>
                <w:color w:val="000000" w:themeColor="text1"/>
                <w:sz w:val="20"/>
                <w:szCs w:val="20"/>
              </w:rPr>
            </w:pPr>
            <w:r>
              <w:rPr>
                <w:rFonts w:ascii="Bahnschrift Light" w:hAnsi="Bahnschrift Light"/>
                <w:color w:val="000000" w:themeColor="text1"/>
                <w:sz w:val="20"/>
                <w:szCs w:val="20"/>
              </w:rPr>
              <w:t>Exécute</w:t>
            </w:r>
          </w:p>
        </w:tc>
        <w:tc>
          <w:tcPr>
            <w:tcW w:w="4111" w:type="dxa"/>
          </w:tcPr>
          <w:p w14:paraId="02909B10" w14:textId="05B563E6" w:rsidR="00927460" w:rsidRPr="008A307B" w:rsidRDefault="002500B9" w:rsidP="003D2809">
            <w:pPr>
              <w:pStyle w:val="wfxRecipient"/>
              <w:widowControl/>
              <w:rPr>
                <w:rFonts w:ascii="Bahnschrift Light" w:hAnsi="Bahnschrift Light"/>
                <w:sz w:val="20"/>
              </w:rPr>
            </w:pPr>
            <w:r>
              <w:rPr>
                <w:rFonts w:ascii="Bahnschrift Light" w:hAnsi="Bahnschrift Light"/>
                <w:sz w:val="20"/>
              </w:rPr>
              <w:t xml:space="preserve">Récupération des écritures bancaires </w:t>
            </w:r>
            <w:r w:rsidR="00405A66">
              <w:rPr>
                <w:rFonts w:ascii="Bahnschrift Light" w:hAnsi="Bahnschrift Light"/>
                <w:sz w:val="20"/>
              </w:rPr>
              <w:t>sur le site</w:t>
            </w:r>
            <w:r>
              <w:rPr>
                <w:rFonts w:ascii="Bahnschrift Light" w:hAnsi="Bahnschrift Light"/>
                <w:sz w:val="20"/>
              </w:rPr>
              <w:t xml:space="preserve"> </w:t>
            </w:r>
            <w:r w:rsidR="00405A66">
              <w:rPr>
                <w:rFonts w:ascii="Bahnschrift Light" w:hAnsi="Bahnschrift Light"/>
                <w:sz w:val="20"/>
              </w:rPr>
              <w:t>« </w:t>
            </w:r>
            <w:r>
              <w:rPr>
                <w:rFonts w:ascii="Bahnschrift Light" w:hAnsi="Bahnschrift Light"/>
                <w:sz w:val="20"/>
              </w:rPr>
              <w:t>Jedéclare</w:t>
            </w:r>
            <w:r w:rsidR="003453C3">
              <w:rPr>
                <w:rFonts w:ascii="Bahnschrift Light" w:hAnsi="Bahnschrift Light"/>
                <w:sz w:val="20"/>
              </w:rPr>
              <w:t>.com</w:t>
            </w:r>
            <w:r w:rsidR="00405A66">
              <w:rPr>
                <w:rFonts w:ascii="Bahnschrift Light" w:hAnsi="Bahnschrift Light"/>
                <w:sz w:val="20"/>
              </w:rPr>
              <w:t> »</w:t>
            </w:r>
          </w:p>
        </w:tc>
      </w:tr>
    </w:tbl>
    <w:p w14:paraId="194564EC" w14:textId="77777777" w:rsidR="00927460" w:rsidRDefault="00927460" w:rsidP="00927460">
      <w:pPr>
        <w:pStyle w:val="wfxRecipient"/>
        <w:widowControl/>
        <w:rPr>
          <w:rFonts w:ascii="Bahnschrift Light" w:hAnsi="Bahnschrift Light"/>
          <w:sz w:val="20"/>
        </w:rPr>
      </w:pPr>
    </w:p>
    <w:tbl>
      <w:tblPr>
        <w:tblW w:w="0" w:type="auto"/>
        <w:tblInd w:w="1" w:type="dxa"/>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5E2C5C" w:rsidRPr="008A307B" w14:paraId="7F2777FA" w14:textId="77777777" w:rsidTr="00A374C6">
        <w:trPr>
          <w:cantSplit/>
          <w:tblHeader/>
        </w:trPr>
        <w:tc>
          <w:tcPr>
            <w:tcW w:w="9274" w:type="dxa"/>
            <w:gridSpan w:val="4"/>
            <w:shd w:val="clear" w:color="auto" w:fill="1C563B"/>
          </w:tcPr>
          <w:p w14:paraId="163D6223" w14:textId="77777777" w:rsidR="005E2C5C" w:rsidRPr="007D6438" w:rsidRDefault="005E2C5C" w:rsidP="00A374C6">
            <w:pPr>
              <w:pStyle w:val="Titre1"/>
              <w:spacing w:before="120"/>
              <w:rPr>
                <w:rFonts w:ascii="Bahnschrift Light" w:hAnsi="Bahnschrift Light"/>
                <w:i/>
                <w:color w:val="FFFFFF" w:themeColor="background1"/>
                <w:sz w:val="20"/>
                <w:szCs w:val="20"/>
                <w:u w:val="single"/>
              </w:rPr>
            </w:pPr>
            <w:r w:rsidRPr="007D6438">
              <w:rPr>
                <w:rFonts w:ascii="Bahnschrift Light" w:hAnsi="Bahnschrift Light"/>
                <w:i/>
                <w:color w:val="FFFFFF" w:themeColor="background1"/>
                <w:sz w:val="20"/>
                <w:szCs w:val="20"/>
                <w:u w:val="single"/>
              </w:rPr>
              <w:t>Mission Juridique</w:t>
            </w:r>
          </w:p>
          <w:p w14:paraId="4BEA861A" w14:textId="77777777" w:rsidR="005E2C5C" w:rsidRPr="007D6438" w:rsidRDefault="005E2C5C" w:rsidP="00A374C6">
            <w:pPr>
              <w:rPr>
                <w:rFonts w:ascii="Bahnschrift Light" w:hAnsi="Bahnschrift Light"/>
                <w:color w:val="FFFFFF" w:themeColor="background1"/>
                <w:sz w:val="20"/>
                <w:szCs w:val="20"/>
              </w:rPr>
            </w:pPr>
          </w:p>
        </w:tc>
      </w:tr>
      <w:tr w:rsidR="005E2C5C" w:rsidRPr="008A307B" w14:paraId="410262CE" w14:textId="77777777" w:rsidTr="00A374C6">
        <w:trPr>
          <w:cantSplit/>
          <w:tblHeader/>
        </w:trPr>
        <w:tc>
          <w:tcPr>
            <w:tcW w:w="2756" w:type="dxa"/>
            <w:shd w:val="clear" w:color="auto" w:fill="1C563B"/>
          </w:tcPr>
          <w:p w14:paraId="2832B0C0" w14:textId="77777777" w:rsidR="005E2C5C" w:rsidRPr="007D6438" w:rsidRDefault="005E2C5C" w:rsidP="00A374C6">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Tâches</w:t>
            </w:r>
          </w:p>
        </w:tc>
        <w:tc>
          <w:tcPr>
            <w:tcW w:w="1132" w:type="dxa"/>
            <w:shd w:val="clear" w:color="auto" w:fill="1C563B"/>
          </w:tcPr>
          <w:p w14:paraId="3BB38433" w14:textId="77777777" w:rsidR="005E2C5C" w:rsidRPr="007D6438" w:rsidRDefault="005E2C5C" w:rsidP="00A374C6">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Client</w:t>
            </w:r>
          </w:p>
        </w:tc>
        <w:tc>
          <w:tcPr>
            <w:tcW w:w="1275" w:type="dxa"/>
            <w:shd w:val="clear" w:color="auto" w:fill="1C563B"/>
          </w:tcPr>
          <w:p w14:paraId="70E3792F" w14:textId="77777777" w:rsidR="005E2C5C" w:rsidRPr="007D6438" w:rsidRDefault="005E2C5C" w:rsidP="00A374C6">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Cabinet</w:t>
            </w:r>
          </w:p>
        </w:tc>
        <w:tc>
          <w:tcPr>
            <w:tcW w:w="4111" w:type="dxa"/>
            <w:shd w:val="clear" w:color="auto" w:fill="1C563B"/>
          </w:tcPr>
          <w:p w14:paraId="61ACE60D" w14:textId="77777777" w:rsidR="005E2C5C" w:rsidRPr="007D6438" w:rsidRDefault="005E2C5C" w:rsidP="00A374C6">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Observations</w:t>
            </w:r>
          </w:p>
        </w:tc>
      </w:tr>
      <w:tr w:rsidR="00703D42" w:rsidRPr="008A307B" w14:paraId="00DC4C08" w14:textId="77777777" w:rsidTr="00A374C6">
        <w:trPr>
          <w:cantSplit/>
        </w:trPr>
        <w:tc>
          <w:tcPr>
            <w:tcW w:w="2756" w:type="dxa"/>
          </w:tcPr>
          <w:p w14:paraId="139549C3" w14:textId="77777777" w:rsidR="00703D42" w:rsidRPr="008A307B" w:rsidRDefault="00703D42" w:rsidP="00703D42">
            <w:pPr>
              <w:jc w:val="both"/>
              <w:rPr>
                <w:rFonts w:ascii="Bahnschrift Light" w:hAnsi="Bahnschrift Light"/>
                <w:sz w:val="20"/>
                <w:szCs w:val="20"/>
              </w:rPr>
            </w:pPr>
            <w:r>
              <w:rPr>
                <w:rFonts w:ascii="Bahnschrift Light" w:hAnsi="Bahnschrift Light"/>
                <w:sz w:val="20"/>
                <w:szCs w:val="20"/>
              </w:rPr>
              <w:t>Dépôt des comptes au Greffe</w:t>
            </w:r>
          </w:p>
        </w:tc>
        <w:tc>
          <w:tcPr>
            <w:tcW w:w="1132" w:type="dxa"/>
          </w:tcPr>
          <w:p w14:paraId="613B77E8" w14:textId="7FC85F3C" w:rsidR="00703D42" w:rsidRPr="007E2FAB" w:rsidRDefault="00703D42" w:rsidP="00703D42">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4173F6B8" w14:textId="26BA5B27" w:rsidR="00703D42" w:rsidRPr="007E2FAB" w:rsidRDefault="0089319C" w:rsidP="00703D42">
            <w:pPr>
              <w:rPr>
                <w:color w:val="000000" w:themeColor="text1"/>
              </w:rPr>
            </w:pPr>
            <w:r>
              <w:rPr>
                <w:rFonts w:ascii="Bahnschrift Light" w:hAnsi="Bahnschrift Light"/>
                <w:color w:val="000000" w:themeColor="text1"/>
                <w:sz w:val="20"/>
                <w:szCs w:val="20"/>
              </w:rPr>
              <w:t>Exécute</w:t>
            </w:r>
          </w:p>
        </w:tc>
        <w:tc>
          <w:tcPr>
            <w:tcW w:w="4111" w:type="dxa"/>
          </w:tcPr>
          <w:p w14:paraId="18CCB8DA" w14:textId="77777777" w:rsidR="00703D42" w:rsidRPr="008A307B" w:rsidRDefault="00703D42" w:rsidP="00703D42">
            <w:pPr>
              <w:pStyle w:val="wfxRecipient"/>
              <w:widowControl/>
              <w:rPr>
                <w:rFonts w:ascii="Bahnschrift Light" w:hAnsi="Bahnschrift Light"/>
                <w:sz w:val="20"/>
              </w:rPr>
            </w:pPr>
          </w:p>
        </w:tc>
      </w:tr>
      <w:tr w:rsidR="0089319C" w:rsidRPr="008A307B" w14:paraId="6F59F3CB" w14:textId="77777777" w:rsidTr="00A374C6">
        <w:trPr>
          <w:cantSplit/>
        </w:trPr>
        <w:tc>
          <w:tcPr>
            <w:tcW w:w="2756" w:type="dxa"/>
          </w:tcPr>
          <w:p w14:paraId="1E5D714D" w14:textId="77777777" w:rsidR="0089319C" w:rsidRPr="008A307B" w:rsidRDefault="0089319C" w:rsidP="0089319C">
            <w:pPr>
              <w:jc w:val="both"/>
              <w:rPr>
                <w:rFonts w:ascii="Bahnschrift Light" w:hAnsi="Bahnschrift Light"/>
                <w:sz w:val="20"/>
                <w:szCs w:val="20"/>
              </w:rPr>
            </w:pPr>
            <w:r w:rsidRPr="008A307B">
              <w:rPr>
                <w:rFonts w:ascii="Bahnschrift Light" w:hAnsi="Bahnschrift Light"/>
                <w:sz w:val="20"/>
                <w:szCs w:val="20"/>
              </w:rPr>
              <w:t xml:space="preserve">Secrétariat juridique </w:t>
            </w:r>
          </w:p>
        </w:tc>
        <w:tc>
          <w:tcPr>
            <w:tcW w:w="1132" w:type="dxa"/>
          </w:tcPr>
          <w:p w14:paraId="01D058C4" w14:textId="155BC2C0" w:rsidR="0089319C" w:rsidRPr="007E2FAB" w:rsidRDefault="0089319C" w:rsidP="0089319C">
            <w:pPr>
              <w:rPr>
                <w:rFonts w:ascii="Bahnschrift Light" w:hAnsi="Bahnschrift Light"/>
                <w:color w:val="000000" w:themeColor="text1"/>
                <w:sz w:val="20"/>
                <w:szCs w:val="20"/>
              </w:rPr>
            </w:pPr>
            <w:r>
              <w:rPr>
                <w:rFonts w:ascii="Bahnschrift Light" w:hAnsi="Bahnschrift Light"/>
                <w:color w:val="000000" w:themeColor="text1"/>
                <w:sz w:val="20"/>
                <w:szCs w:val="20"/>
              </w:rPr>
              <w:t xml:space="preserve">Néant </w:t>
            </w:r>
          </w:p>
        </w:tc>
        <w:tc>
          <w:tcPr>
            <w:tcW w:w="1275" w:type="dxa"/>
          </w:tcPr>
          <w:p w14:paraId="30EA0240" w14:textId="5F6DAEF5" w:rsidR="0089319C" w:rsidRPr="00A374C6" w:rsidRDefault="0089319C" w:rsidP="0089319C">
            <w:pPr>
              <w:rPr>
                <w:rFonts w:ascii="Bahnschrift Light" w:hAnsi="Bahnschrift Light"/>
                <w:color w:val="000000" w:themeColor="text1"/>
                <w:sz w:val="20"/>
                <w:szCs w:val="20"/>
              </w:rPr>
            </w:pPr>
            <w:r w:rsidRPr="006E10BD">
              <w:rPr>
                <w:rFonts w:ascii="Bahnschrift Light" w:hAnsi="Bahnschrift Light"/>
                <w:color w:val="000000" w:themeColor="text1"/>
                <w:sz w:val="20"/>
                <w:szCs w:val="20"/>
              </w:rPr>
              <w:t>Exécute</w:t>
            </w:r>
          </w:p>
        </w:tc>
        <w:tc>
          <w:tcPr>
            <w:tcW w:w="4111" w:type="dxa"/>
          </w:tcPr>
          <w:p w14:paraId="1C652570" w14:textId="77777777" w:rsidR="0089319C" w:rsidRPr="008A307B" w:rsidRDefault="0089319C" w:rsidP="0089319C">
            <w:pPr>
              <w:pStyle w:val="wfxRecipient"/>
              <w:widowControl/>
              <w:rPr>
                <w:rFonts w:ascii="Bahnschrift Light" w:hAnsi="Bahnschrift Light"/>
                <w:sz w:val="20"/>
              </w:rPr>
            </w:pPr>
          </w:p>
        </w:tc>
      </w:tr>
      <w:tr w:rsidR="0089319C" w:rsidRPr="0059670C" w14:paraId="71C4725D" w14:textId="77777777" w:rsidTr="00A374C6">
        <w:trPr>
          <w:cantSplit/>
        </w:trPr>
        <w:tc>
          <w:tcPr>
            <w:tcW w:w="2756" w:type="dxa"/>
          </w:tcPr>
          <w:p w14:paraId="0E4B9190" w14:textId="750E6D9C" w:rsidR="0089319C" w:rsidRPr="008A307B" w:rsidRDefault="0089319C" w:rsidP="0089319C">
            <w:pPr>
              <w:jc w:val="both"/>
              <w:rPr>
                <w:rFonts w:ascii="Bahnschrift Light" w:hAnsi="Bahnschrift Light"/>
                <w:sz w:val="20"/>
                <w:szCs w:val="20"/>
              </w:rPr>
            </w:pPr>
            <w:r>
              <w:rPr>
                <w:rFonts w:ascii="Bahnschrift Light" w:hAnsi="Bahnschrift Light"/>
                <w:sz w:val="20"/>
                <w:szCs w:val="20"/>
              </w:rPr>
              <w:t>Tenue registres dématérialisés</w:t>
            </w:r>
          </w:p>
        </w:tc>
        <w:tc>
          <w:tcPr>
            <w:tcW w:w="1132" w:type="dxa"/>
          </w:tcPr>
          <w:p w14:paraId="041C002E" w14:textId="00B0FB1D" w:rsidR="0089319C" w:rsidRDefault="0089319C" w:rsidP="0089319C">
            <w:pPr>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413FA766" w14:textId="1010DEEB" w:rsidR="0089319C" w:rsidRPr="00D94A61" w:rsidRDefault="0089319C" w:rsidP="0089319C">
            <w:pPr>
              <w:rPr>
                <w:rFonts w:ascii="Bahnschrift Light" w:hAnsi="Bahnschrift Light"/>
                <w:color w:val="000000" w:themeColor="text1"/>
                <w:sz w:val="20"/>
                <w:szCs w:val="20"/>
              </w:rPr>
            </w:pPr>
            <w:r w:rsidRPr="006E10BD">
              <w:rPr>
                <w:rFonts w:ascii="Bahnschrift Light" w:hAnsi="Bahnschrift Light"/>
                <w:color w:val="000000" w:themeColor="text1"/>
                <w:sz w:val="20"/>
                <w:szCs w:val="20"/>
              </w:rPr>
              <w:t>Exécute</w:t>
            </w:r>
          </w:p>
        </w:tc>
        <w:tc>
          <w:tcPr>
            <w:tcW w:w="4111" w:type="dxa"/>
          </w:tcPr>
          <w:p w14:paraId="4205C0DB" w14:textId="286ECA1C" w:rsidR="0089319C" w:rsidRPr="0059670C" w:rsidRDefault="0059670C" w:rsidP="0089319C">
            <w:pPr>
              <w:pStyle w:val="wfxRecipient"/>
              <w:widowControl/>
              <w:rPr>
                <w:rFonts w:ascii="Bahnschrift Light" w:hAnsi="Bahnschrift Light"/>
                <w:sz w:val="20"/>
              </w:rPr>
            </w:pPr>
            <w:r w:rsidRPr="0059670C">
              <w:rPr>
                <w:rFonts w:ascii="Bahnschrift Light" w:hAnsi="Bahnschrift Light"/>
                <w:sz w:val="20"/>
              </w:rPr>
              <w:t xml:space="preserve">Registre des PV AG et </w:t>
            </w:r>
            <w:r>
              <w:rPr>
                <w:rFonts w:ascii="Bahnschrift Light" w:hAnsi="Bahnschrift Light"/>
                <w:sz w:val="20"/>
              </w:rPr>
              <w:t>Registre mouvement de titres</w:t>
            </w:r>
          </w:p>
        </w:tc>
      </w:tr>
    </w:tbl>
    <w:p w14:paraId="68EA9A7B" w14:textId="77777777" w:rsidR="005E2C5C" w:rsidRPr="0059670C" w:rsidRDefault="005E2C5C" w:rsidP="00927460">
      <w:pPr>
        <w:pStyle w:val="wfxRecipient"/>
        <w:widowControl/>
        <w:rPr>
          <w:rFonts w:ascii="Bahnschrift Light" w:hAnsi="Bahnschrift Light"/>
          <w:sz w:val="20"/>
        </w:rPr>
      </w:pPr>
    </w:p>
    <w:tbl>
      <w:tblPr>
        <w:tblW w:w="0" w:type="auto"/>
        <w:tblInd w:w="1" w:type="dxa"/>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927460" w:rsidRPr="007D6438" w14:paraId="516EE6FA" w14:textId="77777777" w:rsidTr="003D2809">
        <w:trPr>
          <w:cantSplit/>
          <w:tblHeader/>
        </w:trPr>
        <w:tc>
          <w:tcPr>
            <w:tcW w:w="9274" w:type="dxa"/>
            <w:gridSpan w:val="4"/>
            <w:shd w:val="clear" w:color="auto" w:fill="1C563B"/>
          </w:tcPr>
          <w:p w14:paraId="0B35604A" w14:textId="77777777" w:rsidR="00927460" w:rsidRPr="007D6438" w:rsidRDefault="00927460" w:rsidP="00F41D0A">
            <w:pPr>
              <w:pStyle w:val="Titre1"/>
              <w:spacing w:before="120"/>
              <w:rPr>
                <w:rFonts w:ascii="Bahnschrift Light" w:hAnsi="Bahnschrift Light"/>
                <w:i/>
                <w:color w:val="FFFFFF" w:themeColor="background1"/>
                <w:sz w:val="20"/>
                <w:szCs w:val="20"/>
                <w:u w:val="single"/>
              </w:rPr>
            </w:pPr>
            <w:r w:rsidRPr="007D6438">
              <w:rPr>
                <w:rFonts w:ascii="Bahnschrift Light" w:hAnsi="Bahnschrift Light"/>
                <w:i/>
                <w:color w:val="FFFFFF" w:themeColor="background1"/>
                <w:sz w:val="20"/>
                <w:szCs w:val="20"/>
                <w:u w:val="single"/>
              </w:rPr>
              <w:t>Mission Révision</w:t>
            </w:r>
          </w:p>
          <w:p w14:paraId="19BBB72D" w14:textId="77777777" w:rsidR="00927460" w:rsidRPr="007D6438" w:rsidRDefault="00927460" w:rsidP="003D2809">
            <w:pPr>
              <w:rPr>
                <w:rFonts w:ascii="Bahnschrift Light" w:hAnsi="Bahnschrift Light"/>
                <w:color w:val="FFFFFF" w:themeColor="background1"/>
                <w:sz w:val="20"/>
                <w:szCs w:val="20"/>
              </w:rPr>
            </w:pPr>
          </w:p>
        </w:tc>
      </w:tr>
      <w:tr w:rsidR="00927460" w:rsidRPr="008A307B" w14:paraId="3239C5A5" w14:textId="77777777" w:rsidTr="003D2809">
        <w:trPr>
          <w:cantSplit/>
          <w:tblHeader/>
        </w:trPr>
        <w:tc>
          <w:tcPr>
            <w:tcW w:w="2756" w:type="dxa"/>
            <w:shd w:val="clear" w:color="auto" w:fill="1C563B"/>
          </w:tcPr>
          <w:p w14:paraId="269FF66A"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Tâches</w:t>
            </w:r>
          </w:p>
        </w:tc>
        <w:tc>
          <w:tcPr>
            <w:tcW w:w="1132" w:type="dxa"/>
            <w:shd w:val="clear" w:color="auto" w:fill="1C563B"/>
          </w:tcPr>
          <w:p w14:paraId="61BD0211"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Client</w:t>
            </w:r>
          </w:p>
        </w:tc>
        <w:tc>
          <w:tcPr>
            <w:tcW w:w="1275" w:type="dxa"/>
            <w:shd w:val="clear" w:color="auto" w:fill="1C563B"/>
          </w:tcPr>
          <w:p w14:paraId="2B0543E8"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Cabinet</w:t>
            </w:r>
          </w:p>
        </w:tc>
        <w:tc>
          <w:tcPr>
            <w:tcW w:w="4111" w:type="dxa"/>
            <w:shd w:val="clear" w:color="auto" w:fill="1C563B"/>
          </w:tcPr>
          <w:p w14:paraId="040AED2F"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Observations</w:t>
            </w:r>
          </w:p>
        </w:tc>
      </w:tr>
      <w:tr w:rsidR="00927460" w:rsidRPr="008A307B" w14:paraId="6B1E6BAE" w14:textId="77777777" w:rsidTr="003D2809">
        <w:trPr>
          <w:cantSplit/>
        </w:trPr>
        <w:tc>
          <w:tcPr>
            <w:tcW w:w="2756" w:type="dxa"/>
          </w:tcPr>
          <w:p w14:paraId="6D600CCD" w14:textId="77777777"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Révision dossier par le collaborateur</w:t>
            </w:r>
          </w:p>
        </w:tc>
        <w:tc>
          <w:tcPr>
            <w:tcW w:w="1132" w:type="dxa"/>
          </w:tcPr>
          <w:p w14:paraId="18D807B7"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32ACB90B"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2743B25D" w14:textId="77777777" w:rsidR="00927460" w:rsidRPr="008A307B" w:rsidRDefault="00927460" w:rsidP="003D2809">
            <w:pPr>
              <w:pStyle w:val="wfxRecipient"/>
              <w:widowControl/>
              <w:rPr>
                <w:rFonts w:ascii="Bahnschrift Light" w:hAnsi="Bahnschrift Light"/>
                <w:sz w:val="20"/>
              </w:rPr>
            </w:pPr>
          </w:p>
        </w:tc>
      </w:tr>
      <w:tr w:rsidR="00927460" w:rsidRPr="008A307B" w14:paraId="21DECC0D" w14:textId="77777777" w:rsidTr="003D2809">
        <w:trPr>
          <w:cantSplit/>
        </w:trPr>
        <w:tc>
          <w:tcPr>
            <w:tcW w:w="2756" w:type="dxa"/>
          </w:tcPr>
          <w:p w14:paraId="0915E082" w14:textId="6DD37639"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Révision dossier par l'Expert</w:t>
            </w:r>
            <w:r w:rsidR="00F66D21">
              <w:rPr>
                <w:rFonts w:ascii="Bahnschrift Light" w:hAnsi="Bahnschrift Light"/>
                <w:sz w:val="20"/>
                <w:szCs w:val="20"/>
              </w:rPr>
              <w:t>-</w:t>
            </w:r>
            <w:r w:rsidRPr="008A307B">
              <w:rPr>
                <w:rFonts w:ascii="Bahnschrift Light" w:hAnsi="Bahnschrift Light"/>
                <w:sz w:val="20"/>
                <w:szCs w:val="20"/>
              </w:rPr>
              <w:t xml:space="preserve"> Comptable</w:t>
            </w:r>
          </w:p>
        </w:tc>
        <w:tc>
          <w:tcPr>
            <w:tcW w:w="1132" w:type="dxa"/>
          </w:tcPr>
          <w:p w14:paraId="27529D17"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2761483C"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5A1CE735" w14:textId="77777777" w:rsidR="00927460" w:rsidRPr="008A307B" w:rsidRDefault="00927460" w:rsidP="003D2809">
            <w:pPr>
              <w:pStyle w:val="wfxRecipient"/>
              <w:widowControl/>
              <w:rPr>
                <w:rFonts w:ascii="Bahnschrift Light" w:hAnsi="Bahnschrift Light"/>
                <w:sz w:val="20"/>
              </w:rPr>
            </w:pPr>
          </w:p>
        </w:tc>
      </w:tr>
      <w:tr w:rsidR="00927460" w:rsidRPr="008A307B" w14:paraId="5C2B90BE" w14:textId="77777777" w:rsidTr="003D2809">
        <w:trPr>
          <w:cantSplit/>
        </w:trPr>
        <w:tc>
          <w:tcPr>
            <w:tcW w:w="2756" w:type="dxa"/>
          </w:tcPr>
          <w:p w14:paraId="7B46C27F" w14:textId="77777777"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Elaboration de la plaquette</w:t>
            </w:r>
          </w:p>
        </w:tc>
        <w:tc>
          <w:tcPr>
            <w:tcW w:w="1132" w:type="dxa"/>
          </w:tcPr>
          <w:p w14:paraId="64A06FAE"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79E955A0"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0786DF27" w14:textId="77777777" w:rsidR="00927460" w:rsidRPr="008A307B" w:rsidRDefault="00927460" w:rsidP="003D2809">
            <w:pPr>
              <w:pStyle w:val="wfxRecipient"/>
              <w:widowControl/>
              <w:rPr>
                <w:rFonts w:ascii="Bahnschrift Light" w:hAnsi="Bahnschrift Light"/>
                <w:sz w:val="20"/>
              </w:rPr>
            </w:pPr>
          </w:p>
        </w:tc>
      </w:tr>
      <w:tr w:rsidR="00927460" w:rsidRPr="008A307B" w14:paraId="72C58123" w14:textId="77777777" w:rsidTr="003D2809">
        <w:trPr>
          <w:cantSplit/>
        </w:trPr>
        <w:tc>
          <w:tcPr>
            <w:tcW w:w="2756" w:type="dxa"/>
          </w:tcPr>
          <w:p w14:paraId="0E5C9DFF" w14:textId="77777777"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Création &amp; Mise à jour DA/DP</w:t>
            </w:r>
          </w:p>
        </w:tc>
        <w:tc>
          <w:tcPr>
            <w:tcW w:w="1132" w:type="dxa"/>
          </w:tcPr>
          <w:p w14:paraId="1225F25E"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54CFB280"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3EFFB4BD" w14:textId="77777777" w:rsidR="00927460" w:rsidRPr="008A307B" w:rsidRDefault="00927460" w:rsidP="003D2809">
            <w:pPr>
              <w:pStyle w:val="wfxRecipient"/>
              <w:widowControl/>
              <w:rPr>
                <w:rFonts w:ascii="Bahnschrift Light" w:hAnsi="Bahnschrift Light"/>
                <w:sz w:val="20"/>
              </w:rPr>
            </w:pPr>
          </w:p>
        </w:tc>
      </w:tr>
      <w:tr w:rsidR="00927460" w:rsidRPr="008A307B" w14:paraId="74C977E2" w14:textId="77777777" w:rsidTr="003D2809">
        <w:trPr>
          <w:cantSplit/>
        </w:trPr>
        <w:tc>
          <w:tcPr>
            <w:tcW w:w="2756" w:type="dxa"/>
          </w:tcPr>
          <w:p w14:paraId="1DF80AB0" w14:textId="77777777"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Entretien avec le client</w:t>
            </w:r>
          </w:p>
        </w:tc>
        <w:tc>
          <w:tcPr>
            <w:tcW w:w="1132" w:type="dxa"/>
          </w:tcPr>
          <w:p w14:paraId="4FBEB5DD"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6253B467"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403CBA72" w14:textId="77777777" w:rsidR="00927460" w:rsidRPr="008A307B" w:rsidRDefault="00927460" w:rsidP="003D2809">
            <w:pPr>
              <w:pStyle w:val="wfxRecipient"/>
              <w:widowControl/>
              <w:rPr>
                <w:rFonts w:ascii="Bahnschrift Light" w:hAnsi="Bahnschrift Light"/>
                <w:sz w:val="20"/>
              </w:rPr>
            </w:pPr>
          </w:p>
        </w:tc>
      </w:tr>
    </w:tbl>
    <w:p w14:paraId="70091C73" w14:textId="77777777" w:rsidR="00927460" w:rsidRDefault="00927460" w:rsidP="00927460">
      <w:pPr>
        <w:pStyle w:val="wfxRecipient"/>
        <w:widowControl/>
        <w:rPr>
          <w:rFonts w:ascii="Bahnschrift Light" w:hAnsi="Bahnschrift Light"/>
          <w:sz w:val="20"/>
        </w:rPr>
      </w:pPr>
    </w:p>
    <w:p w14:paraId="289551A7" w14:textId="77777777" w:rsidR="000E60A1" w:rsidRDefault="000E60A1" w:rsidP="00927460">
      <w:pPr>
        <w:pStyle w:val="wfxRecipient"/>
        <w:widowControl/>
        <w:rPr>
          <w:rFonts w:ascii="Bahnschrift Light" w:hAnsi="Bahnschrift Light"/>
          <w:sz w:val="20"/>
        </w:rPr>
      </w:pPr>
    </w:p>
    <w:p w14:paraId="036A4079" w14:textId="77777777" w:rsidR="00FE1501" w:rsidRPr="008A307B" w:rsidRDefault="00FE1501" w:rsidP="00927460">
      <w:pPr>
        <w:pStyle w:val="wfxRecipient"/>
        <w:widowControl/>
        <w:rPr>
          <w:rFonts w:ascii="Bahnschrift Light" w:hAnsi="Bahnschrift Light"/>
          <w:sz w:val="20"/>
        </w:rPr>
      </w:pPr>
    </w:p>
    <w:tbl>
      <w:tblPr>
        <w:tblW w:w="0" w:type="auto"/>
        <w:tblInd w:w="1" w:type="dxa"/>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927460" w:rsidRPr="008A307B" w14:paraId="3015CBDC" w14:textId="77777777" w:rsidTr="003D2809">
        <w:trPr>
          <w:cantSplit/>
          <w:tblHeader/>
        </w:trPr>
        <w:tc>
          <w:tcPr>
            <w:tcW w:w="9274" w:type="dxa"/>
            <w:gridSpan w:val="4"/>
            <w:shd w:val="clear" w:color="auto" w:fill="1C563B"/>
          </w:tcPr>
          <w:p w14:paraId="1E381C67" w14:textId="77777777" w:rsidR="00927460" w:rsidRPr="007D6438" w:rsidRDefault="00927460" w:rsidP="00F41D0A">
            <w:pPr>
              <w:pStyle w:val="Titre1"/>
              <w:spacing w:before="120"/>
              <w:rPr>
                <w:rFonts w:ascii="Bahnschrift Light" w:hAnsi="Bahnschrift Light"/>
                <w:i/>
                <w:color w:val="FFFFFF" w:themeColor="background1"/>
                <w:sz w:val="20"/>
                <w:szCs w:val="20"/>
                <w:u w:val="single"/>
              </w:rPr>
            </w:pPr>
            <w:r w:rsidRPr="007D6438">
              <w:rPr>
                <w:rFonts w:ascii="Bahnschrift Light" w:hAnsi="Bahnschrift Light"/>
                <w:i/>
                <w:color w:val="FFFFFF" w:themeColor="background1"/>
                <w:sz w:val="20"/>
                <w:szCs w:val="20"/>
                <w:u w:val="single"/>
              </w:rPr>
              <w:t>Mission déclarations professionnelles</w:t>
            </w:r>
          </w:p>
          <w:p w14:paraId="69A668F7" w14:textId="77777777" w:rsidR="00927460" w:rsidRPr="007D6438" w:rsidRDefault="00927460" w:rsidP="003D2809">
            <w:pPr>
              <w:rPr>
                <w:rFonts w:ascii="Bahnschrift Light" w:hAnsi="Bahnschrift Light"/>
                <w:color w:val="FFFFFF" w:themeColor="background1"/>
                <w:sz w:val="20"/>
                <w:szCs w:val="20"/>
              </w:rPr>
            </w:pPr>
          </w:p>
        </w:tc>
      </w:tr>
      <w:tr w:rsidR="00927460" w:rsidRPr="008A307B" w14:paraId="6659025C" w14:textId="77777777" w:rsidTr="003D2809">
        <w:trPr>
          <w:cantSplit/>
          <w:tblHeader/>
        </w:trPr>
        <w:tc>
          <w:tcPr>
            <w:tcW w:w="2756" w:type="dxa"/>
            <w:shd w:val="clear" w:color="auto" w:fill="1C563B"/>
          </w:tcPr>
          <w:p w14:paraId="4F3A81A0"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Tâches</w:t>
            </w:r>
          </w:p>
        </w:tc>
        <w:tc>
          <w:tcPr>
            <w:tcW w:w="1132" w:type="dxa"/>
            <w:shd w:val="clear" w:color="auto" w:fill="1C563B"/>
          </w:tcPr>
          <w:p w14:paraId="128BB4A3"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Client</w:t>
            </w:r>
          </w:p>
        </w:tc>
        <w:tc>
          <w:tcPr>
            <w:tcW w:w="1275" w:type="dxa"/>
            <w:shd w:val="clear" w:color="auto" w:fill="1C563B"/>
          </w:tcPr>
          <w:p w14:paraId="149D9F11"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Cabinet</w:t>
            </w:r>
          </w:p>
        </w:tc>
        <w:tc>
          <w:tcPr>
            <w:tcW w:w="4111" w:type="dxa"/>
            <w:shd w:val="clear" w:color="auto" w:fill="1C563B"/>
          </w:tcPr>
          <w:p w14:paraId="7DEC1E72"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Observations</w:t>
            </w:r>
          </w:p>
        </w:tc>
      </w:tr>
      <w:tr w:rsidR="001F09D6" w:rsidRPr="008A307B" w14:paraId="14802B1A" w14:textId="77777777" w:rsidTr="003D2809">
        <w:trPr>
          <w:cantSplit/>
        </w:trPr>
        <w:tc>
          <w:tcPr>
            <w:tcW w:w="2756" w:type="dxa"/>
          </w:tcPr>
          <w:p w14:paraId="7FBC6281" w14:textId="7BD16120" w:rsidR="001F09D6" w:rsidRPr="008A307B" w:rsidRDefault="001F09D6" w:rsidP="001F09D6">
            <w:pPr>
              <w:jc w:val="both"/>
              <w:rPr>
                <w:rFonts w:ascii="Bahnschrift Light" w:hAnsi="Bahnschrift Light"/>
                <w:sz w:val="20"/>
                <w:szCs w:val="20"/>
              </w:rPr>
            </w:pPr>
            <w:r>
              <w:rPr>
                <w:rFonts w:ascii="Bahnschrift Light" w:hAnsi="Bahnschrift Light"/>
                <w:sz w:val="20"/>
                <w:szCs w:val="20"/>
              </w:rPr>
              <w:t>Déclaration CA mensuelle</w:t>
            </w:r>
          </w:p>
        </w:tc>
        <w:tc>
          <w:tcPr>
            <w:tcW w:w="1132" w:type="dxa"/>
          </w:tcPr>
          <w:p w14:paraId="791BDBF5" w14:textId="081797DE" w:rsidR="001F09D6" w:rsidRPr="007E2FAB"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3CD231D4" w14:textId="1405A192" w:rsidR="001F09D6" w:rsidRPr="007E2FAB" w:rsidRDefault="00ED472D"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Exécute</w:t>
            </w:r>
          </w:p>
        </w:tc>
        <w:tc>
          <w:tcPr>
            <w:tcW w:w="4111" w:type="dxa"/>
          </w:tcPr>
          <w:p w14:paraId="66CE542D" w14:textId="77777777" w:rsidR="001F09D6" w:rsidRPr="008A307B" w:rsidRDefault="001F09D6" w:rsidP="001F09D6">
            <w:pPr>
              <w:pStyle w:val="wfxRecipient"/>
              <w:widowControl/>
              <w:rPr>
                <w:rFonts w:ascii="Bahnschrift Light" w:hAnsi="Bahnschrift Light"/>
                <w:sz w:val="20"/>
              </w:rPr>
            </w:pPr>
          </w:p>
        </w:tc>
      </w:tr>
      <w:tr w:rsidR="00140208" w:rsidRPr="008A307B" w14:paraId="0CC74FD4" w14:textId="77777777" w:rsidTr="003D2809">
        <w:trPr>
          <w:cantSplit/>
        </w:trPr>
        <w:tc>
          <w:tcPr>
            <w:tcW w:w="2756" w:type="dxa"/>
          </w:tcPr>
          <w:p w14:paraId="14023560" w14:textId="77777777"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 xml:space="preserve">Déclaration </w:t>
            </w:r>
            <w:r>
              <w:rPr>
                <w:rFonts w:ascii="Bahnschrift Light" w:hAnsi="Bahnschrift Light"/>
                <w:sz w:val="20"/>
                <w:szCs w:val="20"/>
              </w:rPr>
              <w:t>CA 12</w:t>
            </w:r>
          </w:p>
        </w:tc>
        <w:tc>
          <w:tcPr>
            <w:tcW w:w="1132" w:type="dxa"/>
          </w:tcPr>
          <w:p w14:paraId="33C66ECE"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5E95A0E3" w14:textId="70FEAE59" w:rsidR="00140208" w:rsidRPr="007E2FAB" w:rsidRDefault="00ED472D" w:rsidP="00140208">
            <w:pPr>
              <w:jc w:val="both"/>
              <w:rPr>
                <w:rFonts w:ascii="Bahnschrift Light" w:hAnsi="Bahnschrift Light"/>
                <w:color w:val="000000" w:themeColor="text1"/>
                <w:sz w:val="20"/>
                <w:szCs w:val="20"/>
              </w:rPr>
            </w:pPr>
            <w:r w:rsidRPr="00502933">
              <w:rPr>
                <w:rFonts w:ascii="Bahnschrift Light" w:hAnsi="Bahnschrift Light"/>
                <w:color w:val="000000" w:themeColor="text1"/>
                <w:sz w:val="20"/>
                <w:szCs w:val="20"/>
              </w:rPr>
              <w:t>Néant</w:t>
            </w:r>
          </w:p>
        </w:tc>
        <w:tc>
          <w:tcPr>
            <w:tcW w:w="4111" w:type="dxa"/>
          </w:tcPr>
          <w:p w14:paraId="2D4A0C51" w14:textId="0B631B59" w:rsidR="00140208" w:rsidRPr="008A307B" w:rsidRDefault="00140208" w:rsidP="00140208">
            <w:pPr>
              <w:pStyle w:val="wfxRecipient"/>
              <w:widowControl/>
              <w:rPr>
                <w:rFonts w:ascii="Bahnschrift Light" w:hAnsi="Bahnschrift Light"/>
                <w:sz w:val="20"/>
              </w:rPr>
            </w:pPr>
          </w:p>
        </w:tc>
      </w:tr>
      <w:tr w:rsidR="00140208" w:rsidRPr="008A307B" w14:paraId="655A9AD2" w14:textId="77777777" w:rsidTr="003D2809">
        <w:trPr>
          <w:cantSplit/>
        </w:trPr>
        <w:tc>
          <w:tcPr>
            <w:tcW w:w="2756" w:type="dxa"/>
          </w:tcPr>
          <w:p w14:paraId="554E27AB" w14:textId="25F5F670"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Demande</w:t>
            </w:r>
            <w:r>
              <w:rPr>
                <w:rFonts w:ascii="Bahnschrift Light" w:hAnsi="Bahnschrift Light"/>
                <w:sz w:val="20"/>
                <w:szCs w:val="20"/>
              </w:rPr>
              <w:t xml:space="preserve"> </w:t>
            </w:r>
            <w:r w:rsidRPr="008A307B">
              <w:rPr>
                <w:rFonts w:ascii="Bahnschrift Light" w:hAnsi="Bahnschrift Light"/>
                <w:sz w:val="20"/>
                <w:szCs w:val="20"/>
              </w:rPr>
              <w:t>Remboursement TVA</w:t>
            </w:r>
          </w:p>
        </w:tc>
        <w:tc>
          <w:tcPr>
            <w:tcW w:w="1132" w:type="dxa"/>
          </w:tcPr>
          <w:p w14:paraId="3254B90B" w14:textId="1DCEA6E8" w:rsidR="00140208" w:rsidRPr="007E2FAB" w:rsidRDefault="00140208" w:rsidP="00140208">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774BA060" w14:textId="24665523" w:rsidR="00140208" w:rsidRPr="007E2FAB" w:rsidRDefault="00140208" w:rsidP="00140208">
            <w:pPr>
              <w:jc w:val="both"/>
              <w:rPr>
                <w:rFonts w:ascii="Bahnschrift Light" w:hAnsi="Bahnschrift Light"/>
                <w:color w:val="000000" w:themeColor="text1"/>
                <w:sz w:val="20"/>
                <w:szCs w:val="20"/>
              </w:rPr>
            </w:pPr>
            <w:r w:rsidRPr="00502933">
              <w:rPr>
                <w:rFonts w:ascii="Bahnschrift Light" w:hAnsi="Bahnschrift Light"/>
                <w:color w:val="000000" w:themeColor="text1"/>
                <w:sz w:val="20"/>
                <w:szCs w:val="20"/>
              </w:rPr>
              <w:t>Néant</w:t>
            </w:r>
          </w:p>
        </w:tc>
        <w:tc>
          <w:tcPr>
            <w:tcW w:w="4111" w:type="dxa"/>
          </w:tcPr>
          <w:p w14:paraId="2B548AB9" w14:textId="77777777" w:rsidR="00140208" w:rsidRPr="008A307B" w:rsidRDefault="00140208" w:rsidP="00140208">
            <w:pPr>
              <w:pStyle w:val="wfxRecipient"/>
              <w:widowControl/>
              <w:rPr>
                <w:rFonts w:ascii="Bahnschrift Light" w:hAnsi="Bahnschrift Light"/>
                <w:sz w:val="20"/>
              </w:rPr>
            </w:pPr>
          </w:p>
        </w:tc>
      </w:tr>
      <w:tr w:rsidR="00140208" w:rsidRPr="008A307B" w14:paraId="6DA8A7AC" w14:textId="77777777" w:rsidTr="003D2809">
        <w:trPr>
          <w:cantSplit/>
        </w:trPr>
        <w:tc>
          <w:tcPr>
            <w:tcW w:w="2756" w:type="dxa"/>
          </w:tcPr>
          <w:p w14:paraId="5FF24C4B" w14:textId="77777777"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Liasse fiscale</w:t>
            </w:r>
          </w:p>
        </w:tc>
        <w:tc>
          <w:tcPr>
            <w:tcW w:w="1132" w:type="dxa"/>
          </w:tcPr>
          <w:p w14:paraId="6D65C990"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74F27DDD"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15D37E80" w14:textId="77777777" w:rsidR="00140208" w:rsidRPr="008A307B" w:rsidRDefault="00140208" w:rsidP="00140208">
            <w:pPr>
              <w:pStyle w:val="wfxRecipient"/>
              <w:widowControl/>
              <w:rPr>
                <w:rFonts w:ascii="Bahnschrift Light" w:hAnsi="Bahnschrift Light"/>
                <w:sz w:val="20"/>
              </w:rPr>
            </w:pPr>
          </w:p>
        </w:tc>
      </w:tr>
      <w:tr w:rsidR="00140208" w:rsidRPr="008A307B" w14:paraId="370FEDFE" w14:textId="77777777" w:rsidTr="003D2809">
        <w:trPr>
          <w:cantSplit/>
        </w:trPr>
        <w:tc>
          <w:tcPr>
            <w:tcW w:w="2756" w:type="dxa"/>
          </w:tcPr>
          <w:p w14:paraId="7A357402" w14:textId="77777777"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CET</w:t>
            </w:r>
          </w:p>
        </w:tc>
        <w:tc>
          <w:tcPr>
            <w:tcW w:w="1132" w:type="dxa"/>
          </w:tcPr>
          <w:p w14:paraId="6FB05ABF"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5B96527D" w14:textId="5B7155C8" w:rsidR="00140208" w:rsidRPr="007E2FAB" w:rsidRDefault="00140208" w:rsidP="00140208">
            <w:pPr>
              <w:jc w:val="both"/>
              <w:rPr>
                <w:rFonts w:ascii="Bahnschrift Light" w:hAnsi="Bahnschrift Light"/>
                <w:color w:val="000000" w:themeColor="text1"/>
                <w:sz w:val="20"/>
                <w:szCs w:val="20"/>
              </w:rPr>
            </w:pPr>
            <w:r>
              <w:rPr>
                <w:rFonts w:ascii="Bahnschrift Light" w:hAnsi="Bahnschrift Light"/>
                <w:color w:val="000000" w:themeColor="text1"/>
                <w:sz w:val="20"/>
                <w:szCs w:val="20"/>
              </w:rPr>
              <w:t>Exécute</w:t>
            </w:r>
          </w:p>
        </w:tc>
        <w:tc>
          <w:tcPr>
            <w:tcW w:w="4111" w:type="dxa"/>
          </w:tcPr>
          <w:p w14:paraId="30E75E0D" w14:textId="14CB7F08" w:rsidR="00140208" w:rsidRPr="008A307B" w:rsidRDefault="00140208" w:rsidP="00140208">
            <w:pPr>
              <w:pStyle w:val="wfxRecipient"/>
              <w:widowControl/>
              <w:rPr>
                <w:rFonts w:ascii="Bahnschrift Light" w:hAnsi="Bahnschrift Light"/>
                <w:sz w:val="20"/>
              </w:rPr>
            </w:pPr>
            <w:r>
              <w:rPr>
                <w:rFonts w:ascii="Bahnschrift Light" w:hAnsi="Bahnschrift Light"/>
                <w:sz w:val="20"/>
              </w:rPr>
              <w:t xml:space="preserve">Déclaration </w:t>
            </w:r>
            <w:r w:rsidRPr="008A307B">
              <w:rPr>
                <w:rFonts w:ascii="Bahnschrift Light" w:hAnsi="Bahnschrift Light"/>
                <w:sz w:val="20"/>
              </w:rPr>
              <w:t>CFE</w:t>
            </w:r>
          </w:p>
        </w:tc>
      </w:tr>
      <w:tr w:rsidR="00140208" w:rsidRPr="008A307B" w14:paraId="3AC35306" w14:textId="77777777" w:rsidTr="003D2809">
        <w:trPr>
          <w:cantSplit/>
        </w:trPr>
        <w:tc>
          <w:tcPr>
            <w:tcW w:w="2756" w:type="dxa"/>
          </w:tcPr>
          <w:p w14:paraId="7929F7DF" w14:textId="77777777"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Paramétrage jedeclare.com</w:t>
            </w:r>
          </w:p>
        </w:tc>
        <w:tc>
          <w:tcPr>
            <w:tcW w:w="1132" w:type="dxa"/>
          </w:tcPr>
          <w:p w14:paraId="5A17149B"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427E5C0B"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049DF4C1" w14:textId="77777777" w:rsidR="00140208" w:rsidRPr="008A307B" w:rsidRDefault="00140208" w:rsidP="00140208">
            <w:pPr>
              <w:pStyle w:val="wfxRecipient"/>
              <w:widowControl/>
              <w:rPr>
                <w:rFonts w:ascii="Bahnschrift Light" w:hAnsi="Bahnschrift Light"/>
                <w:sz w:val="20"/>
              </w:rPr>
            </w:pPr>
          </w:p>
        </w:tc>
      </w:tr>
      <w:tr w:rsidR="00140208" w:rsidRPr="008A307B" w14:paraId="21F6AC91" w14:textId="77777777" w:rsidTr="003D2809">
        <w:trPr>
          <w:cantSplit/>
        </w:trPr>
        <w:tc>
          <w:tcPr>
            <w:tcW w:w="2756" w:type="dxa"/>
          </w:tcPr>
          <w:p w14:paraId="7254EEE2" w14:textId="77777777"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DAS2</w:t>
            </w:r>
          </w:p>
        </w:tc>
        <w:tc>
          <w:tcPr>
            <w:tcW w:w="1132" w:type="dxa"/>
          </w:tcPr>
          <w:p w14:paraId="3F5D4EE9"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79A90F64"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65C06BDB" w14:textId="77777777" w:rsidR="00140208" w:rsidRPr="008A307B" w:rsidRDefault="00140208" w:rsidP="00140208">
            <w:pPr>
              <w:pStyle w:val="wfxRecipient"/>
              <w:widowControl/>
              <w:rPr>
                <w:rFonts w:ascii="Bahnschrift Light" w:hAnsi="Bahnschrift Light"/>
                <w:sz w:val="20"/>
              </w:rPr>
            </w:pPr>
          </w:p>
        </w:tc>
      </w:tr>
      <w:tr w:rsidR="00140208" w:rsidRPr="008A307B" w14:paraId="4A75DBF4" w14:textId="77777777" w:rsidTr="003D2809">
        <w:trPr>
          <w:cantSplit/>
        </w:trPr>
        <w:tc>
          <w:tcPr>
            <w:tcW w:w="2756" w:type="dxa"/>
          </w:tcPr>
          <w:p w14:paraId="63F5E019" w14:textId="4C41C2E2" w:rsidR="00140208" w:rsidRPr="008A307B" w:rsidRDefault="00140208" w:rsidP="00140208">
            <w:pPr>
              <w:jc w:val="both"/>
              <w:rPr>
                <w:rFonts w:ascii="Bahnschrift Light" w:hAnsi="Bahnschrift Light"/>
                <w:sz w:val="20"/>
                <w:szCs w:val="20"/>
              </w:rPr>
            </w:pPr>
            <w:r>
              <w:rPr>
                <w:rFonts w:ascii="Bahnschrift Light" w:hAnsi="Bahnschrift Light"/>
                <w:sz w:val="20"/>
                <w:szCs w:val="20"/>
              </w:rPr>
              <w:t>Paramétrage et gestion URSSAF.FR – Compte TNS</w:t>
            </w:r>
          </w:p>
        </w:tc>
        <w:tc>
          <w:tcPr>
            <w:tcW w:w="1132" w:type="dxa"/>
          </w:tcPr>
          <w:p w14:paraId="6AA317DD" w14:textId="0FF7B091" w:rsidR="00140208" w:rsidRPr="007E2FAB" w:rsidRDefault="00140208" w:rsidP="00140208">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0DD771FF" w14:textId="690C21BE" w:rsidR="00140208" w:rsidRPr="007E2FAB" w:rsidRDefault="00ED472D" w:rsidP="00140208">
            <w:pPr>
              <w:jc w:val="both"/>
              <w:rPr>
                <w:rFonts w:ascii="Bahnschrift Light" w:hAnsi="Bahnschrift Light"/>
                <w:color w:val="000000" w:themeColor="text1"/>
                <w:sz w:val="20"/>
                <w:szCs w:val="20"/>
              </w:rPr>
            </w:pPr>
            <w:r w:rsidRPr="00502933">
              <w:rPr>
                <w:rFonts w:ascii="Bahnschrift Light" w:hAnsi="Bahnschrift Light"/>
                <w:color w:val="000000" w:themeColor="text1"/>
                <w:sz w:val="20"/>
                <w:szCs w:val="20"/>
              </w:rPr>
              <w:t>Néant</w:t>
            </w:r>
          </w:p>
        </w:tc>
        <w:tc>
          <w:tcPr>
            <w:tcW w:w="4111" w:type="dxa"/>
          </w:tcPr>
          <w:p w14:paraId="1D3D0F04" w14:textId="7252C9A4" w:rsidR="00140208" w:rsidRPr="008A307B" w:rsidRDefault="00140208" w:rsidP="00140208">
            <w:pPr>
              <w:pStyle w:val="wfxRecipient"/>
              <w:widowControl/>
              <w:rPr>
                <w:rFonts w:ascii="Bahnschrift Light" w:hAnsi="Bahnschrift Light"/>
                <w:sz w:val="20"/>
              </w:rPr>
            </w:pPr>
            <w:r>
              <w:rPr>
                <w:rFonts w:ascii="Bahnschrift Light" w:hAnsi="Bahnschrift Light"/>
                <w:sz w:val="20"/>
              </w:rPr>
              <w:t>Facturation au temps passé</w:t>
            </w:r>
            <w:r w:rsidR="00ED472D">
              <w:rPr>
                <w:rFonts w:ascii="Bahnschrift Light" w:hAnsi="Bahnschrift Light"/>
                <w:sz w:val="20"/>
              </w:rPr>
              <w:t>/</w:t>
            </w:r>
            <w:r w:rsidR="00ED472D" w:rsidRPr="00ED472D">
              <w:rPr>
                <w:rFonts w:ascii="Bahnschrift Light" w:hAnsi="Bahnschrift Light"/>
                <w:b/>
                <w:bCs/>
                <w:sz w:val="20"/>
              </w:rPr>
              <w:t>non concerné</w:t>
            </w:r>
          </w:p>
        </w:tc>
      </w:tr>
    </w:tbl>
    <w:p w14:paraId="0F4701C2" w14:textId="77777777" w:rsidR="00927460" w:rsidRDefault="00927460" w:rsidP="00927460">
      <w:pPr>
        <w:pStyle w:val="wfxRecipient"/>
        <w:widowControl/>
        <w:rPr>
          <w:rFonts w:ascii="Bahnschrift Light" w:hAnsi="Bahnschrift Light"/>
          <w:sz w:val="20"/>
        </w:rPr>
      </w:pPr>
    </w:p>
    <w:p w14:paraId="321B231A" w14:textId="77777777" w:rsidR="000E60A1" w:rsidRDefault="000E60A1" w:rsidP="00927460">
      <w:pPr>
        <w:pStyle w:val="wfxRecipient"/>
        <w:widowControl/>
        <w:rPr>
          <w:rFonts w:ascii="Bahnschrift Light" w:hAnsi="Bahnschrift Light"/>
          <w:sz w:val="20"/>
        </w:rPr>
      </w:pPr>
    </w:p>
    <w:p w14:paraId="561E7C0E" w14:textId="77777777" w:rsidR="00FE1501" w:rsidRDefault="00FE1501" w:rsidP="00927460">
      <w:pPr>
        <w:pStyle w:val="wfxRecipient"/>
        <w:widowControl/>
        <w:rPr>
          <w:rFonts w:ascii="Bahnschrift Light" w:hAnsi="Bahnschrift Light"/>
          <w:sz w:val="20"/>
        </w:rPr>
      </w:pPr>
    </w:p>
    <w:tbl>
      <w:tblPr>
        <w:tblW w:w="0" w:type="auto"/>
        <w:tblInd w:w="1" w:type="dxa"/>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4A0" w:firstRow="1" w:lastRow="0" w:firstColumn="1" w:lastColumn="0" w:noHBand="0" w:noVBand="1"/>
      </w:tblPr>
      <w:tblGrid>
        <w:gridCol w:w="2756"/>
        <w:gridCol w:w="1132"/>
        <w:gridCol w:w="1275"/>
        <w:gridCol w:w="4111"/>
      </w:tblGrid>
      <w:tr w:rsidR="00927460" w14:paraId="394DB2A4" w14:textId="77777777" w:rsidTr="003D2809">
        <w:trPr>
          <w:cantSplit/>
          <w:tblHeader/>
        </w:trPr>
        <w:tc>
          <w:tcPr>
            <w:tcW w:w="9274" w:type="dxa"/>
            <w:gridSpan w:val="4"/>
            <w:tcBorders>
              <w:top w:val="single" w:sz="6" w:space="0" w:color="000000"/>
              <w:left w:val="single" w:sz="12" w:space="0" w:color="000000"/>
              <w:bottom w:val="single" w:sz="6" w:space="0" w:color="auto"/>
              <w:right w:val="single" w:sz="12" w:space="0" w:color="000000"/>
            </w:tcBorders>
            <w:shd w:val="clear" w:color="auto" w:fill="1C563B"/>
          </w:tcPr>
          <w:p w14:paraId="6A89F63B" w14:textId="77777777" w:rsidR="00927460" w:rsidRPr="007D6438" w:rsidRDefault="00927460" w:rsidP="00F41D0A">
            <w:pPr>
              <w:pStyle w:val="Titre1"/>
              <w:spacing w:before="120"/>
              <w:rPr>
                <w:rFonts w:ascii="Bahnschrift Light" w:hAnsi="Bahnschrift Light"/>
                <w:i/>
                <w:color w:val="FFFFFF" w:themeColor="background1"/>
                <w:sz w:val="20"/>
                <w:szCs w:val="20"/>
                <w:u w:val="single"/>
              </w:rPr>
            </w:pPr>
            <w:r w:rsidRPr="007D6438">
              <w:rPr>
                <w:rFonts w:ascii="Bahnschrift Light" w:hAnsi="Bahnschrift Light"/>
                <w:i/>
                <w:color w:val="FFFFFF" w:themeColor="background1"/>
                <w:sz w:val="20"/>
                <w:szCs w:val="20"/>
                <w:u w:val="single"/>
              </w:rPr>
              <w:t>Mission Sociale</w:t>
            </w:r>
          </w:p>
          <w:p w14:paraId="49B82AC5" w14:textId="77777777" w:rsidR="00927460" w:rsidRPr="007D6438" w:rsidRDefault="00927460" w:rsidP="003D2809">
            <w:pPr>
              <w:rPr>
                <w:rFonts w:ascii="Bahnschrift Light" w:hAnsi="Bahnschrift Light"/>
                <w:b/>
                <w:bCs/>
                <w:i/>
                <w:caps/>
                <w:color w:val="FFFFFF" w:themeColor="background1"/>
                <w:spacing w:val="20"/>
                <w:sz w:val="20"/>
                <w:szCs w:val="20"/>
                <w:u w:val="single"/>
              </w:rPr>
            </w:pPr>
          </w:p>
        </w:tc>
      </w:tr>
      <w:tr w:rsidR="00927460" w14:paraId="039948D0" w14:textId="77777777" w:rsidTr="003D2809">
        <w:trPr>
          <w:cantSplit/>
          <w:tblHeader/>
        </w:trPr>
        <w:tc>
          <w:tcPr>
            <w:tcW w:w="2756" w:type="dxa"/>
            <w:tcBorders>
              <w:top w:val="single" w:sz="6" w:space="0" w:color="auto"/>
              <w:left w:val="single" w:sz="12" w:space="0" w:color="000000"/>
              <w:bottom w:val="single" w:sz="6" w:space="0" w:color="auto"/>
              <w:right w:val="single" w:sz="6" w:space="0" w:color="auto"/>
            </w:tcBorders>
            <w:shd w:val="clear" w:color="auto" w:fill="1C563B"/>
            <w:hideMark/>
          </w:tcPr>
          <w:p w14:paraId="74CB06B5" w14:textId="77777777" w:rsidR="00927460" w:rsidRPr="007D6438" w:rsidRDefault="00927460" w:rsidP="003D2809">
            <w:pPr>
              <w:pStyle w:val="Titre1"/>
              <w:rPr>
                <w:rFonts w:ascii="Bahnschrift Light" w:hAnsi="Bahnschrift Light"/>
                <w:iCs/>
                <w:color w:val="FFFFFF" w:themeColor="background1"/>
                <w:sz w:val="20"/>
                <w:szCs w:val="20"/>
              </w:rPr>
            </w:pPr>
            <w:r w:rsidRPr="007D6438">
              <w:rPr>
                <w:rFonts w:ascii="Bahnschrift Light" w:hAnsi="Bahnschrift Light"/>
                <w:iCs/>
                <w:color w:val="FFFFFF" w:themeColor="background1"/>
                <w:sz w:val="20"/>
                <w:szCs w:val="20"/>
              </w:rPr>
              <w:t>Tâches</w:t>
            </w:r>
          </w:p>
        </w:tc>
        <w:tc>
          <w:tcPr>
            <w:tcW w:w="1132" w:type="dxa"/>
            <w:tcBorders>
              <w:top w:val="single" w:sz="6" w:space="0" w:color="auto"/>
              <w:left w:val="single" w:sz="6" w:space="0" w:color="auto"/>
              <w:bottom w:val="single" w:sz="6" w:space="0" w:color="auto"/>
              <w:right w:val="single" w:sz="6" w:space="0" w:color="auto"/>
            </w:tcBorders>
            <w:shd w:val="clear" w:color="auto" w:fill="1C563B"/>
            <w:hideMark/>
          </w:tcPr>
          <w:p w14:paraId="2BCD3262" w14:textId="77777777" w:rsidR="00927460" w:rsidRPr="007D6438" w:rsidRDefault="00927460" w:rsidP="003D2809">
            <w:pPr>
              <w:pStyle w:val="Titre1"/>
              <w:rPr>
                <w:rFonts w:ascii="Bahnschrift Light" w:hAnsi="Bahnschrift Light"/>
                <w:iCs/>
                <w:color w:val="FFFFFF" w:themeColor="background1"/>
                <w:sz w:val="20"/>
                <w:szCs w:val="20"/>
              </w:rPr>
            </w:pPr>
            <w:r w:rsidRPr="007D6438">
              <w:rPr>
                <w:rFonts w:ascii="Bahnschrift Light" w:hAnsi="Bahnschrift Light"/>
                <w:iCs/>
                <w:color w:val="FFFFFF" w:themeColor="background1"/>
                <w:sz w:val="20"/>
                <w:szCs w:val="20"/>
              </w:rPr>
              <w:t>Client</w:t>
            </w:r>
          </w:p>
        </w:tc>
        <w:tc>
          <w:tcPr>
            <w:tcW w:w="1275" w:type="dxa"/>
            <w:tcBorders>
              <w:top w:val="single" w:sz="6" w:space="0" w:color="auto"/>
              <w:left w:val="single" w:sz="6" w:space="0" w:color="auto"/>
              <w:bottom w:val="single" w:sz="6" w:space="0" w:color="auto"/>
              <w:right w:val="single" w:sz="6" w:space="0" w:color="auto"/>
            </w:tcBorders>
            <w:shd w:val="clear" w:color="auto" w:fill="1C563B"/>
            <w:hideMark/>
          </w:tcPr>
          <w:p w14:paraId="7A12B157" w14:textId="77777777" w:rsidR="00927460" w:rsidRPr="007D6438" w:rsidRDefault="00927460" w:rsidP="003D2809">
            <w:pPr>
              <w:pStyle w:val="Titre1"/>
              <w:rPr>
                <w:rFonts w:ascii="Bahnschrift Light" w:hAnsi="Bahnschrift Light"/>
                <w:iCs/>
                <w:color w:val="FFFFFF" w:themeColor="background1"/>
                <w:sz w:val="20"/>
                <w:szCs w:val="20"/>
              </w:rPr>
            </w:pPr>
            <w:r w:rsidRPr="007D6438">
              <w:rPr>
                <w:rFonts w:ascii="Bahnschrift Light" w:hAnsi="Bahnschrift Light"/>
                <w:iCs/>
                <w:color w:val="FFFFFF" w:themeColor="background1"/>
                <w:sz w:val="20"/>
                <w:szCs w:val="20"/>
              </w:rPr>
              <w:t>Cabinet</w:t>
            </w:r>
          </w:p>
        </w:tc>
        <w:tc>
          <w:tcPr>
            <w:tcW w:w="4111" w:type="dxa"/>
            <w:tcBorders>
              <w:top w:val="single" w:sz="6" w:space="0" w:color="auto"/>
              <w:left w:val="single" w:sz="6" w:space="0" w:color="auto"/>
              <w:bottom w:val="single" w:sz="6" w:space="0" w:color="auto"/>
              <w:right w:val="single" w:sz="12" w:space="0" w:color="000000"/>
            </w:tcBorders>
            <w:shd w:val="clear" w:color="auto" w:fill="1C563B"/>
            <w:hideMark/>
          </w:tcPr>
          <w:p w14:paraId="3A2A4B58" w14:textId="77777777" w:rsidR="00927460" w:rsidRPr="007D6438" w:rsidRDefault="00927460" w:rsidP="003D2809">
            <w:pPr>
              <w:pStyle w:val="Titre1"/>
              <w:rPr>
                <w:rFonts w:ascii="Bahnschrift Light" w:hAnsi="Bahnschrift Light"/>
                <w:iCs/>
                <w:color w:val="FFFFFF" w:themeColor="background1"/>
                <w:sz w:val="20"/>
                <w:szCs w:val="20"/>
              </w:rPr>
            </w:pPr>
            <w:r w:rsidRPr="007D6438">
              <w:rPr>
                <w:rFonts w:ascii="Bahnschrift Light" w:hAnsi="Bahnschrift Light"/>
                <w:iCs/>
                <w:color w:val="FFFFFF" w:themeColor="background1"/>
                <w:sz w:val="20"/>
                <w:szCs w:val="20"/>
              </w:rPr>
              <w:t>Observations</w:t>
            </w:r>
          </w:p>
        </w:tc>
      </w:tr>
      <w:tr w:rsidR="00ED472D" w14:paraId="4F6E60A4"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2A8AFEDF" w14:textId="77777777" w:rsidR="00ED472D" w:rsidRPr="007D6438" w:rsidRDefault="00ED472D" w:rsidP="00ED472D">
            <w:pPr>
              <w:jc w:val="both"/>
              <w:rPr>
                <w:rFonts w:ascii="Bahnschrift Light" w:hAnsi="Bahnschrift Light"/>
                <w:sz w:val="20"/>
                <w:szCs w:val="20"/>
              </w:rPr>
            </w:pPr>
            <w:r>
              <w:rPr>
                <w:rFonts w:ascii="Bahnschrift Light" w:hAnsi="Bahnschrift Light"/>
                <w:sz w:val="20"/>
                <w:szCs w:val="20"/>
              </w:rPr>
              <w:t>Bulletins paie</w:t>
            </w:r>
          </w:p>
        </w:tc>
        <w:tc>
          <w:tcPr>
            <w:tcW w:w="1132" w:type="dxa"/>
            <w:tcBorders>
              <w:top w:val="single" w:sz="6" w:space="0" w:color="auto"/>
              <w:left w:val="single" w:sz="6" w:space="0" w:color="auto"/>
              <w:bottom w:val="single" w:sz="6" w:space="0" w:color="auto"/>
              <w:right w:val="single" w:sz="6" w:space="0" w:color="auto"/>
            </w:tcBorders>
            <w:hideMark/>
          </w:tcPr>
          <w:p w14:paraId="31608A67" w14:textId="6E16F1E3"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5FAA5FA4" w14:textId="49E7AC29"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262408B2" w14:textId="77777777" w:rsidR="00ED472D" w:rsidRPr="007D6438" w:rsidRDefault="00ED472D" w:rsidP="00ED472D">
            <w:pPr>
              <w:pStyle w:val="wfxRecipient"/>
              <w:widowControl/>
              <w:rPr>
                <w:rFonts w:ascii="Bahnschrift Light" w:hAnsi="Bahnschrift Light"/>
                <w:sz w:val="20"/>
              </w:rPr>
            </w:pPr>
            <w:r>
              <w:rPr>
                <w:rFonts w:ascii="Bahnschrift Light" w:hAnsi="Bahnschrift Light"/>
                <w:sz w:val="20"/>
              </w:rPr>
              <w:t>Etablissement des bulletins de paie</w:t>
            </w:r>
          </w:p>
        </w:tc>
      </w:tr>
      <w:tr w:rsidR="00ED472D" w14:paraId="0A86B035"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587E5476" w14:textId="4516FE88" w:rsidR="00ED472D" w:rsidRPr="007D6438" w:rsidRDefault="00ED472D" w:rsidP="00ED472D">
            <w:pPr>
              <w:jc w:val="both"/>
              <w:rPr>
                <w:rFonts w:ascii="Bahnschrift Light" w:hAnsi="Bahnschrift Light"/>
                <w:sz w:val="20"/>
                <w:szCs w:val="20"/>
              </w:rPr>
            </w:pPr>
            <w:r>
              <w:rPr>
                <w:rFonts w:ascii="Bahnschrift Light" w:hAnsi="Bahnschrift Light"/>
                <w:sz w:val="20"/>
                <w:szCs w:val="20"/>
              </w:rPr>
              <w:t>Déclarations sociales mensuelles</w:t>
            </w:r>
          </w:p>
        </w:tc>
        <w:tc>
          <w:tcPr>
            <w:tcW w:w="1132" w:type="dxa"/>
            <w:tcBorders>
              <w:top w:val="single" w:sz="6" w:space="0" w:color="auto"/>
              <w:left w:val="single" w:sz="6" w:space="0" w:color="auto"/>
              <w:bottom w:val="single" w:sz="6" w:space="0" w:color="auto"/>
              <w:right w:val="single" w:sz="6" w:space="0" w:color="auto"/>
            </w:tcBorders>
            <w:hideMark/>
          </w:tcPr>
          <w:p w14:paraId="017B0764" w14:textId="2053B1E1"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67D7369B" w14:textId="29ECD5B8"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4656C9C0" w14:textId="77777777" w:rsidR="00ED472D" w:rsidRPr="007D6438" w:rsidRDefault="00ED472D" w:rsidP="00ED472D">
            <w:pPr>
              <w:pStyle w:val="wfxRecipient"/>
              <w:widowControl/>
              <w:rPr>
                <w:rFonts w:ascii="Bahnschrift Light" w:hAnsi="Bahnschrift Light"/>
                <w:sz w:val="20"/>
              </w:rPr>
            </w:pPr>
          </w:p>
        </w:tc>
      </w:tr>
      <w:tr w:rsidR="00ED472D" w14:paraId="086DBB73"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6C22927B" w14:textId="77777777" w:rsidR="00ED472D" w:rsidRPr="007D6438" w:rsidRDefault="00ED472D" w:rsidP="00ED472D">
            <w:pPr>
              <w:jc w:val="both"/>
              <w:rPr>
                <w:rFonts w:ascii="Bahnschrift Light" w:hAnsi="Bahnschrift Light"/>
                <w:sz w:val="20"/>
                <w:szCs w:val="20"/>
              </w:rPr>
            </w:pPr>
            <w:r>
              <w:rPr>
                <w:rFonts w:ascii="Bahnschrift Light" w:hAnsi="Bahnschrift Light"/>
                <w:sz w:val="20"/>
                <w:szCs w:val="20"/>
              </w:rPr>
              <w:t>Déclarations sociales annuelles</w:t>
            </w:r>
          </w:p>
        </w:tc>
        <w:tc>
          <w:tcPr>
            <w:tcW w:w="1132" w:type="dxa"/>
            <w:tcBorders>
              <w:top w:val="single" w:sz="6" w:space="0" w:color="auto"/>
              <w:left w:val="single" w:sz="6" w:space="0" w:color="auto"/>
              <w:bottom w:val="single" w:sz="6" w:space="0" w:color="auto"/>
              <w:right w:val="single" w:sz="6" w:space="0" w:color="auto"/>
            </w:tcBorders>
            <w:hideMark/>
          </w:tcPr>
          <w:p w14:paraId="055A5F7D" w14:textId="1BA0F75A"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770DF9FA" w14:textId="235E1A70"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6E3BD52B" w14:textId="77777777" w:rsidR="00ED472D" w:rsidRPr="007D6438" w:rsidRDefault="00ED472D" w:rsidP="00ED472D">
            <w:pPr>
              <w:pStyle w:val="wfxRecipient"/>
              <w:widowControl/>
              <w:rPr>
                <w:rFonts w:ascii="Bahnschrift Light" w:hAnsi="Bahnschrift Light"/>
                <w:sz w:val="20"/>
              </w:rPr>
            </w:pPr>
          </w:p>
        </w:tc>
      </w:tr>
      <w:tr w:rsidR="00ED472D" w14:paraId="56D136AF"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74BCE2BF" w14:textId="77777777" w:rsidR="00ED472D" w:rsidRPr="007D6438" w:rsidRDefault="00ED472D" w:rsidP="00ED472D">
            <w:pPr>
              <w:jc w:val="both"/>
              <w:rPr>
                <w:rFonts w:ascii="Bahnschrift Light" w:hAnsi="Bahnschrift Light"/>
                <w:sz w:val="20"/>
                <w:szCs w:val="20"/>
              </w:rPr>
            </w:pPr>
            <w:r>
              <w:rPr>
                <w:rFonts w:ascii="Bahnschrift Light" w:hAnsi="Bahnschrift Light"/>
                <w:sz w:val="20"/>
                <w:szCs w:val="20"/>
              </w:rPr>
              <w:t>Etablissement de la DADS-U</w:t>
            </w:r>
          </w:p>
        </w:tc>
        <w:tc>
          <w:tcPr>
            <w:tcW w:w="1132" w:type="dxa"/>
            <w:tcBorders>
              <w:top w:val="single" w:sz="6" w:space="0" w:color="auto"/>
              <w:left w:val="single" w:sz="6" w:space="0" w:color="auto"/>
              <w:bottom w:val="single" w:sz="6" w:space="0" w:color="auto"/>
              <w:right w:val="single" w:sz="6" w:space="0" w:color="auto"/>
            </w:tcBorders>
            <w:hideMark/>
          </w:tcPr>
          <w:p w14:paraId="0D53AD87" w14:textId="2909166C"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5E34DC7F" w14:textId="794592ED"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2CFBE6C7" w14:textId="77777777" w:rsidR="00ED472D" w:rsidRPr="007D6438" w:rsidRDefault="00ED472D" w:rsidP="00ED472D">
            <w:pPr>
              <w:pStyle w:val="wfxRecipient"/>
              <w:widowControl/>
              <w:rPr>
                <w:rFonts w:ascii="Bahnschrift Light" w:hAnsi="Bahnschrift Light"/>
                <w:sz w:val="20"/>
              </w:rPr>
            </w:pPr>
          </w:p>
        </w:tc>
      </w:tr>
      <w:tr w:rsidR="00ED472D" w14:paraId="067BB8CA"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332BC1F9" w14:textId="77777777" w:rsidR="00ED472D" w:rsidRPr="007D6438" w:rsidRDefault="00ED472D" w:rsidP="00ED472D">
            <w:pPr>
              <w:jc w:val="both"/>
              <w:rPr>
                <w:rFonts w:ascii="Bahnschrift Light" w:hAnsi="Bahnschrift Light"/>
                <w:sz w:val="20"/>
                <w:szCs w:val="20"/>
              </w:rPr>
            </w:pPr>
            <w:r>
              <w:rPr>
                <w:rFonts w:ascii="Bahnschrift Light" w:hAnsi="Bahnschrift Light"/>
                <w:sz w:val="20"/>
                <w:szCs w:val="20"/>
              </w:rPr>
              <w:t>Contrat de travail</w:t>
            </w:r>
          </w:p>
        </w:tc>
        <w:tc>
          <w:tcPr>
            <w:tcW w:w="1132" w:type="dxa"/>
            <w:tcBorders>
              <w:top w:val="single" w:sz="6" w:space="0" w:color="auto"/>
              <w:left w:val="single" w:sz="6" w:space="0" w:color="auto"/>
              <w:bottom w:val="single" w:sz="6" w:space="0" w:color="auto"/>
              <w:right w:val="single" w:sz="6" w:space="0" w:color="auto"/>
            </w:tcBorders>
            <w:hideMark/>
          </w:tcPr>
          <w:p w14:paraId="30BD449A" w14:textId="1A69600D"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67FD84EF" w14:textId="31AE723D"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03E1BF7C" w14:textId="6398DE67" w:rsidR="00ED472D" w:rsidRPr="007D6438" w:rsidRDefault="00ED472D" w:rsidP="00ED472D">
            <w:pPr>
              <w:pStyle w:val="wfxRecipient"/>
              <w:widowControl/>
              <w:rPr>
                <w:rFonts w:ascii="Bahnschrift Light" w:hAnsi="Bahnschrift Light"/>
                <w:sz w:val="20"/>
              </w:rPr>
            </w:pPr>
            <w:r>
              <w:rPr>
                <w:rFonts w:ascii="Bahnschrift Light" w:hAnsi="Bahnschrift Light"/>
                <w:sz w:val="20"/>
              </w:rPr>
              <w:t>Voir tarification ci-dessous</w:t>
            </w:r>
          </w:p>
        </w:tc>
      </w:tr>
      <w:tr w:rsidR="00ED472D" w14:paraId="59986A80"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536CCE76" w14:textId="77777777" w:rsidR="00ED472D" w:rsidRPr="007D6438" w:rsidRDefault="00ED472D" w:rsidP="00ED472D">
            <w:pPr>
              <w:jc w:val="both"/>
              <w:rPr>
                <w:rFonts w:ascii="Bahnschrift Light" w:hAnsi="Bahnschrift Light"/>
                <w:sz w:val="20"/>
                <w:szCs w:val="20"/>
              </w:rPr>
            </w:pPr>
            <w:r>
              <w:rPr>
                <w:rFonts w:ascii="Bahnschrift Light" w:hAnsi="Bahnschrift Light"/>
                <w:sz w:val="20"/>
                <w:szCs w:val="20"/>
              </w:rPr>
              <w:t>Avenant au contrat de travail</w:t>
            </w:r>
          </w:p>
        </w:tc>
        <w:tc>
          <w:tcPr>
            <w:tcW w:w="1132" w:type="dxa"/>
            <w:tcBorders>
              <w:top w:val="single" w:sz="6" w:space="0" w:color="auto"/>
              <w:left w:val="single" w:sz="6" w:space="0" w:color="auto"/>
              <w:bottom w:val="single" w:sz="6" w:space="0" w:color="auto"/>
              <w:right w:val="single" w:sz="6" w:space="0" w:color="auto"/>
            </w:tcBorders>
            <w:hideMark/>
          </w:tcPr>
          <w:p w14:paraId="10395DBC" w14:textId="489DD68C"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03CDB91C" w14:textId="0D95340F"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0643296A" w14:textId="77777777" w:rsidR="00ED472D" w:rsidRPr="007D6438" w:rsidRDefault="00ED472D" w:rsidP="00ED472D">
            <w:pPr>
              <w:pStyle w:val="wfxRecipient"/>
              <w:widowControl/>
              <w:rPr>
                <w:rFonts w:ascii="Bahnschrift Light" w:hAnsi="Bahnschrift Light"/>
                <w:sz w:val="20"/>
              </w:rPr>
            </w:pPr>
          </w:p>
        </w:tc>
      </w:tr>
      <w:tr w:rsidR="00ED472D" w14:paraId="253D60E3"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473A83AC"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Formalités "Entrée du Salarié"</w:t>
            </w:r>
          </w:p>
        </w:tc>
        <w:tc>
          <w:tcPr>
            <w:tcW w:w="1132" w:type="dxa"/>
            <w:tcBorders>
              <w:top w:val="single" w:sz="6" w:space="0" w:color="auto"/>
              <w:left w:val="single" w:sz="6" w:space="0" w:color="auto"/>
              <w:bottom w:val="single" w:sz="6" w:space="0" w:color="auto"/>
              <w:right w:val="single" w:sz="6" w:space="0" w:color="auto"/>
            </w:tcBorders>
            <w:hideMark/>
          </w:tcPr>
          <w:p w14:paraId="2ADA28CA" w14:textId="31394A2D"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0E5B95EB" w14:textId="44845A3C"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6A930540" w14:textId="77777777" w:rsidR="00ED472D" w:rsidRPr="007D6438" w:rsidRDefault="00ED472D" w:rsidP="00ED472D">
            <w:pPr>
              <w:pStyle w:val="wfxRecipient"/>
              <w:widowControl/>
              <w:rPr>
                <w:rFonts w:ascii="Bahnschrift Light" w:hAnsi="Bahnschrift Light"/>
                <w:sz w:val="20"/>
              </w:rPr>
            </w:pPr>
          </w:p>
        </w:tc>
      </w:tr>
      <w:tr w:rsidR="00ED472D" w14:paraId="526A72D8"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3EBAA8E0"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Formalités "Sortie du Salarié"</w:t>
            </w:r>
          </w:p>
        </w:tc>
        <w:tc>
          <w:tcPr>
            <w:tcW w:w="1132" w:type="dxa"/>
            <w:tcBorders>
              <w:top w:val="single" w:sz="6" w:space="0" w:color="auto"/>
              <w:left w:val="single" w:sz="6" w:space="0" w:color="auto"/>
              <w:bottom w:val="single" w:sz="6" w:space="0" w:color="auto"/>
              <w:right w:val="single" w:sz="6" w:space="0" w:color="auto"/>
            </w:tcBorders>
            <w:hideMark/>
          </w:tcPr>
          <w:p w14:paraId="19ED6CFF" w14:textId="7CEFE831"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447B4163" w14:textId="5A6BEC17"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47884922" w14:textId="77777777" w:rsidR="00ED472D" w:rsidRPr="007D6438" w:rsidRDefault="00ED472D" w:rsidP="00ED472D">
            <w:pPr>
              <w:pStyle w:val="wfxRecipient"/>
              <w:widowControl/>
              <w:rPr>
                <w:rFonts w:ascii="Bahnschrift Light" w:hAnsi="Bahnschrift Light"/>
                <w:sz w:val="20"/>
              </w:rPr>
            </w:pPr>
          </w:p>
        </w:tc>
      </w:tr>
      <w:tr w:rsidR="00ED472D" w14:paraId="669720CB"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58C4ABF9"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Licenciement</w:t>
            </w:r>
          </w:p>
        </w:tc>
        <w:tc>
          <w:tcPr>
            <w:tcW w:w="1132" w:type="dxa"/>
            <w:tcBorders>
              <w:top w:val="single" w:sz="6" w:space="0" w:color="auto"/>
              <w:left w:val="single" w:sz="6" w:space="0" w:color="auto"/>
              <w:bottom w:val="single" w:sz="6" w:space="0" w:color="auto"/>
              <w:right w:val="single" w:sz="6" w:space="0" w:color="auto"/>
            </w:tcBorders>
            <w:hideMark/>
          </w:tcPr>
          <w:p w14:paraId="0C0651B1" w14:textId="41D33E64"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6978ABCB" w14:textId="1C87E918"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5563894D" w14:textId="653D0EEF" w:rsidR="00ED472D" w:rsidRPr="007D6438" w:rsidRDefault="00ED472D" w:rsidP="00ED472D">
            <w:pPr>
              <w:pStyle w:val="wfxRecipient"/>
              <w:widowControl/>
              <w:rPr>
                <w:rFonts w:ascii="Bahnschrift Light" w:hAnsi="Bahnschrift Light"/>
                <w:sz w:val="20"/>
              </w:rPr>
            </w:pPr>
            <w:r>
              <w:rPr>
                <w:rFonts w:ascii="Bahnschrift Light" w:hAnsi="Bahnschrift Light"/>
                <w:sz w:val="20"/>
              </w:rPr>
              <w:t>Sur devis</w:t>
            </w:r>
          </w:p>
        </w:tc>
      </w:tr>
      <w:tr w:rsidR="00ED472D" w14:paraId="23E78694"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4ED1F312" w14:textId="77777777" w:rsidR="00ED472D" w:rsidRPr="007D6438" w:rsidRDefault="00ED472D" w:rsidP="00ED472D">
            <w:pPr>
              <w:jc w:val="both"/>
              <w:rPr>
                <w:rFonts w:ascii="Bahnschrift Light" w:hAnsi="Bahnschrift Light"/>
                <w:sz w:val="20"/>
                <w:szCs w:val="20"/>
              </w:rPr>
            </w:pPr>
            <w:proofErr w:type="spellStart"/>
            <w:r w:rsidRPr="007D6438">
              <w:rPr>
                <w:rFonts w:ascii="Bahnschrift Light" w:hAnsi="Bahnschrift Light"/>
                <w:sz w:val="20"/>
                <w:szCs w:val="20"/>
              </w:rPr>
              <w:t>Attest</w:t>
            </w:r>
            <w:proofErr w:type="spellEnd"/>
            <w:r w:rsidRPr="007D6438">
              <w:rPr>
                <w:rFonts w:ascii="Bahnschrift Light" w:hAnsi="Bahnschrift Light"/>
                <w:sz w:val="20"/>
                <w:szCs w:val="20"/>
              </w:rPr>
              <w:t xml:space="preserve">. div. (Mal, AT, </w:t>
            </w:r>
            <w:proofErr w:type="spellStart"/>
            <w:r w:rsidRPr="007D6438">
              <w:rPr>
                <w:rFonts w:ascii="Bahnschrift Light" w:hAnsi="Bahnschrift Light"/>
                <w:sz w:val="20"/>
                <w:szCs w:val="20"/>
              </w:rPr>
              <w:t>Matern</w:t>
            </w:r>
            <w:proofErr w:type="spellEnd"/>
            <w:r w:rsidRPr="007D6438">
              <w:rPr>
                <w:rFonts w:ascii="Bahnschrift Light" w:hAnsi="Bahnschrift Light"/>
                <w:sz w:val="20"/>
                <w:szCs w:val="20"/>
              </w:rPr>
              <w:t xml:space="preserve">., </w:t>
            </w:r>
            <w:proofErr w:type="spellStart"/>
            <w:r w:rsidRPr="007D6438">
              <w:rPr>
                <w:rFonts w:ascii="Bahnschrift Light" w:hAnsi="Bahnschrift Light"/>
                <w:sz w:val="20"/>
                <w:szCs w:val="20"/>
              </w:rPr>
              <w:t>Patern</w:t>
            </w:r>
            <w:proofErr w:type="spellEnd"/>
            <w:r w:rsidRPr="007D6438">
              <w:rPr>
                <w:rFonts w:ascii="Bahnschrift Light" w:hAnsi="Bahnschrift Light"/>
                <w:sz w:val="20"/>
                <w:szCs w:val="20"/>
              </w:rPr>
              <w:t>.)</w:t>
            </w:r>
          </w:p>
        </w:tc>
        <w:tc>
          <w:tcPr>
            <w:tcW w:w="1132" w:type="dxa"/>
            <w:tcBorders>
              <w:top w:val="single" w:sz="6" w:space="0" w:color="auto"/>
              <w:left w:val="single" w:sz="6" w:space="0" w:color="auto"/>
              <w:bottom w:val="single" w:sz="6" w:space="0" w:color="auto"/>
              <w:right w:val="single" w:sz="6" w:space="0" w:color="auto"/>
            </w:tcBorders>
            <w:hideMark/>
          </w:tcPr>
          <w:p w14:paraId="6766E5E2" w14:textId="7B64D17D"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718E01F7" w14:textId="74472BB0"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6FEE4C06" w14:textId="35376FDB" w:rsidR="00ED472D" w:rsidRPr="007D6438" w:rsidRDefault="00ED472D" w:rsidP="00ED472D">
            <w:pPr>
              <w:pStyle w:val="wfxRecipient"/>
              <w:widowControl/>
              <w:rPr>
                <w:rFonts w:ascii="Bahnschrift Light" w:hAnsi="Bahnschrift Light"/>
                <w:sz w:val="20"/>
              </w:rPr>
            </w:pPr>
            <w:r w:rsidRPr="00146E0A">
              <w:rPr>
                <w:rFonts w:ascii="Bahnschrift Light" w:hAnsi="Bahnschrift Light"/>
                <w:sz w:val="20"/>
              </w:rPr>
              <w:t>Voir tarification ci-dessous</w:t>
            </w:r>
          </w:p>
        </w:tc>
      </w:tr>
      <w:tr w:rsidR="00ED472D" w14:paraId="7C0B1BDC"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0422B41C"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Courriers de remise gracieuse</w:t>
            </w:r>
          </w:p>
        </w:tc>
        <w:tc>
          <w:tcPr>
            <w:tcW w:w="1132" w:type="dxa"/>
            <w:tcBorders>
              <w:top w:val="single" w:sz="6" w:space="0" w:color="auto"/>
              <w:left w:val="single" w:sz="6" w:space="0" w:color="auto"/>
              <w:bottom w:val="single" w:sz="6" w:space="0" w:color="auto"/>
              <w:right w:val="single" w:sz="6" w:space="0" w:color="auto"/>
            </w:tcBorders>
            <w:hideMark/>
          </w:tcPr>
          <w:p w14:paraId="42644F91" w14:textId="69D14CFE"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1D4D4CC3" w14:textId="3D370EB4"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39869B93" w14:textId="2ACAE85F" w:rsidR="00ED472D" w:rsidRPr="007D6438" w:rsidRDefault="00ED472D" w:rsidP="00ED472D">
            <w:pPr>
              <w:pStyle w:val="wfxRecipient"/>
              <w:widowControl/>
              <w:rPr>
                <w:rFonts w:ascii="Bahnschrift Light" w:hAnsi="Bahnschrift Light"/>
                <w:sz w:val="20"/>
              </w:rPr>
            </w:pPr>
            <w:r w:rsidRPr="00146E0A">
              <w:rPr>
                <w:rFonts w:ascii="Bahnschrift Light" w:hAnsi="Bahnschrift Light"/>
                <w:sz w:val="20"/>
              </w:rPr>
              <w:t>Voir tarification ci-dessous</w:t>
            </w:r>
          </w:p>
        </w:tc>
      </w:tr>
      <w:tr w:rsidR="00ED472D" w14:paraId="0D3AB043"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5138AF5F"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Courriers pour délais de paiement</w:t>
            </w:r>
          </w:p>
        </w:tc>
        <w:tc>
          <w:tcPr>
            <w:tcW w:w="1132" w:type="dxa"/>
            <w:tcBorders>
              <w:top w:val="single" w:sz="6" w:space="0" w:color="auto"/>
              <w:left w:val="single" w:sz="6" w:space="0" w:color="auto"/>
              <w:bottom w:val="single" w:sz="6" w:space="0" w:color="auto"/>
              <w:right w:val="single" w:sz="6" w:space="0" w:color="auto"/>
            </w:tcBorders>
            <w:hideMark/>
          </w:tcPr>
          <w:p w14:paraId="06ACB172" w14:textId="6738594C" w:rsidR="00ED472D" w:rsidRPr="007E2FAB" w:rsidRDefault="00ED472D" w:rsidP="00ED472D">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2A202567" w14:textId="4E0E16B5" w:rsidR="00ED472D" w:rsidRPr="007E2FAB" w:rsidRDefault="00ED472D" w:rsidP="00ED472D">
            <w:pPr>
              <w:jc w:val="both"/>
              <w:rPr>
                <w:rFonts w:ascii="Bahnschrift Light" w:hAnsi="Bahnschrift Light"/>
                <w:color w:val="000000" w:themeColor="text1"/>
                <w:sz w:val="20"/>
                <w:szCs w:val="20"/>
              </w:rPr>
            </w:pPr>
            <w:r w:rsidRPr="0043007B">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2E47A2BB" w14:textId="454146C0" w:rsidR="00ED472D" w:rsidRPr="007D6438" w:rsidRDefault="00ED472D" w:rsidP="00ED472D">
            <w:pPr>
              <w:pStyle w:val="wfxRecipient"/>
              <w:widowControl/>
              <w:rPr>
                <w:rFonts w:ascii="Bahnschrift Light" w:hAnsi="Bahnschrift Light"/>
                <w:sz w:val="20"/>
              </w:rPr>
            </w:pPr>
            <w:r w:rsidRPr="00146E0A">
              <w:rPr>
                <w:rFonts w:ascii="Bahnschrift Light" w:hAnsi="Bahnschrift Light"/>
                <w:sz w:val="20"/>
              </w:rPr>
              <w:t>Voir tarification ci-dessous</w:t>
            </w:r>
          </w:p>
        </w:tc>
      </w:tr>
      <w:tr w:rsidR="00ED472D" w14:paraId="5D002831"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1F88A307"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Conseil en social</w:t>
            </w:r>
          </w:p>
        </w:tc>
        <w:tc>
          <w:tcPr>
            <w:tcW w:w="1132" w:type="dxa"/>
            <w:tcBorders>
              <w:top w:val="single" w:sz="6" w:space="0" w:color="auto"/>
              <w:left w:val="single" w:sz="6" w:space="0" w:color="auto"/>
              <w:bottom w:val="single" w:sz="6" w:space="0" w:color="auto"/>
              <w:right w:val="single" w:sz="6" w:space="0" w:color="auto"/>
            </w:tcBorders>
            <w:hideMark/>
          </w:tcPr>
          <w:p w14:paraId="57E30F38" w14:textId="222CC6C4" w:rsidR="00ED472D" w:rsidRPr="007E2FAB" w:rsidRDefault="00ED472D" w:rsidP="00ED472D">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3CCBC2B7" w14:textId="013CD046" w:rsidR="00ED472D" w:rsidRPr="007E2FAB" w:rsidRDefault="00ED472D" w:rsidP="00ED472D">
            <w:pPr>
              <w:jc w:val="both"/>
              <w:rPr>
                <w:rFonts w:ascii="Bahnschrift Light" w:hAnsi="Bahnschrift Light"/>
                <w:color w:val="000000" w:themeColor="text1"/>
                <w:sz w:val="20"/>
                <w:szCs w:val="20"/>
              </w:rPr>
            </w:pPr>
            <w:r w:rsidRPr="0043007B">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6FF9CB7B" w14:textId="65A59C8B" w:rsidR="00ED472D" w:rsidRPr="007D6438" w:rsidRDefault="00ED472D" w:rsidP="00ED472D">
            <w:pPr>
              <w:pStyle w:val="wfxRecipient"/>
              <w:widowControl/>
              <w:rPr>
                <w:rFonts w:ascii="Bahnschrift Light" w:hAnsi="Bahnschrift Light"/>
                <w:sz w:val="20"/>
              </w:rPr>
            </w:pPr>
            <w:r>
              <w:rPr>
                <w:rFonts w:ascii="Bahnschrift Light" w:hAnsi="Bahnschrift Light"/>
                <w:sz w:val="20"/>
              </w:rPr>
              <w:t>Sur devis</w:t>
            </w:r>
          </w:p>
        </w:tc>
      </w:tr>
      <w:tr w:rsidR="00ED472D" w14:paraId="73CAFE81" w14:textId="77777777" w:rsidTr="003D2809">
        <w:trPr>
          <w:cantSplit/>
        </w:trPr>
        <w:tc>
          <w:tcPr>
            <w:tcW w:w="2756" w:type="dxa"/>
            <w:tcBorders>
              <w:top w:val="single" w:sz="6" w:space="0" w:color="auto"/>
              <w:left w:val="single" w:sz="12" w:space="0" w:color="000000"/>
              <w:bottom w:val="single" w:sz="6" w:space="0" w:color="000000"/>
              <w:right w:val="single" w:sz="6" w:space="0" w:color="auto"/>
            </w:tcBorders>
            <w:hideMark/>
          </w:tcPr>
          <w:p w14:paraId="6A12B90A" w14:textId="77777777" w:rsidR="00ED472D" w:rsidRPr="007D6438" w:rsidRDefault="00ED472D" w:rsidP="00ED472D">
            <w:pPr>
              <w:jc w:val="both"/>
              <w:rPr>
                <w:rFonts w:ascii="Bahnschrift Light" w:hAnsi="Bahnschrift Light"/>
                <w:sz w:val="20"/>
                <w:szCs w:val="20"/>
              </w:rPr>
            </w:pPr>
            <w:bookmarkStart w:id="1" w:name="_Hlk180685837"/>
            <w:r w:rsidRPr="007D6438">
              <w:rPr>
                <w:rFonts w:ascii="Bahnschrift Light" w:hAnsi="Bahnschrift Light"/>
                <w:sz w:val="20"/>
                <w:szCs w:val="20"/>
              </w:rPr>
              <w:t>Divers Social</w:t>
            </w:r>
          </w:p>
        </w:tc>
        <w:tc>
          <w:tcPr>
            <w:tcW w:w="1132" w:type="dxa"/>
            <w:tcBorders>
              <w:top w:val="single" w:sz="6" w:space="0" w:color="auto"/>
              <w:left w:val="single" w:sz="6" w:space="0" w:color="auto"/>
              <w:bottom w:val="single" w:sz="6" w:space="0" w:color="000000"/>
              <w:right w:val="single" w:sz="6" w:space="0" w:color="auto"/>
            </w:tcBorders>
            <w:hideMark/>
          </w:tcPr>
          <w:p w14:paraId="6B519B48" w14:textId="1C102716" w:rsidR="00ED472D" w:rsidRPr="007E2FAB" w:rsidRDefault="00ED472D" w:rsidP="00ED472D">
            <w:pPr>
              <w:jc w:val="both"/>
              <w:rPr>
                <w:rFonts w:ascii="Bahnschrift Light" w:hAnsi="Bahnschrift Light"/>
                <w:color w:val="000000" w:themeColor="text1"/>
                <w:sz w:val="20"/>
                <w:szCs w:val="20"/>
              </w:rPr>
            </w:pPr>
            <w:r w:rsidRPr="00683920">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000000"/>
              <w:right w:val="single" w:sz="6" w:space="0" w:color="auto"/>
            </w:tcBorders>
            <w:hideMark/>
          </w:tcPr>
          <w:p w14:paraId="34BF1384" w14:textId="71EE973F" w:rsidR="00ED472D" w:rsidRPr="007E2FAB" w:rsidRDefault="00ED472D" w:rsidP="00ED472D">
            <w:pPr>
              <w:jc w:val="both"/>
              <w:rPr>
                <w:rFonts w:ascii="Bahnschrift Light" w:hAnsi="Bahnschrift Light"/>
                <w:color w:val="000000" w:themeColor="text1"/>
                <w:sz w:val="20"/>
                <w:szCs w:val="20"/>
              </w:rPr>
            </w:pPr>
            <w:r w:rsidRPr="0043007B">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000000"/>
              <w:right w:val="single" w:sz="12" w:space="0" w:color="000000"/>
            </w:tcBorders>
          </w:tcPr>
          <w:p w14:paraId="215C7A42" w14:textId="4DACDEF9" w:rsidR="00ED472D" w:rsidRPr="007D6438" w:rsidRDefault="00ED472D" w:rsidP="00ED472D">
            <w:pPr>
              <w:pStyle w:val="wfxRecipient"/>
              <w:widowControl/>
              <w:rPr>
                <w:rFonts w:ascii="Bahnschrift Light" w:hAnsi="Bahnschrift Light"/>
                <w:sz w:val="20"/>
              </w:rPr>
            </w:pPr>
            <w:r>
              <w:rPr>
                <w:rFonts w:ascii="Bahnschrift Light" w:hAnsi="Bahnschrift Light"/>
                <w:sz w:val="20"/>
              </w:rPr>
              <w:t>Sur devis</w:t>
            </w:r>
          </w:p>
        </w:tc>
      </w:tr>
      <w:bookmarkEnd w:id="1"/>
    </w:tbl>
    <w:p w14:paraId="4D929479" w14:textId="77777777" w:rsidR="005E2C5C" w:rsidRDefault="005E2C5C" w:rsidP="00927460">
      <w:pPr>
        <w:jc w:val="center"/>
        <w:rPr>
          <w:rFonts w:ascii="Bahnschrift Light" w:hAnsi="Bahnschrift Light"/>
          <w:b/>
          <w:iCs/>
          <w:sz w:val="20"/>
          <w:szCs w:val="20"/>
          <w:u w:val="single"/>
        </w:rPr>
      </w:pPr>
    </w:p>
    <w:p w14:paraId="0C3982AD" w14:textId="77777777" w:rsidR="00115535" w:rsidRDefault="00115535" w:rsidP="00927460">
      <w:pPr>
        <w:jc w:val="center"/>
        <w:rPr>
          <w:rFonts w:ascii="Bahnschrift Light" w:hAnsi="Bahnschrift Light"/>
          <w:b/>
          <w:iCs/>
          <w:sz w:val="20"/>
          <w:szCs w:val="20"/>
          <w:u w:val="single"/>
        </w:rPr>
      </w:pPr>
    </w:p>
    <w:p w14:paraId="21D7887F" w14:textId="77777777" w:rsidR="00112317" w:rsidRDefault="00112317" w:rsidP="00112317">
      <w:pPr>
        <w:rPr>
          <w:rFonts w:ascii="Bahnschrift Light" w:hAnsi="Bahnschrift Light"/>
          <w:b/>
          <w:iCs/>
          <w:sz w:val="20"/>
          <w:szCs w:val="20"/>
          <w:u w:val="single"/>
        </w:rPr>
      </w:pPr>
    </w:p>
    <w:tbl>
      <w:tblPr>
        <w:tblW w:w="0" w:type="auto"/>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F52E17" w:rsidRPr="00F52E17" w14:paraId="256A8CF7" w14:textId="77777777" w:rsidTr="00813725">
        <w:trPr>
          <w:cantSplit/>
          <w:tblHeader/>
        </w:trPr>
        <w:tc>
          <w:tcPr>
            <w:tcW w:w="9274" w:type="dxa"/>
            <w:gridSpan w:val="4"/>
            <w:shd w:val="clear" w:color="auto" w:fill="1C563B"/>
          </w:tcPr>
          <w:p w14:paraId="12FBB75B" w14:textId="4A685CC3" w:rsidR="00F52E17" w:rsidRPr="00F52E17" w:rsidRDefault="00F52E17" w:rsidP="00F52E17">
            <w:pPr>
              <w:keepNext/>
              <w:keepLines/>
              <w:spacing w:before="120"/>
              <w:outlineLvl w:val="0"/>
              <w:rPr>
                <w:rFonts w:ascii="Bahnschrift Light" w:eastAsiaTheme="majorEastAsia" w:hAnsi="Bahnschrift Light" w:cstheme="majorBidi"/>
                <w:i/>
                <w:color w:val="FFFFFF" w:themeColor="background1"/>
                <w:sz w:val="20"/>
                <w:szCs w:val="20"/>
                <w:u w:val="single"/>
              </w:rPr>
            </w:pPr>
            <w:bookmarkStart w:id="2" w:name="_Hlk183782614"/>
            <w:r w:rsidRPr="00F52E17">
              <w:rPr>
                <w:rFonts w:ascii="Bahnschrift Light" w:eastAsiaTheme="majorEastAsia" w:hAnsi="Bahnschrift Light" w:cstheme="majorBidi"/>
                <w:i/>
                <w:color w:val="FFFFFF" w:themeColor="background1"/>
                <w:sz w:val="20"/>
                <w:szCs w:val="20"/>
                <w:u w:val="single"/>
              </w:rPr>
              <w:lastRenderedPageBreak/>
              <w:t>Mi</w:t>
            </w:r>
            <w:r>
              <w:rPr>
                <w:rFonts w:ascii="Bahnschrift Light" w:eastAsiaTheme="majorEastAsia" w:hAnsi="Bahnschrift Light" w:cstheme="majorBidi"/>
                <w:i/>
                <w:color w:val="FFFFFF" w:themeColor="background1"/>
                <w:sz w:val="20"/>
                <w:szCs w:val="20"/>
                <w:u w:val="single"/>
              </w:rPr>
              <w:t>ssion Administrative</w:t>
            </w:r>
          </w:p>
          <w:p w14:paraId="5DB5E04B" w14:textId="77777777" w:rsidR="00F52E17" w:rsidRPr="00F52E17" w:rsidRDefault="00F52E17" w:rsidP="00F52E17">
            <w:pPr>
              <w:rPr>
                <w:rFonts w:ascii="Bahnschrift Light" w:hAnsi="Bahnschrift Light"/>
                <w:color w:val="FFFFFF" w:themeColor="background1"/>
                <w:sz w:val="20"/>
                <w:szCs w:val="20"/>
              </w:rPr>
            </w:pPr>
          </w:p>
        </w:tc>
      </w:tr>
      <w:tr w:rsidR="00F52E17" w:rsidRPr="00F52E17" w14:paraId="4BF8AD0D" w14:textId="77777777" w:rsidTr="00813725">
        <w:trPr>
          <w:cantSplit/>
          <w:tblHeader/>
        </w:trPr>
        <w:tc>
          <w:tcPr>
            <w:tcW w:w="2756" w:type="dxa"/>
            <w:shd w:val="clear" w:color="auto" w:fill="1C563B"/>
          </w:tcPr>
          <w:p w14:paraId="03AEB2E8" w14:textId="77777777" w:rsidR="00F52E17" w:rsidRPr="00F52E17" w:rsidRDefault="00F52E17" w:rsidP="00F52E17">
            <w:pPr>
              <w:keepNext/>
              <w:keepLines/>
              <w:spacing w:before="240"/>
              <w:outlineLvl w:val="0"/>
              <w:rPr>
                <w:rFonts w:ascii="Bahnschrift Light" w:eastAsiaTheme="majorEastAsia" w:hAnsi="Bahnschrift Light" w:cstheme="majorBidi"/>
                <w:color w:val="FFFFFF" w:themeColor="background1"/>
                <w:sz w:val="20"/>
                <w:szCs w:val="20"/>
              </w:rPr>
            </w:pPr>
            <w:r w:rsidRPr="00F52E17">
              <w:rPr>
                <w:rFonts w:ascii="Bahnschrift Light" w:eastAsiaTheme="majorEastAsia" w:hAnsi="Bahnschrift Light" w:cstheme="majorBidi"/>
                <w:color w:val="FFFFFF" w:themeColor="background1"/>
                <w:sz w:val="20"/>
                <w:szCs w:val="20"/>
              </w:rPr>
              <w:t>Tâches</w:t>
            </w:r>
          </w:p>
        </w:tc>
        <w:tc>
          <w:tcPr>
            <w:tcW w:w="1132" w:type="dxa"/>
            <w:shd w:val="clear" w:color="auto" w:fill="1C563B"/>
          </w:tcPr>
          <w:p w14:paraId="60121338" w14:textId="77777777" w:rsidR="00F52E17" w:rsidRPr="00F52E17" w:rsidRDefault="00F52E17" w:rsidP="00F52E17">
            <w:pPr>
              <w:keepNext/>
              <w:keepLines/>
              <w:spacing w:before="240"/>
              <w:outlineLvl w:val="0"/>
              <w:rPr>
                <w:rFonts w:ascii="Bahnschrift Light" w:eastAsiaTheme="majorEastAsia" w:hAnsi="Bahnschrift Light" w:cstheme="majorBidi"/>
                <w:color w:val="FFFFFF" w:themeColor="background1"/>
                <w:sz w:val="20"/>
                <w:szCs w:val="20"/>
              </w:rPr>
            </w:pPr>
            <w:r w:rsidRPr="00F52E17">
              <w:rPr>
                <w:rFonts w:ascii="Bahnschrift Light" w:eastAsiaTheme="majorEastAsia" w:hAnsi="Bahnschrift Light" w:cstheme="majorBidi"/>
                <w:color w:val="FFFFFF" w:themeColor="background1"/>
                <w:sz w:val="20"/>
                <w:szCs w:val="20"/>
              </w:rPr>
              <w:t>Client</w:t>
            </w:r>
          </w:p>
        </w:tc>
        <w:tc>
          <w:tcPr>
            <w:tcW w:w="1275" w:type="dxa"/>
            <w:shd w:val="clear" w:color="auto" w:fill="1C563B"/>
          </w:tcPr>
          <w:p w14:paraId="30783A3D" w14:textId="77777777" w:rsidR="00F52E17" w:rsidRPr="00F52E17" w:rsidRDefault="00F52E17" w:rsidP="00F52E17">
            <w:pPr>
              <w:keepNext/>
              <w:keepLines/>
              <w:spacing w:before="240"/>
              <w:outlineLvl w:val="0"/>
              <w:rPr>
                <w:rFonts w:ascii="Bahnschrift Light" w:eastAsiaTheme="majorEastAsia" w:hAnsi="Bahnschrift Light" w:cstheme="majorBidi"/>
                <w:color w:val="FFFFFF" w:themeColor="background1"/>
                <w:sz w:val="20"/>
                <w:szCs w:val="20"/>
              </w:rPr>
            </w:pPr>
            <w:r w:rsidRPr="00F52E17">
              <w:rPr>
                <w:rFonts w:ascii="Bahnschrift Light" w:eastAsiaTheme="majorEastAsia" w:hAnsi="Bahnschrift Light" w:cstheme="majorBidi"/>
                <w:color w:val="FFFFFF" w:themeColor="background1"/>
                <w:sz w:val="20"/>
                <w:szCs w:val="20"/>
              </w:rPr>
              <w:t>Cabinet</w:t>
            </w:r>
          </w:p>
        </w:tc>
        <w:tc>
          <w:tcPr>
            <w:tcW w:w="4111" w:type="dxa"/>
            <w:shd w:val="clear" w:color="auto" w:fill="1C563B"/>
          </w:tcPr>
          <w:p w14:paraId="0F5F0969" w14:textId="77777777" w:rsidR="00F52E17" w:rsidRPr="00F52E17" w:rsidRDefault="00F52E17" w:rsidP="00F52E17">
            <w:pPr>
              <w:keepNext/>
              <w:keepLines/>
              <w:spacing w:before="240"/>
              <w:outlineLvl w:val="0"/>
              <w:rPr>
                <w:rFonts w:ascii="Bahnschrift Light" w:eastAsiaTheme="majorEastAsia" w:hAnsi="Bahnschrift Light" w:cstheme="majorBidi"/>
                <w:color w:val="FFFFFF" w:themeColor="background1"/>
                <w:sz w:val="20"/>
                <w:szCs w:val="20"/>
              </w:rPr>
            </w:pPr>
            <w:r w:rsidRPr="00F52E17">
              <w:rPr>
                <w:rFonts w:ascii="Bahnschrift Light" w:eastAsiaTheme="majorEastAsia" w:hAnsi="Bahnschrift Light" w:cstheme="majorBidi"/>
                <w:color w:val="FFFFFF" w:themeColor="background1"/>
                <w:sz w:val="20"/>
                <w:szCs w:val="20"/>
              </w:rPr>
              <w:t>Observations</w:t>
            </w:r>
          </w:p>
        </w:tc>
      </w:tr>
      <w:tr w:rsidR="001F09D6" w14:paraId="5863AFDF"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hideMark/>
          </w:tcPr>
          <w:p w14:paraId="482EB8C2" w14:textId="4D59865F" w:rsidR="001F09D6" w:rsidRPr="007D6438" w:rsidRDefault="001F09D6" w:rsidP="001F09D6">
            <w:pPr>
              <w:jc w:val="both"/>
              <w:rPr>
                <w:rFonts w:ascii="Bahnschrift Light" w:hAnsi="Bahnschrift Light"/>
                <w:sz w:val="20"/>
                <w:szCs w:val="20"/>
              </w:rPr>
            </w:pPr>
            <w:r>
              <w:rPr>
                <w:rFonts w:ascii="Bahnschrift Light" w:hAnsi="Bahnschrift Light"/>
                <w:sz w:val="20"/>
                <w:szCs w:val="20"/>
              </w:rPr>
              <w:t>Gestion administrative</w:t>
            </w:r>
          </w:p>
        </w:tc>
        <w:tc>
          <w:tcPr>
            <w:tcW w:w="1132" w:type="dxa"/>
            <w:tcBorders>
              <w:top w:val="single" w:sz="6" w:space="0" w:color="auto"/>
              <w:left w:val="single" w:sz="6" w:space="0" w:color="auto"/>
              <w:bottom w:val="single" w:sz="6" w:space="0" w:color="auto"/>
              <w:right w:val="single" w:sz="6" w:space="0" w:color="auto"/>
            </w:tcBorders>
            <w:hideMark/>
          </w:tcPr>
          <w:p w14:paraId="4372C6CA" w14:textId="77777777" w:rsidR="001F09D6" w:rsidRPr="007E2FAB"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254104D5" w14:textId="04F82704" w:rsidR="001F09D6" w:rsidRPr="007E2FAB"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4A6323DD" w14:textId="16B629F0" w:rsidR="001F09D6" w:rsidRPr="007D6438" w:rsidRDefault="001F09D6" w:rsidP="001F09D6">
            <w:pPr>
              <w:pStyle w:val="wfxRecipient"/>
              <w:widowControl/>
              <w:rPr>
                <w:rFonts w:ascii="Bahnschrift Light" w:hAnsi="Bahnschrift Light"/>
                <w:sz w:val="20"/>
              </w:rPr>
            </w:pPr>
            <w:r>
              <w:rPr>
                <w:rFonts w:ascii="Bahnschrift Light" w:hAnsi="Bahnschrift Light"/>
                <w:sz w:val="20"/>
              </w:rPr>
              <w:t>250€/demi-journée – 450€/journée</w:t>
            </w:r>
          </w:p>
        </w:tc>
      </w:tr>
      <w:tr w:rsidR="001F09D6" w14:paraId="331EB595"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783A507A" w14:textId="25D3CF84" w:rsidR="001F09D6" w:rsidRDefault="001F09D6" w:rsidP="001F09D6">
            <w:pPr>
              <w:jc w:val="both"/>
              <w:rPr>
                <w:rFonts w:ascii="Bahnschrift Light" w:hAnsi="Bahnschrift Light"/>
                <w:sz w:val="20"/>
                <w:szCs w:val="20"/>
              </w:rPr>
            </w:pPr>
            <w:r>
              <w:rPr>
                <w:rFonts w:ascii="Bahnschrift Light" w:hAnsi="Bahnschrift Light"/>
                <w:sz w:val="20"/>
                <w:szCs w:val="20"/>
              </w:rPr>
              <w:t>Réédition d’un document déjà fourni</w:t>
            </w:r>
          </w:p>
        </w:tc>
        <w:tc>
          <w:tcPr>
            <w:tcW w:w="1132" w:type="dxa"/>
            <w:tcBorders>
              <w:top w:val="single" w:sz="6" w:space="0" w:color="auto"/>
              <w:left w:val="single" w:sz="6" w:space="0" w:color="auto"/>
              <w:bottom w:val="single" w:sz="6" w:space="0" w:color="auto"/>
              <w:right w:val="single" w:sz="6" w:space="0" w:color="auto"/>
            </w:tcBorders>
          </w:tcPr>
          <w:p w14:paraId="702E42F1" w14:textId="124E9360"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tcPr>
          <w:p w14:paraId="39CB03AC" w14:textId="1F95189D"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3C58BB85" w14:textId="2306A49A" w:rsidR="001F09D6" w:rsidRDefault="001F09D6" w:rsidP="001F09D6">
            <w:pPr>
              <w:pStyle w:val="wfxRecipient"/>
              <w:widowControl/>
              <w:rPr>
                <w:rFonts w:ascii="Bahnschrift Light" w:hAnsi="Bahnschrift Light"/>
                <w:sz w:val="20"/>
              </w:rPr>
            </w:pPr>
            <w:r>
              <w:rPr>
                <w:rFonts w:ascii="Bahnschrift Light" w:hAnsi="Bahnschrift Light"/>
                <w:sz w:val="20"/>
              </w:rPr>
              <w:t xml:space="preserve">Tarif 30€ </w:t>
            </w:r>
            <w:proofErr w:type="spellStart"/>
            <w:r>
              <w:rPr>
                <w:rFonts w:ascii="Bahnschrift Light" w:hAnsi="Bahnschrift Light"/>
                <w:sz w:val="20"/>
              </w:rPr>
              <w:t>ht</w:t>
            </w:r>
            <w:proofErr w:type="spellEnd"/>
            <w:r>
              <w:rPr>
                <w:rFonts w:ascii="Bahnschrift Light" w:hAnsi="Bahnschrift Light"/>
                <w:sz w:val="20"/>
              </w:rPr>
              <w:t>/document</w:t>
            </w:r>
          </w:p>
        </w:tc>
      </w:tr>
      <w:tr w:rsidR="001F09D6" w14:paraId="17B89CA2"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423205A3" w14:textId="21117E8C" w:rsidR="001F09D6" w:rsidRDefault="001F09D6" w:rsidP="001F09D6">
            <w:pPr>
              <w:jc w:val="both"/>
              <w:rPr>
                <w:rFonts w:ascii="Bahnschrift Light" w:hAnsi="Bahnschrift Light"/>
                <w:sz w:val="20"/>
                <w:szCs w:val="20"/>
              </w:rPr>
            </w:pPr>
            <w:r>
              <w:rPr>
                <w:rFonts w:ascii="Bahnschrift Light" w:hAnsi="Bahnschrift Light"/>
                <w:sz w:val="20"/>
                <w:szCs w:val="20"/>
              </w:rPr>
              <w:t>Demande attestation de régularité sociale ou fiscale</w:t>
            </w:r>
          </w:p>
        </w:tc>
        <w:tc>
          <w:tcPr>
            <w:tcW w:w="1132" w:type="dxa"/>
            <w:tcBorders>
              <w:top w:val="single" w:sz="6" w:space="0" w:color="auto"/>
              <w:left w:val="single" w:sz="6" w:space="0" w:color="auto"/>
              <w:bottom w:val="single" w:sz="6" w:space="0" w:color="auto"/>
              <w:right w:val="single" w:sz="6" w:space="0" w:color="auto"/>
            </w:tcBorders>
          </w:tcPr>
          <w:p w14:paraId="140F271E" w14:textId="01318620"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tcPr>
          <w:p w14:paraId="245C68C4" w14:textId="2256731B"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082BE9E5" w14:textId="74560E5A" w:rsidR="001F09D6" w:rsidRDefault="001F09D6" w:rsidP="001F09D6">
            <w:pPr>
              <w:pStyle w:val="wfxRecipient"/>
              <w:widowControl/>
              <w:rPr>
                <w:rFonts w:ascii="Bahnschrift Light" w:hAnsi="Bahnschrift Light"/>
                <w:sz w:val="20"/>
              </w:rPr>
            </w:pPr>
            <w:r>
              <w:rPr>
                <w:rFonts w:ascii="Bahnschrift Light" w:hAnsi="Bahnschrift Light"/>
                <w:sz w:val="20"/>
              </w:rPr>
              <w:t xml:space="preserve">Tarif 50€ </w:t>
            </w:r>
            <w:proofErr w:type="spellStart"/>
            <w:r>
              <w:rPr>
                <w:rFonts w:ascii="Bahnschrift Light" w:hAnsi="Bahnschrift Light"/>
                <w:sz w:val="20"/>
              </w:rPr>
              <w:t>ht</w:t>
            </w:r>
            <w:proofErr w:type="spellEnd"/>
            <w:r>
              <w:rPr>
                <w:rFonts w:ascii="Bahnschrift Light" w:hAnsi="Bahnschrift Light"/>
                <w:sz w:val="20"/>
              </w:rPr>
              <w:t>/document</w:t>
            </w:r>
          </w:p>
        </w:tc>
      </w:tr>
      <w:tr w:rsidR="001F09D6" w14:paraId="0BD6258A"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77C5703B" w14:textId="65374740" w:rsidR="001F09D6" w:rsidRDefault="001F09D6" w:rsidP="001F09D6">
            <w:pPr>
              <w:jc w:val="both"/>
              <w:rPr>
                <w:rFonts w:ascii="Bahnschrift Light" w:hAnsi="Bahnschrift Light"/>
                <w:sz w:val="20"/>
                <w:szCs w:val="20"/>
              </w:rPr>
            </w:pPr>
            <w:r>
              <w:rPr>
                <w:rFonts w:ascii="Bahnschrift Light" w:hAnsi="Bahnschrift Light"/>
                <w:sz w:val="20"/>
                <w:szCs w:val="20"/>
              </w:rPr>
              <w:t>Enquête Pôle Emploi</w:t>
            </w:r>
          </w:p>
        </w:tc>
        <w:tc>
          <w:tcPr>
            <w:tcW w:w="1132" w:type="dxa"/>
            <w:tcBorders>
              <w:top w:val="single" w:sz="6" w:space="0" w:color="auto"/>
              <w:left w:val="single" w:sz="6" w:space="0" w:color="auto"/>
              <w:bottom w:val="single" w:sz="6" w:space="0" w:color="auto"/>
              <w:right w:val="single" w:sz="6" w:space="0" w:color="auto"/>
            </w:tcBorders>
          </w:tcPr>
          <w:p w14:paraId="6C6F7C8B" w14:textId="4693FC2A"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 xml:space="preserve">Néant </w:t>
            </w:r>
          </w:p>
        </w:tc>
        <w:tc>
          <w:tcPr>
            <w:tcW w:w="1275" w:type="dxa"/>
            <w:tcBorders>
              <w:top w:val="single" w:sz="6" w:space="0" w:color="auto"/>
              <w:left w:val="single" w:sz="6" w:space="0" w:color="auto"/>
              <w:bottom w:val="single" w:sz="6" w:space="0" w:color="auto"/>
              <w:right w:val="single" w:sz="6" w:space="0" w:color="auto"/>
            </w:tcBorders>
          </w:tcPr>
          <w:p w14:paraId="0C09DD1B" w14:textId="02207244"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71740AFB" w14:textId="30647517" w:rsidR="001F09D6" w:rsidRDefault="001F09D6" w:rsidP="001F09D6">
            <w:pPr>
              <w:pStyle w:val="wfxRecipient"/>
              <w:widowControl/>
              <w:rPr>
                <w:rFonts w:ascii="Bahnschrift Light" w:hAnsi="Bahnschrift Light"/>
                <w:sz w:val="20"/>
              </w:rPr>
            </w:pPr>
            <w:r>
              <w:rPr>
                <w:rFonts w:ascii="Bahnschrift Light" w:hAnsi="Bahnschrift Light"/>
                <w:sz w:val="20"/>
              </w:rPr>
              <w:t xml:space="preserve">110€ </w:t>
            </w:r>
            <w:proofErr w:type="spellStart"/>
            <w:r>
              <w:rPr>
                <w:rFonts w:ascii="Bahnschrift Light" w:hAnsi="Bahnschrift Light"/>
                <w:sz w:val="20"/>
              </w:rPr>
              <w:t>ht</w:t>
            </w:r>
            <w:proofErr w:type="spellEnd"/>
            <w:r>
              <w:rPr>
                <w:rFonts w:ascii="Bahnschrift Light" w:hAnsi="Bahnschrift Light"/>
                <w:sz w:val="20"/>
              </w:rPr>
              <w:t>/heure</w:t>
            </w:r>
          </w:p>
        </w:tc>
      </w:tr>
      <w:tr w:rsidR="001F09D6" w14:paraId="63FA3711"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33D2CF22" w14:textId="7AF26081" w:rsidR="001F09D6" w:rsidRDefault="001F09D6" w:rsidP="001F09D6">
            <w:pPr>
              <w:jc w:val="both"/>
              <w:rPr>
                <w:rFonts w:ascii="Bahnschrift Light" w:hAnsi="Bahnschrift Light"/>
                <w:sz w:val="20"/>
                <w:szCs w:val="20"/>
              </w:rPr>
            </w:pPr>
            <w:r>
              <w:rPr>
                <w:rFonts w:ascii="Bahnschrift Light" w:hAnsi="Bahnschrift Light"/>
                <w:sz w:val="20"/>
                <w:szCs w:val="20"/>
              </w:rPr>
              <w:t>Remplir un dossier ou document</w:t>
            </w:r>
          </w:p>
        </w:tc>
        <w:tc>
          <w:tcPr>
            <w:tcW w:w="1132" w:type="dxa"/>
            <w:tcBorders>
              <w:top w:val="single" w:sz="6" w:space="0" w:color="auto"/>
              <w:left w:val="single" w:sz="6" w:space="0" w:color="auto"/>
              <w:bottom w:val="single" w:sz="6" w:space="0" w:color="auto"/>
              <w:right w:val="single" w:sz="6" w:space="0" w:color="auto"/>
            </w:tcBorders>
          </w:tcPr>
          <w:p w14:paraId="396122CB" w14:textId="328159DE"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tcPr>
          <w:p w14:paraId="5E809E9C" w14:textId="0430DFCA"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0751B0D9" w14:textId="17254B10" w:rsidR="001F09D6" w:rsidRDefault="001F09D6" w:rsidP="001F09D6">
            <w:pPr>
              <w:pStyle w:val="wfxRecipient"/>
              <w:widowControl/>
              <w:rPr>
                <w:rFonts w:ascii="Bahnschrift Light" w:hAnsi="Bahnschrift Light"/>
                <w:sz w:val="20"/>
              </w:rPr>
            </w:pPr>
            <w:r>
              <w:rPr>
                <w:rFonts w:ascii="Bahnschrift Light" w:hAnsi="Bahnschrift Light"/>
                <w:sz w:val="20"/>
              </w:rPr>
              <w:t xml:space="preserve">70€ </w:t>
            </w:r>
            <w:proofErr w:type="spellStart"/>
            <w:r>
              <w:rPr>
                <w:rFonts w:ascii="Bahnschrift Light" w:hAnsi="Bahnschrift Light"/>
                <w:sz w:val="20"/>
              </w:rPr>
              <w:t>ht</w:t>
            </w:r>
            <w:proofErr w:type="spellEnd"/>
            <w:r>
              <w:rPr>
                <w:rFonts w:ascii="Bahnschrift Light" w:hAnsi="Bahnschrift Light"/>
                <w:sz w:val="20"/>
              </w:rPr>
              <w:t>/heure</w:t>
            </w:r>
          </w:p>
        </w:tc>
      </w:tr>
      <w:tr w:rsidR="001F09D6" w14:paraId="61543FA2"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61859845" w14:textId="20AB447B" w:rsidR="001F09D6" w:rsidRDefault="001F09D6" w:rsidP="001F09D6">
            <w:pPr>
              <w:jc w:val="both"/>
              <w:rPr>
                <w:rFonts w:ascii="Bahnschrift Light" w:hAnsi="Bahnschrift Light"/>
                <w:sz w:val="20"/>
                <w:szCs w:val="20"/>
              </w:rPr>
            </w:pPr>
            <w:r>
              <w:rPr>
                <w:rFonts w:ascii="Bahnschrift Light" w:hAnsi="Bahnschrift Light"/>
                <w:sz w:val="20"/>
                <w:szCs w:val="20"/>
              </w:rPr>
              <w:t>Demande de remise gracieuse suite à pénalités</w:t>
            </w:r>
          </w:p>
        </w:tc>
        <w:tc>
          <w:tcPr>
            <w:tcW w:w="1132" w:type="dxa"/>
            <w:tcBorders>
              <w:top w:val="single" w:sz="6" w:space="0" w:color="auto"/>
              <w:left w:val="single" w:sz="6" w:space="0" w:color="auto"/>
              <w:bottom w:val="single" w:sz="6" w:space="0" w:color="auto"/>
              <w:right w:val="single" w:sz="6" w:space="0" w:color="auto"/>
            </w:tcBorders>
          </w:tcPr>
          <w:p w14:paraId="5D2F79FD" w14:textId="474E1F4F"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tcPr>
          <w:p w14:paraId="0167CBEF" w14:textId="18E42C62"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06074E51" w14:textId="5DD2DC2E" w:rsidR="001F09D6" w:rsidRDefault="001F09D6" w:rsidP="001F09D6">
            <w:pPr>
              <w:pStyle w:val="wfxRecipient"/>
              <w:widowControl/>
              <w:rPr>
                <w:rFonts w:ascii="Bahnschrift Light" w:hAnsi="Bahnschrift Light"/>
                <w:sz w:val="20"/>
              </w:rPr>
            </w:pPr>
            <w:r>
              <w:rPr>
                <w:rFonts w:ascii="Bahnschrift Light" w:hAnsi="Bahnschrift Light"/>
                <w:sz w:val="20"/>
              </w:rPr>
              <w:t xml:space="preserve">30€ </w:t>
            </w:r>
            <w:proofErr w:type="spellStart"/>
            <w:r>
              <w:rPr>
                <w:rFonts w:ascii="Bahnschrift Light" w:hAnsi="Bahnschrift Light"/>
                <w:sz w:val="20"/>
              </w:rPr>
              <w:t>ht</w:t>
            </w:r>
            <w:proofErr w:type="spellEnd"/>
          </w:p>
        </w:tc>
      </w:tr>
      <w:tr w:rsidR="001F09D6" w14:paraId="0CD45394"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3109000E" w14:textId="36E70F82" w:rsidR="001F09D6" w:rsidRDefault="001F09D6" w:rsidP="001F09D6">
            <w:pPr>
              <w:jc w:val="both"/>
              <w:rPr>
                <w:rFonts w:ascii="Bahnschrift Light" w:hAnsi="Bahnschrift Light"/>
                <w:sz w:val="20"/>
                <w:szCs w:val="20"/>
              </w:rPr>
            </w:pPr>
            <w:r>
              <w:rPr>
                <w:rFonts w:ascii="Bahnschrift Light" w:hAnsi="Bahnschrift Light"/>
                <w:sz w:val="20"/>
                <w:szCs w:val="20"/>
              </w:rPr>
              <w:t>Demandes urgentes</w:t>
            </w:r>
          </w:p>
        </w:tc>
        <w:tc>
          <w:tcPr>
            <w:tcW w:w="1132" w:type="dxa"/>
            <w:tcBorders>
              <w:top w:val="single" w:sz="6" w:space="0" w:color="auto"/>
              <w:left w:val="single" w:sz="6" w:space="0" w:color="auto"/>
              <w:bottom w:val="single" w:sz="6" w:space="0" w:color="auto"/>
              <w:right w:val="single" w:sz="6" w:space="0" w:color="auto"/>
            </w:tcBorders>
          </w:tcPr>
          <w:p w14:paraId="4153DBC6" w14:textId="2B562525"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 xml:space="preserve">Néant </w:t>
            </w:r>
          </w:p>
        </w:tc>
        <w:tc>
          <w:tcPr>
            <w:tcW w:w="1275" w:type="dxa"/>
            <w:tcBorders>
              <w:top w:val="single" w:sz="6" w:space="0" w:color="auto"/>
              <w:left w:val="single" w:sz="6" w:space="0" w:color="auto"/>
              <w:bottom w:val="single" w:sz="6" w:space="0" w:color="auto"/>
              <w:right w:val="single" w:sz="6" w:space="0" w:color="auto"/>
            </w:tcBorders>
          </w:tcPr>
          <w:p w14:paraId="492307BB" w14:textId="5AC717DF"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5FEC71BD" w14:textId="2A96C57B" w:rsidR="001F09D6" w:rsidRDefault="001F09D6" w:rsidP="001F09D6">
            <w:pPr>
              <w:pStyle w:val="wfxRecipient"/>
              <w:widowControl/>
              <w:rPr>
                <w:rFonts w:ascii="Bahnschrift Light" w:hAnsi="Bahnschrift Light"/>
                <w:sz w:val="20"/>
              </w:rPr>
            </w:pPr>
            <w:r>
              <w:rPr>
                <w:rFonts w:ascii="Bahnschrift Light" w:hAnsi="Bahnschrift Light"/>
                <w:sz w:val="20"/>
              </w:rPr>
              <w:t>Cf. lettre de mission + 20%</w:t>
            </w:r>
          </w:p>
        </w:tc>
      </w:tr>
      <w:tr w:rsidR="001F09D6" w14:paraId="6F0E91FA" w14:textId="77777777" w:rsidTr="00813725">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000000"/>
              <w:right w:val="single" w:sz="6" w:space="0" w:color="auto"/>
            </w:tcBorders>
          </w:tcPr>
          <w:p w14:paraId="6FEE2383" w14:textId="71012218" w:rsidR="001F09D6" w:rsidRDefault="001F09D6" w:rsidP="001F09D6">
            <w:pPr>
              <w:jc w:val="both"/>
              <w:rPr>
                <w:rFonts w:ascii="Bahnschrift Light" w:hAnsi="Bahnschrift Light"/>
                <w:sz w:val="20"/>
                <w:szCs w:val="20"/>
              </w:rPr>
            </w:pPr>
            <w:r>
              <w:rPr>
                <w:rFonts w:ascii="Bahnschrift Light" w:hAnsi="Bahnschrift Light"/>
                <w:sz w:val="20"/>
                <w:szCs w:val="20"/>
              </w:rPr>
              <w:t>Demande attestations diverses (CA, rémunération, ..)</w:t>
            </w:r>
          </w:p>
        </w:tc>
        <w:tc>
          <w:tcPr>
            <w:tcW w:w="1132" w:type="dxa"/>
            <w:tcBorders>
              <w:top w:val="single" w:sz="6" w:space="0" w:color="auto"/>
              <w:left w:val="single" w:sz="6" w:space="0" w:color="auto"/>
              <w:bottom w:val="single" w:sz="6" w:space="0" w:color="000000"/>
              <w:right w:val="single" w:sz="6" w:space="0" w:color="auto"/>
            </w:tcBorders>
          </w:tcPr>
          <w:p w14:paraId="1DD553C6" w14:textId="3909C8E9"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000000"/>
              <w:right w:val="single" w:sz="6" w:space="0" w:color="auto"/>
            </w:tcBorders>
          </w:tcPr>
          <w:p w14:paraId="1BFB9E16" w14:textId="4845B2FE"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000000"/>
              <w:right w:val="single" w:sz="12" w:space="0" w:color="000000"/>
            </w:tcBorders>
          </w:tcPr>
          <w:p w14:paraId="1EEC6C97" w14:textId="406F6E7B" w:rsidR="001F09D6" w:rsidRDefault="001F09D6" w:rsidP="001F09D6">
            <w:pPr>
              <w:pStyle w:val="wfxRecipient"/>
              <w:widowControl/>
              <w:rPr>
                <w:rFonts w:ascii="Bahnschrift Light" w:hAnsi="Bahnschrift Light"/>
                <w:sz w:val="20"/>
              </w:rPr>
            </w:pPr>
            <w:r>
              <w:rPr>
                <w:rFonts w:ascii="Bahnschrift Light" w:hAnsi="Bahnschrift Light"/>
                <w:sz w:val="20"/>
              </w:rPr>
              <w:t xml:space="preserve">70€ </w:t>
            </w:r>
            <w:proofErr w:type="spellStart"/>
            <w:r>
              <w:rPr>
                <w:rFonts w:ascii="Bahnschrift Light" w:hAnsi="Bahnschrift Light"/>
                <w:sz w:val="20"/>
              </w:rPr>
              <w:t>ht</w:t>
            </w:r>
            <w:proofErr w:type="spellEnd"/>
            <w:r>
              <w:rPr>
                <w:rFonts w:ascii="Bahnschrift Light" w:hAnsi="Bahnschrift Light"/>
                <w:sz w:val="20"/>
              </w:rPr>
              <w:t>/attestation</w:t>
            </w:r>
          </w:p>
        </w:tc>
      </w:tr>
      <w:bookmarkEnd w:id="2"/>
    </w:tbl>
    <w:p w14:paraId="18E953B7" w14:textId="77777777" w:rsidR="00FE1501" w:rsidRDefault="00FE1501" w:rsidP="001157D3">
      <w:pPr>
        <w:rPr>
          <w:rFonts w:ascii="Bahnschrift Light" w:hAnsi="Bahnschrift Light"/>
          <w:b/>
          <w:iCs/>
          <w:sz w:val="20"/>
          <w:szCs w:val="20"/>
          <w:u w:val="single"/>
        </w:rPr>
      </w:pPr>
    </w:p>
    <w:p w14:paraId="614B4171" w14:textId="5F4492F9" w:rsidR="001157D3" w:rsidRDefault="001157D3" w:rsidP="001157D3">
      <w:pPr>
        <w:jc w:val="center"/>
        <w:rPr>
          <w:rFonts w:ascii="Bahnschrift Light" w:hAnsi="Bahnschrift Light"/>
          <w:b/>
          <w:iCs/>
          <w:sz w:val="20"/>
          <w:szCs w:val="20"/>
          <w:u w:val="single"/>
        </w:rPr>
      </w:pPr>
      <w:r>
        <w:rPr>
          <w:rFonts w:ascii="Bahnschrift Light" w:hAnsi="Bahnschrift Light"/>
          <w:b/>
          <w:iCs/>
          <w:sz w:val="20"/>
          <w:szCs w:val="20"/>
          <w:u w:val="single"/>
        </w:rPr>
        <w:t>Offre de services présentée sous forme de gammes</w:t>
      </w:r>
    </w:p>
    <w:p w14:paraId="3604471B" w14:textId="77777777" w:rsidR="001157D3" w:rsidRDefault="001157D3" w:rsidP="001157D3">
      <w:pPr>
        <w:rPr>
          <w:rFonts w:ascii="Bahnschrift Light" w:hAnsi="Bahnschrift Light"/>
          <w:b/>
          <w:iCs/>
          <w:sz w:val="20"/>
          <w:szCs w:val="20"/>
          <w:u w:val="single"/>
        </w:rPr>
      </w:pPr>
    </w:p>
    <w:p w14:paraId="54CD2F08" w14:textId="0B7B75FC" w:rsidR="00B77D74" w:rsidRDefault="00705E78" w:rsidP="00927460">
      <w:pPr>
        <w:jc w:val="center"/>
        <w:rPr>
          <w:rFonts w:ascii="Bahnschrift Light" w:hAnsi="Bahnschrift Light"/>
          <w:b/>
          <w:iCs/>
          <w:sz w:val="20"/>
          <w:szCs w:val="20"/>
          <w:u w:val="single"/>
        </w:rPr>
      </w:pPr>
      <w:r>
        <w:rPr>
          <w:rFonts w:ascii="Bahnschrift Light" w:hAnsi="Bahnschrift Light"/>
          <w:b/>
          <w:iCs/>
          <w:sz w:val="20"/>
          <w:szCs w:val="20"/>
          <w:u w:val="single"/>
        </w:rPr>
        <w:object w:dxaOrig="9240" w:dyaOrig="5070" w14:anchorId="2D9E9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253.5pt" o:ole="">
            <v:imagedata r:id="rId8" o:title=""/>
          </v:shape>
          <o:OLEObject Type="Link" ProgID="Excel.Sheet.12" ShapeID="_x0000_i1025" DrawAspect="Content" r:id="rId9" UpdateMode="Always">
            <o:LinkType>EnhancedMetaFile</o:LinkType>
            <o:LockedField>false</o:LockedField>
          </o:OLEObject>
        </w:object>
      </w:r>
    </w:p>
    <w:p w14:paraId="296536B4" w14:textId="77777777" w:rsidR="00B77D74" w:rsidRDefault="00B77D74" w:rsidP="00927460">
      <w:pPr>
        <w:jc w:val="center"/>
        <w:rPr>
          <w:rFonts w:ascii="Bahnschrift Light" w:hAnsi="Bahnschrift Light"/>
          <w:b/>
          <w:iCs/>
          <w:sz w:val="20"/>
          <w:szCs w:val="20"/>
          <w:u w:val="single"/>
        </w:rPr>
      </w:pPr>
    </w:p>
    <w:p w14:paraId="4A3D62FB" w14:textId="5E9230C1" w:rsidR="00927460" w:rsidRPr="00982653" w:rsidRDefault="00927460" w:rsidP="00927460">
      <w:pPr>
        <w:jc w:val="center"/>
        <w:rPr>
          <w:rFonts w:ascii="Bahnschrift Light" w:hAnsi="Bahnschrift Light"/>
          <w:iCs/>
          <w:sz w:val="20"/>
          <w:szCs w:val="20"/>
        </w:rPr>
      </w:pPr>
      <w:r w:rsidRPr="00982653">
        <w:rPr>
          <w:rFonts w:ascii="Bahnschrift Light" w:hAnsi="Bahnschrift Light"/>
          <w:b/>
          <w:iCs/>
          <w:sz w:val="20"/>
          <w:szCs w:val="20"/>
          <w:u w:val="single"/>
        </w:rPr>
        <w:t>Gestion paie : Tarification des contrats et des licenciements</w:t>
      </w:r>
    </w:p>
    <w:p w14:paraId="300B064F" w14:textId="77777777" w:rsidR="00927460" w:rsidRDefault="00927460" w:rsidP="00927460">
      <w:pPr>
        <w:tabs>
          <w:tab w:val="decimal" w:pos="7230"/>
        </w:tabs>
        <w:jc w:val="both"/>
      </w:pPr>
    </w:p>
    <w:p w14:paraId="31FDD759" w14:textId="77777777" w:rsidR="00927460" w:rsidRPr="00982653" w:rsidRDefault="00927460" w:rsidP="00927460">
      <w:pPr>
        <w:tabs>
          <w:tab w:val="decimal" w:pos="7230"/>
        </w:tabs>
        <w:jc w:val="both"/>
        <w:rPr>
          <w:rFonts w:ascii="Bahnschrift Light" w:hAnsi="Bahnschrift Light"/>
          <w:sz w:val="20"/>
          <w:szCs w:val="20"/>
        </w:rPr>
      </w:pPr>
      <w:r w:rsidRPr="00982653">
        <w:rPr>
          <w:rFonts w:ascii="Bahnschrift Light" w:hAnsi="Bahnschrift Light"/>
          <w:sz w:val="20"/>
          <w:szCs w:val="20"/>
        </w:rPr>
        <w:t>La tarification de la gestion de la paye dépendra du nombre mensuel de bulletins de paye et du temps passé ; feront l’objet d’une facturation les contrats de travail et de licenciement.</w:t>
      </w:r>
    </w:p>
    <w:p w14:paraId="640273B8" w14:textId="11874FB3" w:rsidR="00E2411A" w:rsidRDefault="00927460" w:rsidP="00927460">
      <w:pPr>
        <w:tabs>
          <w:tab w:val="decimal" w:pos="7230"/>
        </w:tabs>
        <w:jc w:val="both"/>
        <w:rPr>
          <w:rFonts w:ascii="Bahnschrift Light" w:hAnsi="Bahnschrift Light"/>
          <w:sz w:val="20"/>
          <w:szCs w:val="20"/>
        </w:rPr>
      </w:pPr>
      <w:r w:rsidRPr="00982653">
        <w:rPr>
          <w:rFonts w:ascii="Bahnschrift Light" w:hAnsi="Bahnschrift Light"/>
          <w:sz w:val="20"/>
          <w:szCs w:val="20"/>
        </w:rPr>
        <w:t>(Voir tarif en annexe)</w:t>
      </w:r>
      <w:r w:rsidR="00E2411A">
        <w:rPr>
          <w:rFonts w:ascii="Bahnschrift Light" w:hAnsi="Bahnschrift Light"/>
          <w:sz w:val="20"/>
          <w:szCs w:val="20"/>
        </w:rPr>
        <w:t>.</w:t>
      </w:r>
    </w:p>
    <w:p w14:paraId="0F09469E" w14:textId="77777777" w:rsidR="00E2411A" w:rsidRDefault="00E2411A">
      <w:pPr>
        <w:spacing w:after="160" w:line="259" w:lineRule="auto"/>
        <w:rPr>
          <w:rFonts w:ascii="Bahnschrift Light" w:hAnsi="Bahnschrift Light"/>
          <w:sz w:val="20"/>
          <w:szCs w:val="20"/>
        </w:rPr>
      </w:pPr>
      <w:r>
        <w:rPr>
          <w:rFonts w:ascii="Bahnschrift Light" w:hAnsi="Bahnschrift Light"/>
          <w:sz w:val="20"/>
          <w:szCs w:val="20"/>
        </w:rPr>
        <w:br w:type="page"/>
      </w:r>
    </w:p>
    <w:p w14:paraId="7D2C6355" w14:textId="5CD8DA62" w:rsidR="00EE5461" w:rsidRPr="005E2C5C" w:rsidRDefault="004F14BB" w:rsidP="005E2C5C">
      <w:pPr>
        <w:pStyle w:val="Style1"/>
      </w:pPr>
      <w:r>
        <w:lastRenderedPageBreak/>
        <w:t>PROPOSITION</w:t>
      </w:r>
      <w:r w:rsidR="00A847DC">
        <w:t xml:space="preserve"> </w:t>
      </w:r>
      <w:r>
        <w:t>D’HONORAIRES</w:t>
      </w:r>
    </w:p>
    <w:p w14:paraId="2AEBB9A1" w14:textId="77777777" w:rsidR="00927460" w:rsidRDefault="00927460" w:rsidP="00927460">
      <w:pPr>
        <w:tabs>
          <w:tab w:val="decimal" w:pos="7230"/>
        </w:tabs>
        <w:jc w:val="both"/>
        <w:rPr>
          <w:rFonts w:ascii="Bahnschrift Light" w:hAnsi="Bahnschrift Light"/>
          <w:sz w:val="20"/>
          <w:szCs w:val="20"/>
        </w:rPr>
      </w:pPr>
    </w:p>
    <w:tbl>
      <w:tblPr>
        <w:tblStyle w:val="Grilledutableau"/>
        <w:tblW w:w="0" w:type="auto"/>
        <w:tblLook w:val="04A0" w:firstRow="1" w:lastRow="0" w:firstColumn="1" w:lastColumn="0" w:noHBand="0" w:noVBand="1"/>
      </w:tblPr>
      <w:tblGrid>
        <w:gridCol w:w="4814"/>
        <w:gridCol w:w="4814"/>
      </w:tblGrid>
      <w:tr w:rsidR="00705E78" w14:paraId="7B742683" w14:textId="77777777" w:rsidTr="00F84B75">
        <w:tc>
          <w:tcPr>
            <w:tcW w:w="3893" w:type="dxa"/>
          </w:tcPr>
          <w:p w14:paraId="6C82DD29" w14:textId="493A5866" w:rsidR="00705E78" w:rsidRDefault="00705E78" w:rsidP="00F84B75">
            <w:pPr>
              <w:tabs>
                <w:tab w:val="decimal" w:pos="7230"/>
              </w:tabs>
              <w:jc w:val="both"/>
              <w:rPr>
                <w:rFonts w:ascii="Bahnschrift Light" w:hAnsi="Bahnschrift Light"/>
                <w:sz w:val="20"/>
                <w:szCs w:val="20"/>
              </w:rPr>
            </w:pPr>
            <w:bookmarkStart w:id="3" w:name="_Hlk119759563"/>
            <w:r>
              <w:rPr>
                <w:rFonts w:ascii="Courier New" w:hAnsi="Courier New" w:cs="Courier New"/>
                <w:color w:val="4D4D4C"/>
                <w:spacing w:val="1"/>
                <w:sz w:val="21"/>
                <w:szCs w:val="21"/>
              </w:rPr>
              <w:t>Prestations</w:t>
            </w:r>
          </w:p>
        </w:tc>
        <w:tc>
          <w:tcPr>
            <w:tcW w:w="5735" w:type="dxa"/>
          </w:tcPr>
          <w:p w14:paraId="736B6E52" w14:textId="400EC17A" w:rsidR="00705E78" w:rsidRDefault="00705E78" w:rsidP="00F84B75">
            <w:pPr>
              <w:tabs>
                <w:tab w:val="decimal" w:pos="7230"/>
              </w:tabs>
              <w:jc w:val="both"/>
              <w:rPr>
                <w:rFonts w:ascii="Bahnschrift Light" w:hAnsi="Bahnschrift Light"/>
                <w:sz w:val="20"/>
                <w:szCs w:val="20"/>
              </w:rPr>
            </w:pPr>
            <w:r>
              <w:rPr>
                <w:rFonts w:ascii="Courier New" w:hAnsi="Courier New" w:cs="Courier New"/>
                <w:color w:val="4D4D4C"/>
                <w:spacing w:val="1"/>
                <w:sz w:val="21"/>
                <w:szCs w:val="21"/>
              </w:rPr>
              <w:t xml:space="preserve">Montant annuel </w:t>
            </w:r>
          </w:p>
        </w:tc>
      </w:tr>
      <w:tr w:rsidR="00705E78" w14:paraId="44B9B062" w14:textId="77777777" w:rsidTr="00F84B75">
        <w:tc>
          <w:tcPr>
            <w:tcW w:w="3893" w:type="dxa"/>
          </w:tcPr>
          <w:p w14:paraId="31F670FE" w14:textId="77777777" w:rsidR="00705E78" w:rsidRDefault="00705E78" w:rsidP="00F84B75">
            <w:pPr>
              <w:tabs>
                <w:tab w:val="decimal" w:pos="7230"/>
              </w:tabs>
              <w:jc w:val="both"/>
              <w:rPr>
                <w:rFonts w:ascii="Bahnschrift Light" w:hAnsi="Bahnschrift Light"/>
                <w:sz w:val="20"/>
                <w:szCs w:val="20"/>
              </w:rPr>
            </w:pPr>
          </w:p>
        </w:tc>
        <w:tc>
          <w:tcPr>
            <w:tcW w:w="5735" w:type="dxa"/>
          </w:tcPr>
          <w:p w14:paraId="56598E6C" w14:textId="77777777" w:rsidR="00705E78" w:rsidRDefault="00705E78" w:rsidP="00F84B75">
            <w:pPr>
              <w:tabs>
                <w:tab w:val="decimal" w:pos="7230"/>
              </w:tabs>
              <w:jc w:val="both"/>
              <w:rPr>
                <w:rFonts w:ascii="Bahnschrift Light" w:hAnsi="Bahnschrift Light"/>
                <w:sz w:val="20"/>
                <w:szCs w:val="20"/>
              </w:rPr>
            </w:pPr>
            <w:r>
              <w:rPr>
                <w:rFonts w:ascii="Courier New" w:hAnsi="Courier New" w:cs="Courier New"/>
                <w:color w:val="4D4D4C"/>
                <w:spacing w:val="1"/>
                <w:sz w:val="21"/>
                <w:szCs w:val="21"/>
              </w:rPr>
              <w:t>{{GAMME}}</w:t>
            </w:r>
          </w:p>
        </w:tc>
      </w:tr>
      <w:tr w:rsidR="00705E78" w14:paraId="2C998DD0" w14:textId="77777777" w:rsidTr="00F84B75">
        <w:tc>
          <w:tcPr>
            <w:tcW w:w="3893" w:type="dxa"/>
          </w:tcPr>
          <w:p w14:paraId="22B06FB4" w14:textId="77777777" w:rsidR="00705E78" w:rsidRDefault="00705E78" w:rsidP="00F84B75">
            <w:pPr>
              <w:tabs>
                <w:tab w:val="decimal" w:pos="7230"/>
              </w:tabs>
              <w:jc w:val="both"/>
              <w:rPr>
                <w:rFonts w:ascii="Bahnschrift Light" w:hAnsi="Bahnschrift Light"/>
                <w:sz w:val="20"/>
                <w:szCs w:val="20"/>
              </w:rPr>
            </w:pPr>
          </w:p>
        </w:tc>
        <w:tc>
          <w:tcPr>
            <w:tcW w:w="5735" w:type="dxa"/>
          </w:tcPr>
          <w:p w14:paraId="65BA0688" w14:textId="77777777" w:rsidR="00705E78" w:rsidRDefault="00705E78" w:rsidP="00F84B75">
            <w:pPr>
              <w:tabs>
                <w:tab w:val="decimal" w:pos="7230"/>
              </w:tabs>
              <w:jc w:val="both"/>
              <w:rPr>
                <w:rFonts w:ascii="Bahnschrift Light" w:hAnsi="Bahnschrift Light"/>
                <w:sz w:val="20"/>
                <w:szCs w:val="20"/>
              </w:rPr>
            </w:pPr>
            <w:r>
              <w:rPr>
                <w:rFonts w:ascii="Courier New" w:hAnsi="Courier New" w:cs="Courier New"/>
                <w:color w:val="4D4D4C"/>
                <w:spacing w:val="1"/>
                <w:sz w:val="21"/>
                <w:szCs w:val="21"/>
              </w:rPr>
              <w:t>{{HONORAIRES_COMPTABLES}}</w:t>
            </w:r>
          </w:p>
        </w:tc>
      </w:tr>
      <w:tr w:rsidR="00705E78" w14:paraId="0BCB64C9" w14:textId="77777777" w:rsidTr="00F84B75">
        <w:tc>
          <w:tcPr>
            <w:tcW w:w="3893" w:type="dxa"/>
          </w:tcPr>
          <w:p w14:paraId="19E22873" w14:textId="77777777" w:rsidR="00705E78" w:rsidRDefault="00705E78" w:rsidP="00F84B75">
            <w:pPr>
              <w:tabs>
                <w:tab w:val="decimal" w:pos="7230"/>
              </w:tabs>
              <w:jc w:val="both"/>
              <w:rPr>
                <w:rFonts w:ascii="Bahnschrift Light" w:hAnsi="Bahnschrift Light"/>
                <w:sz w:val="20"/>
                <w:szCs w:val="20"/>
              </w:rPr>
            </w:pPr>
          </w:p>
        </w:tc>
        <w:tc>
          <w:tcPr>
            <w:tcW w:w="5735" w:type="dxa"/>
          </w:tcPr>
          <w:p w14:paraId="14368CFC" w14:textId="77777777" w:rsidR="00705E78" w:rsidRDefault="00705E78" w:rsidP="00F84B75">
            <w:pPr>
              <w:tabs>
                <w:tab w:val="decimal" w:pos="7230"/>
              </w:tabs>
              <w:jc w:val="both"/>
              <w:rPr>
                <w:rFonts w:ascii="Bahnschrift Light" w:hAnsi="Bahnschrift Light"/>
                <w:sz w:val="20"/>
                <w:szCs w:val="20"/>
              </w:rPr>
            </w:pPr>
            <w:r>
              <w:rPr>
                <w:rFonts w:ascii="Courier New" w:hAnsi="Courier New" w:cs="Courier New"/>
                <w:color w:val="4D4D4C"/>
                <w:spacing w:val="1"/>
                <w:sz w:val="21"/>
                <w:szCs w:val="21"/>
              </w:rPr>
              <w:t>{{HONORAIRES_SOCIALE}}</w:t>
            </w:r>
          </w:p>
        </w:tc>
      </w:tr>
      <w:tr w:rsidR="00705E78" w14:paraId="2D9ACAC6" w14:textId="77777777" w:rsidTr="00F84B75">
        <w:tc>
          <w:tcPr>
            <w:tcW w:w="3893" w:type="dxa"/>
          </w:tcPr>
          <w:p w14:paraId="14E62034" w14:textId="77777777" w:rsidR="00705E78" w:rsidRDefault="00705E78" w:rsidP="00F84B75">
            <w:pPr>
              <w:tabs>
                <w:tab w:val="decimal" w:pos="7230"/>
              </w:tabs>
              <w:jc w:val="both"/>
              <w:rPr>
                <w:rFonts w:ascii="Bahnschrift Light" w:hAnsi="Bahnschrift Light"/>
                <w:sz w:val="20"/>
                <w:szCs w:val="20"/>
              </w:rPr>
            </w:pPr>
          </w:p>
        </w:tc>
        <w:tc>
          <w:tcPr>
            <w:tcW w:w="5735" w:type="dxa"/>
          </w:tcPr>
          <w:p w14:paraId="5B6E32AC" w14:textId="77777777" w:rsidR="00705E78" w:rsidRDefault="00705E78" w:rsidP="00F84B75">
            <w:pPr>
              <w:tabs>
                <w:tab w:val="decimal" w:pos="7230"/>
              </w:tabs>
              <w:jc w:val="both"/>
              <w:rPr>
                <w:rFonts w:ascii="Bahnschrift Light" w:hAnsi="Bahnschrift Light"/>
                <w:sz w:val="20"/>
                <w:szCs w:val="20"/>
              </w:rPr>
            </w:pPr>
            <w:r>
              <w:rPr>
                <w:rFonts w:ascii="Courier New" w:hAnsi="Courier New" w:cs="Courier New"/>
                <w:color w:val="4D4D4C"/>
                <w:spacing w:val="1"/>
                <w:sz w:val="21"/>
                <w:szCs w:val="21"/>
              </w:rPr>
              <w:t>{{PV_AGO}}</w:t>
            </w:r>
          </w:p>
        </w:tc>
      </w:tr>
      <w:tr w:rsidR="00705E78" w14:paraId="6276E870" w14:textId="77777777" w:rsidTr="00F84B75">
        <w:tc>
          <w:tcPr>
            <w:tcW w:w="3893" w:type="dxa"/>
          </w:tcPr>
          <w:p w14:paraId="2661E30D" w14:textId="77777777" w:rsidR="00705E78" w:rsidRDefault="00705E78" w:rsidP="00F84B75">
            <w:pPr>
              <w:tabs>
                <w:tab w:val="decimal" w:pos="7230"/>
              </w:tabs>
              <w:jc w:val="both"/>
              <w:rPr>
                <w:rFonts w:ascii="Bahnschrift Light" w:hAnsi="Bahnschrift Light"/>
                <w:sz w:val="20"/>
                <w:szCs w:val="20"/>
              </w:rPr>
            </w:pPr>
          </w:p>
        </w:tc>
        <w:tc>
          <w:tcPr>
            <w:tcW w:w="5735" w:type="dxa"/>
          </w:tcPr>
          <w:p w14:paraId="14502A64" w14:textId="77777777" w:rsidR="00705E78" w:rsidRDefault="00705E78" w:rsidP="00F84B75">
            <w:pPr>
              <w:tabs>
                <w:tab w:val="decimal" w:pos="7230"/>
              </w:tabs>
              <w:jc w:val="both"/>
              <w:rPr>
                <w:rFonts w:ascii="Bahnschrift Light" w:hAnsi="Bahnschrift Light"/>
                <w:sz w:val="20"/>
                <w:szCs w:val="20"/>
              </w:rPr>
            </w:pPr>
            <w:r>
              <w:rPr>
                <w:rFonts w:ascii="Courier New" w:hAnsi="Courier New" w:cs="Courier New"/>
                <w:color w:val="4D4D4C"/>
                <w:spacing w:val="1"/>
                <w:sz w:val="21"/>
                <w:szCs w:val="21"/>
              </w:rPr>
              <w:t>{{REGISTRES_LEGAUX}}</w:t>
            </w:r>
          </w:p>
        </w:tc>
      </w:tr>
      <w:tr w:rsidR="00705E78" w14:paraId="07EFBB48" w14:textId="77777777" w:rsidTr="00F84B75">
        <w:tc>
          <w:tcPr>
            <w:tcW w:w="3893" w:type="dxa"/>
          </w:tcPr>
          <w:p w14:paraId="06BFEDAD" w14:textId="77777777" w:rsidR="00705E78" w:rsidRDefault="00705E78" w:rsidP="00F84B75">
            <w:pPr>
              <w:tabs>
                <w:tab w:val="decimal" w:pos="7230"/>
              </w:tabs>
              <w:jc w:val="both"/>
              <w:rPr>
                <w:rFonts w:ascii="Bahnschrift Light" w:hAnsi="Bahnschrift Light"/>
                <w:sz w:val="20"/>
                <w:szCs w:val="20"/>
              </w:rPr>
            </w:pPr>
          </w:p>
        </w:tc>
        <w:tc>
          <w:tcPr>
            <w:tcW w:w="5735" w:type="dxa"/>
          </w:tcPr>
          <w:p w14:paraId="0C0DC949" w14:textId="77777777" w:rsidR="00705E78" w:rsidRDefault="00705E78" w:rsidP="00F84B75">
            <w:pPr>
              <w:tabs>
                <w:tab w:val="decimal" w:pos="7230"/>
              </w:tabs>
              <w:jc w:val="both"/>
              <w:rPr>
                <w:rFonts w:ascii="Bahnschrift Light" w:hAnsi="Bahnschrift Light"/>
                <w:sz w:val="20"/>
                <w:szCs w:val="20"/>
              </w:rPr>
            </w:pPr>
            <w:r w:rsidRPr="00EE64DE">
              <w:rPr>
                <w:rFonts w:ascii="Courier New" w:hAnsi="Courier New" w:cs="Courier New"/>
                <w:color w:val="4D4D4C"/>
                <w:spacing w:val="1"/>
                <w:sz w:val="21"/>
                <w:szCs w:val="21"/>
              </w:rPr>
              <w:t>{{</w:t>
            </w:r>
            <w:r>
              <w:rPr>
                <w:rFonts w:ascii="Courier New" w:hAnsi="Courier New" w:cs="Courier New"/>
                <w:color w:val="4D4D4C"/>
                <w:spacing w:val="1"/>
                <w:sz w:val="21"/>
                <w:szCs w:val="21"/>
              </w:rPr>
              <w:t>LMNP</w:t>
            </w:r>
            <w:r w:rsidRPr="00EE64DE">
              <w:rPr>
                <w:rFonts w:ascii="Courier New" w:hAnsi="Courier New" w:cs="Courier New"/>
                <w:color w:val="4D4D4C"/>
                <w:spacing w:val="1"/>
                <w:sz w:val="21"/>
                <w:szCs w:val="21"/>
              </w:rPr>
              <w:t xml:space="preserve">}} </w:t>
            </w:r>
          </w:p>
        </w:tc>
      </w:tr>
      <w:tr w:rsidR="00705E78" w14:paraId="1CCC320F" w14:textId="77777777" w:rsidTr="00F84B75">
        <w:tc>
          <w:tcPr>
            <w:tcW w:w="3893" w:type="dxa"/>
          </w:tcPr>
          <w:p w14:paraId="12F070C2" w14:textId="77777777" w:rsidR="00705E78" w:rsidRDefault="00705E78" w:rsidP="00F84B75">
            <w:pPr>
              <w:tabs>
                <w:tab w:val="decimal" w:pos="7230"/>
              </w:tabs>
              <w:jc w:val="both"/>
              <w:rPr>
                <w:rFonts w:ascii="Bahnschrift Light" w:hAnsi="Bahnschrift Light"/>
                <w:sz w:val="20"/>
                <w:szCs w:val="20"/>
              </w:rPr>
            </w:pPr>
          </w:p>
        </w:tc>
        <w:tc>
          <w:tcPr>
            <w:tcW w:w="5735" w:type="dxa"/>
          </w:tcPr>
          <w:p w14:paraId="2D226D69" w14:textId="77777777" w:rsidR="00705E78" w:rsidRDefault="00705E78" w:rsidP="00F84B75">
            <w:pPr>
              <w:tabs>
                <w:tab w:val="decimal" w:pos="7230"/>
              </w:tabs>
              <w:jc w:val="both"/>
              <w:rPr>
                <w:rFonts w:ascii="Bahnschrift Light" w:hAnsi="Bahnschrift Light"/>
                <w:sz w:val="20"/>
                <w:szCs w:val="20"/>
              </w:rPr>
            </w:pPr>
            <w:r w:rsidRPr="00EE64DE">
              <w:rPr>
                <w:rFonts w:ascii="Courier New" w:hAnsi="Courier New" w:cs="Courier New"/>
                <w:color w:val="4D4D4C"/>
                <w:spacing w:val="1"/>
                <w:sz w:val="21"/>
                <w:szCs w:val="21"/>
              </w:rPr>
              <w:t>{{</w:t>
            </w:r>
            <w:r>
              <w:rPr>
                <w:rFonts w:ascii="Courier New" w:hAnsi="Courier New" w:cs="Courier New"/>
                <w:color w:val="4D4D4C"/>
                <w:spacing w:val="1"/>
                <w:sz w:val="21"/>
                <w:szCs w:val="21"/>
              </w:rPr>
              <w:t>IR</w:t>
            </w:r>
            <w:r w:rsidRPr="00EE64DE">
              <w:rPr>
                <w:rFonts w:ascii="Courier New" w:hAnsi="Courier New" w:cs="Courier New"/>
                <w:color w:val="4D4D4C"/>
                <w:spacing w:val="1"/>
                <w:sz w:val="21"/>
                <w:szCs w:val="21"/>
              </w:rPr>
              <w:t xml:space="preserve">}} </w:t>
            </w:r>
          </w:p>
        </w:tc>
      </w:tr>
      <w:tr w:rsidR="00705E78" w14:paraId="7BCBDED5" w14:textId="77777777" w:rsidTr="00F84B75">
        <w:tc>
          <w:tcPr>
            <w:tcW w:w="3893" w:type="dxa"/>
          </w:tcPr>
          <w:p w14:paraId="60A925EA" w14:textId="77777777" w:rsidR="00705E78" w:rsidRDefault="00705E78" w:rsidP="00F84B75">
            <w:pPr>
              <w:tabs>
                <w:tab w:val="decimal" w:pos="7230"/>
              </w:tabs>
              <w:jc w:val="both"/>
              <w:rPr>
                <w:rFonts w:ascii="Bahnschrift Light" w:hAnsi="Bahnschrift Light"/>
                <w:sz w:val="20"/>
                <w:szCs w:val="20"/>
              </w:rPr>
            </w:pPr>
          </w:p>
        </w:tc>
        <w:tc>
          <w:tcPr>
            <w:tcW w:w="5735" w:type="dxa"/>
          </w:tcPr>
          <w:p w14:paraId="54207240" w14:textId="77777777" w:rsidR="00705E78" w:rsidRDefault="00705E78" w:rsidP="00F84B75">
            <w:pPr>
              <w:tabs>
                <w:tab w:val="decimal" w:pos="7230"/>
              </w:tabs>
              <w:jc w:val="both"/>
              <w:rPr>
                <w:rFonts w:ascii="Bahnschrift Light" w:hAnsi="Bahnschrift Light"/>
                <w:sz w:val="20"/>
                <w:szCs w:val="20"/>
              </w:rPr>
            </w:pPr>
            <w:r w:rsidRPr="00EE64DE">
              <w:rPr>
                <w:rFonts w:ascii="Courier New" w:hAnsi="Courier New" w:cs="Courier New"/>
                <w:color w:val="4D4D4C"/>
                <w:spacing w:val="1"/>
                <w:sz w:val="21"/>
                <w:szCs w:val="21"/>
              </w:rPr>
              <w:t>{{</w:t>
            </w:r>
            <w:r>
              <w:rPr>
                <w:rFonts w:ascii="Courier New" w:hAnsi="Courier New" w:cs="Courier New"/>
                <w:color w:val="4D4D4C"/>
                <w:spacing w:val="1"/>
                <w:sz w:val="21"/>
                <w:szCs w:val="21"/>
              </w:rPr>
              <w:t>REVENUS-FONCIERS</w:t>
            </w:r>
            <w:r w:rsidRPr="00EE64DE">
              <w:rPr>
                <w:rFonts w:ascii="Courier New" w:hAnsi="Courier New" w:cs="Courier New"/>
                <w:color w:val="4D4D4C"/>
                <w:spacing w:val="1"/>
                <w:sz w:val="21"/>
                <w:szCs w:val="21"/>
              </w:rPr>
              <w:t xml:space="preserve">}} </w:t>
            </w:r>
          </w:p>
        </w:tc>
      </w:tr>
      <w:tr w:rsidR="00705E78" w14:paraId="512F2530" w14:textId="77777777" w:rsidTr="00F84B75">
        <w:tc>
          <w:tcPr>
            <w:tcW w:w="3893" w:type="dxa"/>
          </w:tcPr>
          <w:p w14:paraId="57308C8F" w14:textId="77777777" w:rsidR="00705E78" w:rsidRDefault="00705E78" w:rsidP="00F84B75">
            <w:pPr>
              <w:tabs>
                <w:tab w:val="decimal" w:pos="7230"/>
              </w:tabs>
              <w:jc w:val="both"/>
              <w:rPr>
                <w:rFonts w:ascii="Bahnschrift Light" w:hAnsi="Bahnschrift Light"/>
                <w:sz w:val="20"/>
                <w:szCs w:val="20"/>
              </w:rPr>
            </w:pPr>
          </w:p>
        </w:tc>
        <w:tc>
          <w:tcPr>
            <w:tcW w:w="5735" w:type="dxa"/>
          </w:tcPr>
          <w:p w14:paraId="7C8D3B76" w14:textId="77777777" w:rsidR="00705E78" w:rsidRDefault="00705E78" w:rsidP="00F84B75">
            <w:pPr>
              <w:tabs>
                <w:tab w:val="decimal" w:pos="7230"/>
              </w:tabs>
              <w:jc w:val="both"/>
              <w:rPr>
                <w:rFonts w:ascii="Bahnschrift Light" w:hAnsi="Bahnschrift Light"/>
                <w:sz w:val="20"/>
                <w:szCs w:val="20"/>
              </w:rPr>
            </w:pPr>
            <w:r w:rsidRPr="00EE64DE">
              <w:rPr>
                <w:rFonts w:ascii="Courier New" w:hAnsi="Courier New" w:cs="Courier New"/>
                <w:color w:val="4D4D4C"/>
                <w:spacing w:val="1"/>
                <w:sz w:val="21"/>
                <w:szCs w:val="21"/>
              </w:rPr>
              <w:t>{{</w:t>
            </w:r>
            <w:r>
              <w:rPr>
                <w:rFonts w:ascii="Courier New" w:hAnsi="Courier New" w:cs="Courier New"/>
                <w:color w:val="4D4D4C"/>
                <w:spacing w:val="1"/>
                <w:sz w:val="21"/>
                <w:szCs w:val="21"/>
              </w:rPr>
              <w:t>SOUS_TOTAL</w:t>
            </w:r>
            <w:r w:rsidRPr="00EE64DE">
              <w:rPr>
                <w:rFonts w:ascii="Courier New" w:hAnsi="Courier New" w:cs="Courier New"/>
                <w:color w:val="4D4D4C"/>
                <w:spacing w:val="1"/>
                <w:sz w:val="21"/>
                <w:szCs w:val="21"/>
              </w:rPr>
              <w:t xml:space="preserve">}} </w:t>
            </w:r>
          </w:p>
        </w:tc>
      </w:tr>
      <w:tr w:rsidR="00705E78" w14:paraId="724B78FE" w14:textId="77777777" w:rsidTr="00F84B75">
        <w:tc>
          <w:tcPr>
            <w:tcW w:w="3893" w:type="dxa"/>
          </w:tcPr>
          <w:p w14:paraId="18B27E14" w14:textId="77777777" w:rsidR="00705E78" w:rsidRDefault="00705E78" w:rsidP="00F84B75">
            <w:pPr>
              <w:tabs>
                <w:tab w:val="decimal" w:pos="7230"/>
              </w:tabs>
              <w:jc w:val="both"/>
              <w:rPr>
                <w:rFonts w:ascii="Bahnschrift Light" w:hAnsi="Bahnschrift Light"/>
                <w:sz w:val="20"/>
                <w:szCs w:val="20"/>
              </w:rPr>
            </w:pPr>
          </w:p>
        </w:tc>
        <w:tc>
          <w:tcPr>
            <w:tcW w:w="5735" w:type="dxa"/>
          </w:tcPr>
          <w:p w14:paraId="129B7E5D" w14:textId="77777777" w:rsidR="00705E78" w:rsidRDefault="00705E78" w:rsidP="00F84B75">
            <w:pPr>
              <w:tabs>
                <w:tab w:val="decimal" w:pos="7230"/>
              </w:tabs>
              <w:jc w:val="both"/>
              <w:rPr>
                <w:rFonts w:ascii="Bahnschrift Light" w:hAnsi="Bahnschrift Light"/>
                <w:sz w:val="20"/>
                <w:szCs w:val="20"/>
              </w:rPr>
            </w:pPr>
            <w:r w:rsidRPr="00EE64DE">
              <w:rPr>
                <w:rFonts w:ascii="Courier New" w:hAnsi="Courier New" w:cs="Courier New"/>
                <w:color w:val="4D4D4C"/>
                <w:spacing w:val="1"/>
                <w:sz w:val="21"/>
                <w:szCs w:val="21"/>
              </w:rPr>
              <w:t>{{</w:t>
            </w:r>
            <w:r>
              <w:rPr>
                <w:rFonts w:ascii="Courier New" w:hAnsi="Courier New" w:cs="Courier New"/>
                <w:color w:val="4D4D4C"/>
                <w:spacing w:val="1"/>
                <w:sz w:val="21"/>
                <w:szCs w:val="21"/>
              </w:rPr>
              <w:t>FRAIS_CHANCELLERIE</w:t>
            </w:r>
            <w:r w:rsidRPr="00EE64DE">
              <w:rPr>
                <w:rFonts w:ascii="Courier New" w:hAnsi="Courier New" w:cs="Courier New"/>
                <w:color w:val="4D4D4C"/>
                <w:spacing w:val="1"/>
                <w:sz w:val="21"/>
                <w:szCs w:val="21"/>
              </w:rPr>
              <w:t xml:space="preserve">}} </w:t>
            </w:r>
          </w:p>
        </w:tc>
      </w:tr>
      <w:tr w:rsidR="00705E78" w14:paraId="16B56C7E" w14:textId="77777777" w:rsidTr="00F84B75">
        <w:tc>
          <w:tcPr>
            <w:tcW w:w="3893" w:type="dxa"/>
          </w:tcPr>
          <w:p w14:paraId="546DA5DA" w14:textId="77777777" w:rsidR="00705E78" w:rsidRDefault="00705E78" w:rsidP="00F84B75">
            <w:pPr>
              <w:tabs>
                <w:tab w:val="decimal" w:pos="7230"/>
              </w:tabs>
              <w:jc w:val="both"/>
              <w:rPr>
                <w:rFonts w:ascii="Bahnschrift Light" w:hAnsi="Bahnschrift Light"/>
                <w:sz w:val="20"/>
                <w:szCs w:val="20"/>
              </w:rPr>
            </w:pPr>
          </w:p>
        </w:tc>
        <w:tc>
          <w:tcPr>
            <w:tcW w:w="5735" w:type="dxa"/>
          </w:tcPr>
          <w:p w14:paraId="0D808686" w14:textId="77777777" w:rsidR="00705E78" w:rsidRDefault="00705E78" w:rsidP="00F84B75">
            <w:pPr>
              <w:tabs>
                <w:tab w:val="decimal" w:pos="7230"/>
              </w:tabs>
              <w:jc w:val="both"/>
              <w:rPr>
                <w:rFonts w:ascii="Bahnschrift Light" w:hAnsi="Bahnschrift Light"/>
                <w:sz w:val="20"/>
                <w:szCs w:val="20"/>
              </w:rPr>
            </w:pPr>
            <w:r w:rsidRPr="00EE64DE">
              <w:rPr>
                <w:rFonts w:ascii="Courier New" w:hAnsi="Courier New" w:cs="Courier New"/>
                <w:color w:val="4D4D4C"/>
                <w:spacing w:val="1"/>
                <w:sz w:val="21"/>
                <w:szCs w:val="21"/>
              </w:rPr>
              <w:t>{{</w:t>
            </w:r>
            <w:r>
              <w:rPr>
                <w:rFonts w:ascii="Courier New" w:hAnsi="Courier New" w:cs="Courier New"/>
                <w:color w:val="4D4D4C"/>
                <w:spacing w:val="1"/>
                <w:sz w:val="21"/>
                <w:szCs w:val="21"/>
              </w:rPr>
              <w:t>TOTAL_ANNUEL_HT</w:t>
            </w:r>
            <w:r w:rsidRPr="00EE64DE">
              <w:rPr>
                <w:rFonts w:ascii="Courier New" w:hAnsi="Courier New" w:cs="Courier New"/>
                <w:color w:val="4D4D4C"/>
                <w:spacing w:val="1"/>
                <w:sz w:val="21"/>
                <w:szCs w:val="21"/>
              </w:rPr>
              <w:t xml:space="preserve">}} </w:t>
            </w:r>
          </w:p>
        </w:tc>
      </w:tr>
      <w:tr w:rsidR="00705E78" w14:paraId="258B603A" w14:textId="77777777" w:rsidTr="00F84B75">
        <w:tc>
          <w:tcPr>
            <w:tcW w:w="3893" w:type="dxa"/>
          </w:tcPr>
          <w:p w14:paraId="490FDEE3" w14:textId="77777777" w:rsidR="00705E78" w:rsidRDefault="00705E78" w:rsidP="00F84B75">
            <w:pPr>
              <w:tabs>
                <w:tab w:val="decimal" w:pos="7230"/>
              </w:tabs>
              <w:jc w:val="both"/>
              <w:rPr>
                <w:rFonts w:ascii="Bahnschrift Light" w:hAnsi="Bahnschrift Light"/>
                <w:sz w:val="20"/>
                <w:szCs w:val="20"/>
              </w:rPr>
            </w:pPr>
          </w:p>
        </w:tc>
        <w:tc>
          <w:tcPr>
            <w:tcW w:w="5735" w:type="dxa"/>
          </w:tcPr>
          <w:p w14:paraId="00E67E64" w14:textId="77777777" w:rsidR="00705E78" w:rsidRDefault="00705E78" w:rsidP="00F84B75">
            <w:pPr>
              <w:tabs>
                <w:tab w:val="decimal" w:pos="7230"/>
              </w:tabs>
              <w:jc w:val="both"/>
              <w:rPr>
                <w:rFonts w:ascii="Bahnschrift Light" w:hAnsi="Bahnschrift Light"/>
                <w:sz w:val="20"/>
                <w:szCs w:val="20"/>
              </w:rPr>
            </w:pPr>
          </w:p>
        </w:tc>
      </w:tr>
    </w:tbl>
    <w:p w14:paraId="6EF756C1" w14:textId="77777777" w:rsidR="00705E78" w:rsidRDefault="00705E78" w:rsidP="00705E78">
      <w:pPr>
        <w:tabs>
          <w:tab w:val="decimal" w:pos="7230"/>
        </w:tabs>
        <w:jc w:val="both"/>
        <w:rPr>
          <w:rFonts w:ascii="Bahnschrift Light" w:hAnsi="Bahnschrift Light"/>
          <w:sz w:val="20"/>
          <w:szCs w:val="20"/>
        </w:rPr>
      </w:pPr>
    </w:p>
    <w:p w14:paraId="6BBA6F5A" w14:textId="77777777" w:rsidR="00705E78" w:rsidRDefault="00705E78" w:rsidP="00F15A77">
      <w:pPr>
        <w:tabs>
          <w:tab w:val="decimal" w:pos="7230"/>
        </w:tabs>
        <w:jc w:val="both"/>
      </w:pPr>
    </w:p>
    <w:p w14:paraId="6C4B3F25" w14:textId="77777777" w:rsidR="00705E78" w:rsidRDefault="00705E78" w:rsidP="00F15A77">
      <w:pPr>
        <w:tabs>
          <w:tab w:val="decimal" w:pos="7230"/>
        </w:tabs>
        <w:jc w:val="both"/>
      </w:pPr>
    </w:p>
    <w:p w14:paraId="1CA30C35" w14:textId="233D4E0B" w:rsidR="00705E78" w:rsidRDefault="00B15CE4" w:rsidP="00F15A77">
      <w:pPr>
        <w:tabs>
          <w:tab w:val="decimal" w:pos="7230"/>
        </w:tabs>
        <w:jc w:val="both"/>
        <w:rPr>
          <w:rFonts w:asciiTheme="minorHAnsi" w:eastAsiaTheme="minorHAnsi" w:hAnsiTheme="minorHAnsi" w:cstheme="minorBidi"/>
          <w:sz w:val="22"/>
          <w:szCs w:val="22"/>
          <w:lang w:eastAsia="en-US"/>
        </w:rPr>
      </w:pPr>
      <w:r>
        <w:fldChar w:fldCharType="begin"/>
      </w:r>
      <w:r>
        <w:instrText xml:space="preserve"> LINK </w:instrText>
      </w:r>
      <w:r w:rsidR="00AF03FD">
        <w:instrText xml:space="preserve">Excel.Sheet.12 "\\\\NAS-COGEX\\data\\BUREAUTIQUE\\Base documentaire\\DEMARCHE COMMERCIALE\\NOMCLIENT_Proposition tarifaire Cogex.xlsx" "Devis société co!L74C2:L89C3" </w:instrText>
      </w:r>
      <w:r>
        <w:instrText xml:space="preserve">\a \f 4 \r  \* MERGEFORMAT </w:instrText>
      </w:r>
      <w:r>
        <w:fldChar w:fldCharType="separate"/>
      </w:r>
    </w:p>
    <w:tbl>
      <w:tblPr>
        <w:tblW w:w="0" w:type="auto"/>
        <w:jc w:val="center"/>
        <w:tblLayout w:type="fixed"/>
        <w:tblCellMar>
          <w:left w:w="28" w:type="dxa"/>
          <w:right w:w="28" w:type="dxa"/>
        </w:tblCellMar>
        <w:tblLook w:val="0000" w:firstRow="0" w:lastRow="0" w:firstColumn="0" w:lastColumn="0" w:noHBand="0" w:noVBand="0"/>
      </w:tblPr>
      <w:tblGrid>
        <w:gridCol w:w="4169"/>
        <w:gridCol w:w="1860"/>
      </w:tblGrid>
      <w:tr w:rsidR="00705E78" w:rsidRPr="00705E78" w14:paraId="12804A43" w14:textId="77777777" w:rsidTr="00705E78">
        <w:trPr>
          <w:trHeight w:val="199"/>
          <w:jc w:val="center"/>
        </w:trPr>
        <w:tc>
          <w:tcPr>
            <w:tcW w:w="4169" w:type="dxa"/>
            <w:tcBorders>
              <w:top w:val="single" w:sz="6" w:space="0" w:color="auto"/>
              <w:left w:val="single" w:sz="6" w:space="0" w:color="auto"/>
              <w:bottom w:val="single" w:sz="6" w:space="0" w:color="auto"/>
              <w:right w:val="single" w:sz="6" w:space="0" w:color="auto"/>
            </w:tcBorders>
          </w:tcPr>
          <w:p w14:paraId="5960CAF0" w14:textId="12CEA52B" w:rsidR="00705E78" w:rsidRPr="00705E78" w:rsidRDefault="00705E78" w:rsidP="00705E78">
            <w:pPr>
              <w:autoSpaceDE w:val="0"/>
              <w:autoSpaceDN w:val="0"/>
              <w:adjustRightInd w:val="0"/>
              <w:jc w:val="center"/>
              <w:rPr>
                <w:rFonts w:ascii="Bahnschrift Light" w:eastAsiaTheme="minorEastAsia" w:hAnsi="Bahnschrift Light" w:cs="Bahnschrift Light"/>
                <w:b/>
                <w:bCs/>
                <w:color w:val="000000"/>
                <w:sz w:val="20"/>
                <w:szCs w:val="20"/>
              </w:rPr>
            </w:pPr>
            <w:r w:rsidRPr="00705E78">
              <w:rPr>
                <w:rFonts w:ascii="Bahnschrift Light" w:eastAsiaTheme="minorEastAsia" w:hAnsi="Bahnschrift Light" w:cs="Bahnschrift Light"/>
                <w:b/>
                <w:bCs/>
                <w:color w:val="000000"/>
                <w:sz w:val="20"/>
                <w:szCs w:val="20"/>
              </w:rPr>
              <w:t>Choix d'option du client et devis final</w:t>
            </w:r>
          </w:p>
        </w:tc>
        <w:tc>
          <w:tcPr>
            <w:tcW w:w="1860" w:type="dxa"/>
            <w:tcBorders>
              <w:top w:val="single" w:sz="6" w:space="0" w:color="auto"/>
              <w:left w:val="nil"/>
              <w:bottom w:val="single" w:sz="6" w:space="0" w:color="auto"/>
              <w:right w:val="single" w:sz="6" w:space="0" w:color="auto"/>
            </w:tcBorders>
          </w:tcPr>
          <w:p w14:paraId="7156301A" w14:textId="77777777" w:rsidR="00705E78" w:rsidRPr="00705E78" w:rsidRDefault="00705E78" w:rsidP="00705E78">
            <w:pPr>
              <w:autoSpaceDE w:val="0"/>
              <w:autoSpaceDN w:val="0"/>
              <w:adjustRightInd w:val="0"/>
              <w:jc w:val="center"/>
              <w:rPr>
                <w:rFonts w:ascii="Bahnschrift Light" w:eastAsiaTheme="minorEastAsia" w:hAnsi="Bahnschrift Light" w:cs="Bahnschrift Light"/>
                <w:b/>
                <w:bCs/>
                <w:color w:val="000000"/>
                <w:sz w:val="20"/>
                <w:szCs w:val="20"/>
                <w14:ligatures w14:val="standardContextual"/>
              </w:rPr>
            </w:pPr>
          </w:p>
        </w:tc>
      </w:tr>
      <w:tr w:rsidR="00705E78" w:rsidRPr="00705E78" w14:paraId="4E6162E9" w14:textId="77777777" w:rsidTr="00705E78">
        <w:trPr>
          <w:trHeight w:val="199"/>
          <w:jc w:val="center"/>
        </w:trPr>
        <w:tc>
          <w:tcPr>
            <w:tcW w:w="4169" w:type="dxa"/>
            <w:tcBorders>
              <w:top w:val="nil"/>
              <w:left w:val="single" w:sz="6" w:space="0" w:color="auto"/>
              <w:bottom w:val="nil"/>
              <w:right w:val="nil"/>
            </w:tcBorders>
          </w:tcPr>
          <w:p w14:paraId="5EADA6B5"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p>
        </w:tc>
        <w:tc>
          <w:tcPr>
            <w:tcW w:w="1855" w:type="dxa"/>
            <w:tcBorders>
              <w:top w:val="nil"/>
              <w:left w:val="nil"/>
              <w:bottom w:val="nil"/>
              <w:right w:val="single" w:sz="6" w:space="0" w:color="auto"/>
            </w:tcBorders>
          </w:tcPr>
          <w:p w14:paraId="46E15AB3"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p>
        </w:tc>
      </w:tr>
      <w:tr w:rsidR="00705E78" w:rsidRPr="00705E78" w14:paraId="3B4470E3" w14:textId="77777777" w:rsidTr="00705E78">
        <w:trPr>
          <w:trHeight w:val="230"/>
          <w:jc w:val="center"/>
        </w:trPr>
        <w:tc>
          <w:tcPr>
            <w:tcW w:w="4169" w:type="dxa"/>
            <w:tcBorders>
              <w:top w:val="nil"/>
              <w:left w:val="single" w:sz="6" w:space="0" w:color="auto"/>
              <w:bottom w:val="nil"/>
              <w:right w:val="nil"/>
            </w:tcBorders>
          </w:tcPr>
          <w:p w14:paraId="091C7557" w14:textId="77777777" w:rsidR="00705E78" w:rsidRPr="00705E78" w:rsidRDefault="00705E78" w:rsidP="00705E78">
            <w:pPr>
              <w:autoSpaceDE w:val="0"/>
              <w:autoSpaceDN w:val="0"/>
              <w:adjustRightInd w:val="0"/>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Gamme</w:t>
            </w:r>
          </w:p>
        </w:tc>
        <w:tc>
          <w:tcPr>
            <w:tcW w:w="1855" w:type="dxa"/>
            <w:tcBorders>
              <w:top w:val="nil"/>
              <w:left w:val="nil"/>
              <w:bottom w:val="nil"/>
              <w:right w:val="single" w:sz="6" w:space="0" w:color="auto"/>
            </w:tcBorders>
            <w:shd w:val="clear" w:color="auto" w:fill="E2EFDA"/>
          </w:tcPr>
          <w:p w14:paraId="23CE4547" w14:textId="77777777" w:rsidR="00705E78" w:rsidRPr="00705E78" w:rsidRDefault="00705E78" w:rsidP="00705E78">
            <w:pPr>
              <w:autoSpaceDE w:val="0"/>
              <w:autoSpaceDN w:val="0"/>
              <w:adjustRightInd w:val="0"/>
              <w:jc w:val="center"/>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 xml:space="preserve"> PERFORMANCE </w:t>
            </w:r>
          </w:p>
        </w:tc>
      </w:tr>
      <w:tr w:rsidR="00705E78" w:rsidRPr="00705E78" w14:paraId="18203445" w14:textId="77777777" w:rsidTr="00705E78">
        <w:trPr>
          <w:trHeight w:val="230"/>
          <w:jc w:val="center"/>
        </w:trPr>
        <w:tc>
          <w:tcPr>
            <w:tcW w:w="4169" w:type="dxa"/>
            <w:tcBorders>
              <w:top w:val="nil"/>
              <w:left w:val="single" w:sz="6" w:space="0" w:color="auto"/>
              <w:bottom w:val="nil"/>
              <w:right w:val="nil"/>
            </w:tcBorders>
          </w:tcPr>
          <w:p w14:paraId="4BAB81DE" w14:textId="77777777" w:rsidR="00705E78" w:rsidRPr="00705E78" w:rsidRDefault="00705E78" w:rsidP="00705E78">
            <w:pPr>
              <w:autoSpaceDE w:val="0"/>
              <w:autoSpaceDN w:val="0"/>
              <w:adjustRightInd w:val="0"/>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Honoraires comptables</w:t>
            </w:r>
          </w:p>
        </w:tc>
        <w:tc>
          <w:tcPr>
            <w:tcW w:w="1855" w:type="dxa"/>
            <w:tcBorders>
              <w:top w:val="nil"/>
              <w:left w:val="nil"/>
              <w:bottom w:val="nil"/>
              <w:right w:val="single" w:sz="6" w:space="0" w:color="auto"/>
            </w:tcBorders>
          </w:tcPr>
          <w:p w14:paraId="0DA1ED7B"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8 184,00 €</w:t>
            </w:r>
          </w:p>
        </w:tc>
      </w:tr>
      <w:tr w:rsidR="00705E78" w:rsidRPr="00705E78" w14:paraId="7C6498BE" w14:textId="77777777" w:rsidTr="00705E78">
        <w:trPr>
          <w:trHeight w:val="230"/>
          <w:jc w:val="center"/>
        </w:trPr>
        <w:tc>
          <w:tcPr>
            <w:tcW w:w="4169" w:type="dxa"/>
            <w:tcBorders>
              <w:top w:val="nil"/>
              <w:left w:val="single" w:sz="6" w:space="0" w:color="auto"/>
              <w:bottom w:val="nil"/>
              <w:right w:val="nil"/>
            </w:tcBorders>
          </w:tcPr>
          <w:p w14:paraId="2681F177" w14:textId="77777777" w:rsidR="00705E78" w:rsidRPr="00705E78" w:rsidRDefault="00705E78" w:rsidP="00705E78">
            <w:pPr>
              <w:autoSpaceDE w:val="0"/>
              <w:autoSpaceDN w:val="0"/>
              <w:adjustRightInd w:val="0"/>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Nombre de salariés prévu</w:t>
            </w:r>
          </w:p>
        </w:tc>
        <w:tc>
          <w:tcPr>
            <w:tcW w:w="1855" w:type="dxa"/>
            <w:tcBorders>
              <w:top w:val="nil"/>
              <w:left w:val="nil"/>
              <w:bottom w:val="nil"/>
              <w:right w:val="single" w:sz="6" w:space="0" w:color="auto"/>
            </w:tcBorders>
          </w:tcPr>
          <w:p w14:paraId="6219371F"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 xml:space="preserve">                                           -   </w:t>
            </w:r>
          </w:p>
        </w:tc>
      </w:tr>
      <w:tr w:rsidR="00705E78" w:rsidRPr="00705E78" w14:paraId="63E4F0E9" w14:textId="77777777" w:rsidTr="00705E78">
        <w:trPr>
          <w:trHeight w:val="230"/>
          <w:jc w:val="center"/>
        </w:trPr>
        <w:tc>
          <w:tcPr>
            <w:tcW w:w="4169" w:type="dxa"/>
            <w:tcBorders>
              <w:top w:val="nil"/>
              <w:left w:val="single" w:sz="6" w:space="0" w:color="auto"/>
              <w:bottom w:val="nil"/>
              <w:right w:val="nil"/>
            </w:tcBorders>
          </w:tcPr>
          <w:p w14:paraId="3A44B439" w14:textId="77777777" w:rsidR="00705E78" w:rsidRPr="00705E78" w:rsidRDefault="00705E78" w:rsidP="00705E78">
            <w:pPr>
              <w:autoSpaceDE w:val="0"/>
              <w:autoSpaceDN w:val="0"/>
              <w:adjustRightInd w:val="0"/>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Honoraires gestion sociale</w:t>
            </w:r>
          </w:p>
        </w:tc>
        <w:tc>
          <w:tcPr>
            <w:tcW w:w="1855" w:type="dxa"/>
            <w:tcBorders>
              <w:top w:val="nil"/>
              <w:left w:val="nil"/>
              <w:bottom w:val="nil"/>
              <w:right w:val="single" w:sz="6" w:space="0" w:color="auto"/>
            </w:tcBorders>
          </w:tcPr>
          <w:p w14:paraId="78C2CAA4"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0,00 €</w:t>
            </w:r>
          </w:p>
        </w:tc>
      </w:tr>
      <w:tr w:rsidR="00705E78" w:rsidRPr="00705E78" w14:paraId="23AEBF1C" w14:textId="77777777" w:rsidTr="00705E78">
        <w:trPr>
          <w:trHeight w:val="230"/>
          <w:jc w:val="center"/>
        </w:trPr>
        <w:tc>
          <w:tcPr>
            <w:tcW w:w="4169" w:type="dxa"/>
            <w:tcBorders>
              <w:top w:val="nil"/>
              <w:left w:val="single" w:sz="6" w:space="0" w:color="auto"/>
              <w:bottom w:val="nil"/>
              <w:right w:val="nil"/>
            </w:tcBorders>
          </w:tcPr>
          <w:p w14:paraId="60FAF3E2" w14:textId="77777777" w:rsidR="00705E78" w:rsidRPr="00705E78" w:rsidRDefault="00705E78" w:rsidP="00705E78">
            <w:pPr>
              <w:autoSpaceDE w:val="0"/>
              <w:autoSpaceDN w:val="0"/>
              <w:adjustRightInd w:val="0"/>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PV AGO</w:t>
            </w:r>
          </w:p>
        </w:tc>
        <w:tc>
          <w:tcPr>
            <w:tcW w:w="1855" w:type="dxa"/>
            <w:tcBorders>
              <w:top w:val="nil"/>
              <w:left w:val="nil"/>
              <w:bottom w:val="nil"/>
              <w:right w:val="single" w:sz="6" w:space="0" w:color="auto"/>
            </w:tcBorders>
          </w:tcPr>
          <w:p w14:paraId="166B0BC2"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450,00 €</w:t>
            </w:r>
          </w:p>
        </w:tc>
      </w:tr>
      <w:tr w:rsidR="00705E78" w:rsidRPr="00705E78" w14:paraId="5651448D" w14:textId="77777777" w:rsidTr="00705E78">
        <w:trPr>
          <w:trHeight w:val="230"/>
          <w:jc w:val="center"/>
        </w:trPr>
        <w:tc>
          <w:tcPr>
            <w:tcW w:w="4169" w:type="dxa"/>
            <w:tcBorders>
              <w:top w:val="nil"/>
              <w:left w:val="single" w:sz="6" w:space="0" w:color="auto"/>
              <w:bottom w:val="nil"/>
              <w:right w:val="nil"/>
            </w:tcBorders>
          </w:tcPr>
          <w:p w14:paraId="01E66067" w14:textId="77777777" w:rsidR="00705E78" w:rsidRPr="00705E78" w:rsidRDefault="00705E78" w:rsidP="00705E78">
            <w:pPr>
              <w:autoSpaceDE w:val="0"/>
              <w:autoSpaceDN w:val="0"/>
              <w:adjustRightInd w:val="0"/>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Tenue des registres légaux</w:t>
            </w:r>
          </w:p>
        </w:tc>
        <w:tc>
          <w:tcPr>
            <w:tcW w:w="1855" w:type="dxa"/>
            <w:tcBorders>
              <w:top w:val="nil"/>
              <w:left w:val="nil"/>
              <w:bottom w:val="nil"/>
              <w:right w:val="single" w:sz="6" w:space="0" w:color="auto"/>
            </w:tcBorders>
          </w:tcPr>
          <w:p w14:paraId="7E0D10FA"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50,00 €</w:t>
            </w:r>
          </w:p>
        </w:tc>
      </w:tr>
      <w:tr w:rsidR="00705E78" w:rsidRPr="00705E78" w14:paraId="17135E5A" w14:textId="77777777" w:rsidTr="00705E78">
        <w:trPr>
          <w:trHeight w:val="230"/>
          <w:jc w:val="center"/>
        </w:trPr>
        <w:tc>
          <w:tcPr>
            <w:tcW w:w="4169" w:type="dxa"/>
            <w:tcBorders>
              <w:top w:val="nil"/>
              <w:left w:val="single" w:sz="6" w:space="0" w:color="auto"/>
              <w:bottom w:val="nil"/>
              <w:right w:val="nil"/>
            </w:tcBorders>
          </w:tcPr>
          <w:p w14:paraId="06BFBE33"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p>
        </w:tc>
        <w:tc>
          <w:tcPr>
            <w:tcW w:w="1855" w:type="dxa"/>
            <w:tcBorders>
              <w:top w:val="nil"/>
              <w:left w:val="nil"/>
              <w:bottom w:val="nil"/>
              <w:right w:val="single" w:sz="6" w:space="0" w:color="auto"/>
            </w:tcBorders>
          </w:tcPr>
          <w:p w14:paraId="04F0705D"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p>
        </w:tc>
      </w:tr>
      <w:tr w:rsidR="00705E78" w:rsidRPr="00705E78" w14:paraId="0EF191EC" w14:textId="77777777" w:rsidTr="00705E78">
        <w:trPr>
          <w:trHeight w:val="230"/>
          <w:jc w:val="center"/>
        </w:trPr>
        <w:tc>
          <w:tcPr>
            <w:tcW w:w="4169" w:type="dxa"/>
            <w:tcBorders>
              <w:top w:val="nil"/>
              <w:left w:val="single" w:sz="6" w:space="0" w:color="auto"/>
              <w:bottom w:val="nil"/>
              <w:right w:val="nil"/>
            </w:tcBorders>
          </w:tcPr>
          <w:p w14:paraId="5D176FDF" w14:textId="77777777" w:rsidR="00705E78" w:rsidRPr="00705E78" w:rsidRDefault="00705E78" w:rsidP="00705E78">
            <w:pPr>
              <w:autoSpaceDE w:val="0"/>
              <w:autoSpaceDN w:val="0"/>
              <w:adjustRightInd w:val="0"/>
              <w:rPr>
                <w:rFonts w:ascii="Bahnschrift Light" w:eastAsiaTheme="minorEastAsia" w:hAnsi="Bahnschrift Light" w:cs="Bahnschrift Light"/>
                <w:b/>
                <w:bCs/>
                <w:i/>
                <w:iCs/>
                <w:color w:val="000000"/>
                <w:sz w:val="20"/>
                <w:szCs w:val="20"/>
              </w:rPr>
            </w:pPr>
            <w:r w:rsidRPr="00705E78">
              <w:rPr>
                <w:rFonts w:ascii="Bahnschrift Light" w:eastAsiaTheme="minorEastAsia" w:hAnsi="Bahnschrift Light" w:cs="Bahnschrift Light"/>
                <w:b/>
                <w:bCs/>
                <w:i/>
                <w:iCs/>
                <w:color w:val="000000"/>
                <w:sz w:val="20"/>
                <w:szCs w:val="20"/>
              </w:rPr>
              <w:t>Autres prestations</w:t>
            </w:r>
          </w:p>
        </w:tc>
        <w:tc>
          <w:tcPr>
            <w:tcW w:w="1855" w:type="dxa"/>
            <w:tcBorders>
              <w:top w:val="nil"/>
              <w:left w:val="nil"/>
              <w:bottom w:val="nil"/>
              <w:right w:val="single" w:sz="6" w:space="0" w:color="auto"/>
            </w:tcBorders>
          </w:tcPr>
          <w:p w14:paraId="672B9B4C"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p>
        </w:tc>
      </w:tr>
      <w:tr w:rsidR="00705E78" w:rsidRPr="00705E78" w14:paraId="6E2AB0A5" w14:textId="77777777" w:rsidTr="00705E78">
        <w:trPr>
          <w:trHeight w:val="230"/>
          <w:jc w:val="center"/>
        </w:trPr>
        <w:tc>
          <w:tcPr>
            <w:tcW w:w="4169" w:type="dxa"/>
            <w:tcBorders>
              <w:top w:val="nil"/>
              <w:left w:val="single" w:sz="6" w:space="0" w:color="auto"/>
              <w:bottom w:val="nil"/>
              <w:right w:val="nil"/>
            </w:tcBorders>
          </w:tcPr>
          <w:p w14:paraId="6477C002" w14:textId="77777777" w:rsidR="00705E78" w:rsidRPr="00705E78" w:rsidRDefault="00705E78" w:rsidP="00705E78">
            <w:pPr>
              <w:autoSpaceDE w:val="0"/>
              <w:autoSpaceDN w:val="0"/>
              <w:adjustRightInd w:val="0"/>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LMNP</w:t>
            </w:r>
          </w:p>
        </w:tc>
        <w:tc>
          <w:tcPr>
            <w:tcW w:w="1855" w:type="dxa"/>
            <w:tcBorders>
              <w:top w:val="nil"/>
              <w:left w:val="nil"/>
              <w:bottom w:val="nil"/>
              <w:right w:val="single" w:sz="6" w:space="0" w:color="auto"/>
            </w:tcBorders>
          </w:tcPr>
          <w:p w14:paraId="610DEC2F"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p>
        </w:tc>
      </w:tr>
      <w:tr w:rsidR="00705E78" w:rsidRPr="00705E78" w14:paraId="1830FAD4" w14:textId="77777777" w:rsidTr="00705E78">
        <w:trPr>
          <w:trHeight w:val="230"/>
          <w:jc w:val="center"/>
        </w:trPr>
        <w:tc>
          <w:tcPr>
            <w:tcW w:w="4169" w:type="dxa"/>
            <w:tcBorders>
              <w:top w:val="nil"/>
              <w:left w:val="single" w:sz="6" w:space="0" w:color="auto"/>
              <w:bottom w:val="nil"/>
              <w:right w:val="nil"/>
            </w:tcBorders>
          </w:tcPr>
          <w:p w14:paraId="76C7A785" w14:textId="77777777" w:rsidR="00705E78" w:rsidRPr="00705E78" w:rsidRDefault="00705E78" w:rsidP="00705E78">
            <w:pPr>
              <w:autoSpaceDE w:val="0"/>
              <w:autoSpaceDN w:val="0"/>
              <w:adjustRightInd w:val="0"/>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IR</w:t>
            </w:r>
          </w:p>
        </w:tc>
        <w:tc>
          <w:tcPr>
            <w:tcW w:w="1855" w:type="dxa"/>
            <w:tcBorders>
              <w:top w:val="nil"/>
              <w:left w:val="nil"/>
              <w:bottom w:val="nil"/>
              <w:right w:val="single" w:sz="6" w:space="0" w:color="auto"/>
            </w:tcBorders>
          </w:tcPr>
          <w:p w14:paraId="647283A3"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p>
        </w:tc>
      </w:tr>
      <w:tr w:rsidR="00705E78" w:rsidRPr="00705E78" w14:paraId="1C9ECFBD" w14:textId="77777777" w:rsidTr="00705E78">
        <w:trPr>
          <w:trHeight w:val="230"/>
          <w:jc w:val="center"/>
        </w:trPr>
        <w:tc>
          <w:tcPr>
            <w:tcW w:w="4169" w:type="dxa"/>
            <w:tcBorders>
              <w:top w:val="nil"/>
              <w:left w:val="single" w:sz="6" w:space="0" w:color="auto"/>
              <w:bottom w:val="nil"/>
              <w:right w:val="nil"/>
            </w:tcBorders>
          </w:tcPr>
          <w:p w14:paraId="2A135F19" w14:textId="77777777" w:rsidR="00705E78" w:rsidRPr="00705E78" w:rsidRDefault="00705E78" w:rsidP="00705E78">
            <w:pPr>
              <w:autoSpaceDE w:val="0"/>
              <w:autoSpaceDN w:val="0"/>
              <w:adjustRightInd w:val="0"/>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Revenus fonciers</w:t>
            </w:r>
          </w:p>
        </w:tc>
        <w:tc>
          <w:tcPr>
            <w:tcW w:w="1855" w:type="dxa"/>
            <w:tcBorders>
              <w:top w:val="nil"/>
              <w:left w:val="nil"/>
              <w:bottom w:val="nil"/>
              <w:right w:val="single" w:sz="6" w:space="0" w:color="auto"/>
            </w:tcBorders>
          </w:tcPr>
          <w:p w14:paraId="443411E1"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300,00 €</w:t>
            </w:r>
          </w:p>
        </w:tc>
      </w:tr>
      <w:tr w:rsidR="00705E78" w:rsidRPr="00705E78" w14:paraId="616A52EC" w14:textId="77777777" w:rsidTr="00705E78">
        <w:trPr>
          <w:trHeight w:val="230"/>
          <w:jc w:val="center"/>
        </w:trPr>
        <w:tc>
          <w:tcPr>
            <w:tcW w:w="4169" w:type="dxa"/>
            <w:tcBorders>
              <w:top w:val="nil"/>
              <w:left w:val="single" w:sz="6" w:space="0" w:color="auto"/>
              <w:bottom w:val="nil"/>
              <w:right w:val="nil"/>
            </w:tcBorders>
          </w:tcPr>
          <w:p w14:paraId="139447D3" w14:textId="77777777" w:rsidR="00705E78" w:rsidRPr="00705E78" w:rsidRDefault="00705E78" w:rsidP="00705E78">
            <w:pPr>
              <w:autoSpaceDE w:val="0"/>
              <w:autoSpaceDN w:val="0"/>
              <w:adjustRightInd w:val="0"/>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Frais de chancellerie</w:t>
            </w:r>
          </w:p>
        </w:tc>
        <w:tc>
          <w:tcPr>
            <w:tcW w:w="1855" w:type="dxa"/>
            <w:tcBorders>
              <w:top w:val="nil"/>
              <w:left w:val="nil"/>
              <w:bottom w:val="nil"/>
              <w:right w:val="single" w:sz="6" w:space="0" w:color="auto"/>
            </w:tcBorders>
          </w:tcPr>
          <w:p w14:paraId="3A942C0A"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r w:rsidRPr="00705E78">
              <w:rPr>
                <w:rFonts w:ascii="Bahnschrift Light" w:eastAsiaTheme="minorEastAsia" w:hAnsi="Bahnschrift Light" w:cs="Bahnschrift Light"/>
                <w:color w:val="000000"/>
                <w:sz w:val="20"/>
                <w:szCs w:val="20"/>
              </w:rPr>
              <w:t>269,52 €</w:t>
            </w:r>
          </w:p>
        </w:tc>
      </w:tr>
      <w:tr w:rsidR="00705E78" w:rsidRPr="00705E78" w14:paraId="7E9FC811" w14:textId="77777777" w:rsidTr="00705E78">
        <w:trPr>
          <w:trHeight w:val="230"/>
          <w:jc w:val="center"/>
        </w:trPr>
        <w:tc>
          <w:tcPr>
            <w:tcW w:w="4169" w:type="dxa"/>
            <w:tcBorders>
              <w:top w:val="nil"/>
              <w:left w:val="single" w:sz="6" w:space="0" w:color="auto"/>
              <w:bottom w:val="nil"/>
              <w:right w:val="nil"/>
            </w:tcBorders>
          </w:tcPr>
          <w:p w14:paraId="46FC1907"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p>
        </w:tc>
        <w:tc>
          <w:tcPr>
            <w:tcW w:w="1855" w:type="dxa"/>
            <w:tcBorders>
              <w:top w:val="nil"/>
              <w:left w:val="nil"/>
              <w:bottom w:val="nil"/>
              <w:right w:val="single" w:sz="6" w:space="0" w:color="auto"/>
            </w:tcBorders>
          </w:tcPr>
          <w:p w14:paraId="5058ED98" w14:textId="77777777" w:rsidR="00705E78" w:rsidRPr="00705E78" w:rsidRDefault="00705E78" w:rsidP="00705E78">
            <w:pPr>
              <w:autoSpaceDE w:val="0"/>
              <w:autoSpaceDN w:val="0"/>
              <w:adjustRightInd w:val="0"/>
              <w:jc w:val="right"/>
              <w:rPr>
                <w:rFonts w:ascii="Bahnschrift Light" w:eastAsiaTheme="minorEastAsia" w:hAnsi="Bahnschrift Light" w:cs="Bahnschrift Light"/>
                <w:color w:val="000000"/>
                <w:sz w:val="20"/>
                <w:szCs w:val="20"/>
              </w:rPr>
            </w:pPr>
          </w:p>
        </w:tc>
      </w:tr>
      <w:tr w:rsidR="00705E78" w:rsidRPr="00705E78" w14:paraId="0FC60BAF" w14:textId="77777777" w:rsidTr="00705E78">
        <w:trPr>
          <w:trHeight w:val="230"/>
          <w:jc w:val="center"/>
        </w:trPr>
        <w:tc>
          <w:tcPr>
            <w:tcW w:w="4169" w:type="dxa"/>
            <w:tcBorders>
              <w:top w:val="nil"/>
              <w:left w:val="single" w:sz="6" w:space="0" w:color="auto"/>
              <w:bottom w:val="single" w:sz="6" w:space="0" w:color="auto"/>
              <w:right w:val="nil"/>
            </w:tcBorders>
            <w:shd w:val="clear" w:color="auto" w:fill="E2EFDA"/>
          </w:tcPr>
          <w:p w14:paraId="52CB2AF0" w14:textId="77777777" w:rsidR="00705E78" w:rsidRPr="00705E78" w:rsidRDefault="00705E78" w:rsidP="00705E78">
            <w:pPr>
              <w:autoSpaceDE w:val="0"/>
              <w:autoSpaceDN w:val="0"/>
              <w:adjustRightInd w:val="0"/>
              <w:rPr>
                <w:rFonts w:ascii="Bahnschrift Light" w:eastAsiaTheme="minorEastAsia" w:hAnsi="Bahnschrift Light" w:cs="Bahnschrift Light"/>
                <w:b/>
                <w:bCs/>
                <w:color w:val="000000"/>
                <w:sz w:val="20"/>
                <w:szCs w:val="20"/>
              </w:rPr>
            </w:pPr>
            <w:r w:rsidRPr="00705E78">
              <w:rPr>
                <w:rFonts w:ascii="Bahnschrift Light" w:eastAsiaTheme="minorEastAsia" w:hAnsi="Bahnschrift Light" w:cs="Bahnschrift Light"/>
                <w:b/>
                <w:bCs/>
                <w:color w:val="000000"/>
                <w:sz w:val="20"/>
                <w:szCs w:val="20"/>
              </w:rPr>
              <w:t>Total honoraires annuels</w:t>
            </w:r>
          </w:p>
        </w:tc>
        <w:tc>
          <w:tcPr>
            <w:tcW w:w="1855" w:type="dxa"/>
            <w:tcBorders>
              <w:top w:val="nil"/>
              <w:left w:val="nil"/>
              <w:bottom w:val="single" w:sz="6" w:space="0" w:color="auto"/>
              <w:right w:val="single" w:sz="6" w:space="0" w:color="auto"/>
            </w:tcBorders>
            <w:shd w:val="clear" w:color="auto" w:fill="E2EFDA"/>
          </w:tcPr>
          <w:p w14:paraId="573B0F47" w14:textId="77777777" w:rsidR="00705E78" w:rsidRPr="00705E78" w:rsidRDefault="00705E78" w:rsidP="00705E78">
            <w:pPr>
              <w:autoSpaceDE w:val="0"/>
              <w:autoSpaceDN w:val="0"/>
              <w:adjustRightInd w:val="0"/>
              <w:jc w:val="right"/>
              <w:rPr>
                <w:rFonts w:ascii="Bahnschrift Light" w:eastAsiaTheme="minorEastAsia" w:hAnsi="Bahnschrift Light" w:cs="Bahnschrift Light"/>
                <w:b/>
                <w:bCs/>
                <w:color w:val="000000"/>
                <w:sz w:val="20"/>
                <w:szCs w:val="20"/>
              </w:rPr>
            </w:pPr>
            <w:r w:rsidRPr="00705E78">
              <w:rPr>
                <w:rFonts w:ascii="Bahnschrift Light" w:eastAsiaTheme="minorEastAsia" w:hAnsi="Bahnschrift Light" w:cs="Bahnschrift Light"/>
                <w:b/>
                <w:bCs/>
                <w:color w:val="000000"/>
                <w:sz w:val="20"/>
                <w:szCs w:val="20"/>
              </w:rPr>
              <w:t>9 253,52 €</w:t>
            </w:r>
          </w:p>
        </w:tc>
      </w:tr>
    </w:tbl>
    <w:p w14:paraId="401499D5" w14:textId="672FFEFB" w:rsidR="00B15CE4" w:rsidRDefault="00B15CE4" w:rsidP="00F15A77">
      <w:pPr>
        <w:tabs>
          <w:tab w:val="decimal" w:pos="7230"/>
        </w:tabs>
        <w:jc w:val="both"/>
        <w:rPr>
          <w:rFonts w:ascii="Bahnschrift Light" w:hAnsi="Bahnschrift Light" w:cstheme="minorHAnsi"/>
          <w:bCs/>
          <w:iCs/>
          <w:sz w:val="20"/>
        </w:rPr>
      </w:pPr>
      <w:r>
        <w:rPr>
          <w:rFonts w:ascii="Bahnschrift Light" w:hAnsi="Bahnschrift Light" w:cstheme="minorHAnsi"/>
          <w:bCs/>
          <w:iCs/>
          <w:sz w:val="20"/>
        </w:rPr>
        <w:fldChar w:fldCharType="end"/>
      </w:r>
    </w:p>
    <w:p w14:paraId="32F9A981" w14:textId="405C60C8" w:rsidR="00B15CE4" w:rsidRDefault="00B15CE4" w:rsidP="00F15A77">
      <w:pPr>
        <w:tabs>
          <w:tab w:val="decimal" w:pos="7230"/>
        </w:tabs>
        <w:jc w:val="both"/>
        <w:rPr>
          <w:rFonts w:ascii="Bahnschrift Light" w:hAnsi="Bahnschrift Light" w:cstheme="minorHAnsi"/>
          <w:bCs/>
          <w:iCs/>
          <w:sz w:val="20"/>
        </w:rPr>
      </w:pPr>
    </w:p>
    <w:p w14:paraId="2B345FA2" w14:textId="4485121C" w:rsidR="00F15A77" w:rsidRDefault="00F15A77" w:rsidP="00F15A77">
      <w:pPr>
        <w:tabs>
          <w:tab w:val="decimal" w:pos="7230"/>
        </w:tabs>
        <w:jc w:val="both"/>
        <w:rPr>
          <w:rFonts w:ascii="Bahnschrift Light" w:hAnsi="Bahnschrift Light" w:cstheme="minorHAnsi"/>
          <w:bCs/>
          <w:iCs/>
          <w:sz w:val="20"/>
        </w:rPr>
      </w:pPr>
      <w:r w:rsidRPr="00FD7DED">
        <w:rPr>
          <w:rFonts w:ascii="Bahnschrift Light" w:hAnsi="Bahnschrift Light" w:cstheme="minorHAnsi"/>
          <w:bCs/>
          <w:iCs/>
          <w:sz w:val="20"/>
        </w:rPr>
        <w:t>Les honoraires comptables ci-dessus feront l’objet d’un ajustement comme suit </w:t>
      </w:r>
      <w:r w:rsidR="001157D3">
        <w:rPr>
          <w:rFonts w:ascii="Bahnschrift Light" w:hAnsi="Bahnschrift Light" w:cstheme="minorHAnsi"/>
          <w:bCs/>
          <w:iCs/>
          <w:sz w:val="20"/>
        </w:rPr>
        <w:t>(en €uros HT)</w:t>
      </w:r>
      <w:r w:rsidRPr="00FD7DED">
        <w:rPr>
          <w:rFonts w:ascii="Bahnschrift Light" w:hAnsi="Bahnschrift Light" w:cstheme="minorHAnsi"/>
          <w:bCs/>
          <w:iCs/>
          <w:sz w:val="20"/>
        </w:rPr>
        <w:t>:</w:t>
      </w:r>
    </w:p>
    <w:p w14:paraId="67AF5233" w14:textId="77777777" w:rsidR="00F15A77" w:rsidRDefault="00F15A77" w:rsidP="00F15A77">
      <w:pPr>
        <w:tabs>
          <w:tab w:val="decimal" w:pos="7230"/>
        </w:tabs>
        <w:jc w:val="both"/>
        <w:rPr>
          <w:rFonts w:ascii="Bahnschrift Light" w:hAnsi="Bahnschrift Light" w:cstheme="minorHAnsi"/>
          <w:b/>
          <w:iCs/>
          <w:sz w:val="20"/>
        </w:rPr>
      </w:pPr>
    </w:p>
    <w:bookmarkStart w:id="4" w:name="_Hlk106816858"/>
    <w:p w14:paraId="4453011C" w14:textId="1BB09063" w:rsidR="00705E78" w:rsidRDefault="007B5FF2" w:rsidP="00F15A77">
      <w:pPr>
        <w:tabs>
          <w:tab w:val="decimal" w:pos="7230"/>
        </w:tabs>
        <w:jc w:val="both"/>
        <w:rPr>
          <w:rFonts w:asciiTheme="minorHAnsi" w:eastAsiaTheme="minorHAnsi" w:hAnsiTheme="minorHAnsi" w:cstheme="minorBidi"/>
          <w:sz w:val="22"/>
          <w:szCs w:val="22"/>
          <w:lang w:eastAsia="en-US"/>
        </w:rPr>
      </w:pPr>
      <w:r>
        <w:fldChar w:fldCharType="begin"/>
      </w:r>
      <w:r>
        <w:instrText xml:space="preserve"> LINK </w:instrText>
      </w:r>
      <w:r w:rsidR="00AF03FD">
        <w:instrText xml:space="preserve">Excel.Sheet.12 "\\\\NAS-COGEX\\data\\BUREAUTIQUE\\Base documentaire\\DEMARCHE COMMERCIALE\\NOMCLIENT_Proposition tarifaire Cogex.xlsx" "Pour LDM!L18C3:L27C7" </w:instrText>
      </w:r>
      <w:r>
        <w:instrText xml:space="preserve">\a \f 4 \h  \* MERGEFORMAT </w:instrText>
      </w:r>
      <w:r>
        <w:fldChar w:fldCharType="separate"/>
      </w:r>
    </w:p>
    <w:tbl>
      <w:tblPr>
        <w:tblW w:w="5000" w:type="pct"/>
        <w:tblCellMar>
          <w:left w:w="70" w:type="dxa"/>
          <w:right w:w="70" w:type="dxa"/>
        </w:tblCellMar>
        <w:tblLook w:val="04A0" w:firstRow="1" w:lastRow="0" w:firstColumn="1" w:lastColumn="0" w:noHBand="0" w:noVBand="1"/>
      </w:tblPr>
      <w:tblGrid>
        <w:gridCol w:w="1664"/>
        <w:gridCol w:w="1872"/>
        <w:gridCol w:w="2035"/>
        <w:gridCol w:w="2024"/>
        <w:gridCol w:w="2033"/>
      </w:tblGrid>
      <w:tr w:rsidR="00705E78" w:rsidRPr="00705E78" w14:paraId="3BE5F85E" w14:textId="77777777" w:rsidTr="00705E78">
        <w:trPr>
          <w:divId w:val="1318336979"/>
          <w:trHeight w:val="300"/>
        </w:trPr>
        <w:tc>
          <w:tcPr>
            <w:tcW w:w="864" w:type="pct"/>
            <w:tcBorders>
              <w:top w:val="nil"/>
              <w:left w:val="single" w:sz="8" w:space="0" w:color="auto"/>
              <w:bottom w:val="nil"/>
              <w:right w:val="nil"/>
            </w:tcBorders>
            <w:shd w:val="clear" w:color="000000" w:fill="005022"/>
            <w:noWrap/>
            <w:vAlign w:val="center"/>
            <w:hideMark/>
          </w:tcPr>
          <w:p w14:paraId="7F93F273" w14:textId="5AD1F93A" w:rsidR="00705E78" w:rsidRPr="00705E78" w:rsidRDefault="00705E78" w:rsidP="00705E78">
            <w:pPr>
              <w:jc w:val="center"/>
              <w:rPr>
                <w:rFonts w:ascii="Calibri" w:hAnsi="Calibri" w:cs="Calibri"/>
                <w:b/>
                <w:bCs/>
                <w:color w:val="FFFFFF"/>
                <w:sz w:val="22"/>
                <w:szCs w:val="22"/>
              </w:rPr>
            </w:pPr>
            <w:r w:rsidRPr="00705E78">
              <w:rPr>
                <w:rFonts w:ascii="Calibri" w:hAnsi="Calibri" w:cs="Calibri"/>
                <w:b/>
                <w:bCs/>
                <w:color w:val="FFFFFF"/>
                <w:sz w:val="22"/>
                <w:szCs w:val="22"/>
              </w:rPr>
              <w:t>CA MINI</w:t>
            </w:r>
          </w:p>
        </w:tc>
        <w:tc>
          <w:tcPr>
            <w:tcW w:w="972" w:type="pct"/>
            <w:tcBorders>
              <w:top w:val="nil"/>
              <w:left w:val="nil"/>
              <w:bottom w:val="nil"/>
              <w:right w:val="single" w:sz="8" w:space="0" w:color="auto"/>
            </w:tcBorders>
            <w:shd w:val="clear" w:color="000000" w:fill="005022"/>
            <w:noWrap/>
            <w:vAlign w:val="center"/>
            <w:hideMark/>
          </w:tcPr>
          <w:p w14:paraId="69C9278D" w14:textId="77777777" w:rsidR="00705E78" w:rsidRPr="00705E78" w:rsidRDefault="00705E78" w:rsidP="00705E78">
            <w:pPr>
              <w:jc w:val="center"/>
              <w:rPr>
                <w:rFonts w:ascii="Calibri" w:hAnsi="Calibri" w:cs="Calibri"/>
                <w:b/>
                <w:bCs/>
                <w:color w:val="FFFFFF"/>
                <w:sz w:val="22"/>
                <w:szCs w:val="22"/>
              </w:rPr>
            </w:pPr>
            <w:r w:rsidRPr="00705E78">
              <w:rPr>
                <w:rFonts w:ascii="Calibri" w:hAnsi="Calibri" w:cs="Calibri"/>
                <w:b/>
                <w:bCs/>
                <w:color w:val="FFFFFF"/>
                <w:sz w:val="22"/>
                <w:szCs w:val="22"/>
              </w:rPr>
              <w:t>CA MAX</w:t>
            </w:r>
          </w:p>
        </w:tc>
        <w:tc>
          <w:tcPr>
            <w:tcW w:w="1057" w:type="pct"/>
            <w:tcBorders>
              <w:top w:val="nil"/>
              <w:left w:val="nil"/>
              <w:bottom w:val="nil"/>
              <w:right w:val="nil"/>
            </w:tcBorders>
            <w:shd w:val="clear" w:color="000000" w:fill="005022"/>
            <w:noWrap/>
            <w:vAlign w:val="center"/>
            <w:hideMark/>
          </w:tcPr>
          <w:p w14:paraId="64FF3D23" w14:textId="77777777" w:rsidR="00705E78" w:rsidRPr="00705E78" w:rsidRDefault="00705E78" w:rsidP="00705E78">
            <w:pPr>
              <w:jc w:val="center"/>
              <w:rPr>
                <w:rFonts w:ascii="Calibri" w:hAnsi="Calibri" w:cs="Calibri"/>
                <w:b/>
                <w:bCs/>
                <w:color w:val="FFFFFF"/>
                <w:sz w:val="22"/>
                <w:szCs w:val="22"/>
              </w:rPr>
            </w:pPr>
            <w:r w:rsidRPr="00705E78">
              <w:rPr>
                <w:rFonts w:ascii="Calibri" w:hAnsi="Calibri" w:cs="Calibri"/>
                <w:b/>
                <w:bCs/>
                <w:color w:val="FFFFFF"/>
                <w:sz w:val="22"/>
                <w:szCs w:val="22"/>
              </w:rPr>
              <w:t>ESSENTIEL</w:t>
            </w:r>
          </w:p>
        </w:tc>
        <w:tc>
          <w:tcPr>
            <w:tcW w:w="1051" w:type="pct"/>
            <w:tcBorders>
              <w:top w:val="nil"/>
              <w:left w:val="nil"/>
              <w:bottom w:val="nil"/>
              <w:right w:val="nil"/>
            </w:tcBorders>
            <w:shd w:val="clear" w:color="000000" w:fill="005022"/>
            <w:noWrap/>
            <w:vAlign w:val="center"/>
            <w:hideMark/>
          </w:tcPr>
          <w:p w14:paraId="2ED95DA7" w14:textId="77777777" w:rsidR="00705E78" w:rsidRPr="00705E78" w:rsidRDefault="00705E78" w:rsidP="00705E78">
            <w:pPr>
              <w:jc w:val="center"/>
              <w:rPr>
                <w:rFonts w:ascii="Calibri" w:hAnsi="Calibri" w:cs="Calibri"/>
                <w:b/>
                <w:bCs/>
                <w:color w:val="FFFFFF"/>
                <w:sz w:val="22"/>
                <w:szCs w:val="22"/>
              </w:rPr>
            </w:pPr>
            <w:r w:rsidRPr="00705E78">
              <w:rPr>
                <w:rFonts w:ascii="Calibri" w:hAnsi="Calibri" w:cs="Calibri"/>
                <w:b/>
                <w:bCs/>
                <w:color w:val="FFFFFF"/>
                <w:sz w:val="22"/>
                <w:szCs w:val="22"/>
              </w:rPr>
              <w:t>PILOTAGE</w:t>
            </w:r>
          </w:p>
        </w:tc>
        <w:tc>
          <w:tcPr>
            <w:tcW w:w="1057" w:type="pct"/>
            <w:tcBorders>
              <w:top w:val="nil"/>
              <w:left w:val="nil"/>
              <w:bottom w:val="nil"/>
              <w:right w:val="nil"/>
            </w:tcBorders>
            <w:shd w:val="clear" w:color="000000" w:fill="005022"/>
            <w:noWrap/>
            <w:vAlign w:val="center"/>
            <w:hideMark/>
          </w:tcPr>
          <w:p w14:paraId="63EAA5C2" w14:textId="77777777" w:rsidR="00705E78" w:rsidRPr="00705E78" w:rsidRDefault="00705E78" w:rsidP="00705E78">
            <w:pPr>
              <w:jc w:val="center"/>
              <w:rPr>
                <w:rFonts w:ascii="Calibri" w:hAnsi="Calibri" w:cs="Calibri"/>
                <w:b/>
                <w:bCs/>
                <w:color w:val="FFFFFF"/>
                <w:sz w:val="22"/>
                <w:szCs w:val="22"/>
              </w:rPr>
            </w:pPr>
            <w:r w:rsidRPr="00705E78">
              <w:rPr>
                <w:rFonts w:ascii="Calibri" w:hAnsi="Calibri" w:cs="Calibri"/>
                <w:b/>
                <w:bCs/>
                <w:color w:val="FFFFFF"/>
                <w:sz w:val="22"/>
                <w:szCs w:val="22"/>
              </w:rPr>
              <w:t>PERFORMANCE</w:t>
            </w:r>
          </w:p>
        </w:tc>
      </w:tr>
      <w:tr w:rsidR="00705E78" w:rsidRPr="00705E78" w14:paraId="4887960F" w14:textId="77777777" w:rsidTr="00705E78">
        <w:trPr>
          <w:divId w:val="1318336979"/>
          <w:trHeight w:val="300"/>
        </w:trPr>
        <w:tc>
          <w:tcPr>
            <w:tcW w:w="864" w:type="pct"/>
            <w:tcBorders>
              <w:top w:val="nil"/>
              <w:left w:val="single" w:sz="8" w:space="0" w:color="auto"/>
              <w:bottom w:val="nil"/>
              <w:right w:val="nil"/>
            </w:tcBorders>
            <w:noWrap/>
            <w:vAlign w:val="center"/>
            <w:hideMark/>
          </w:tcPr>
          <w:p w14:paraId="0075EF6A"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   </w:t>
            </w:r>
          </w:p>
        </w:tc>
        <w:tc>
          <w:tcPr>
            <w:tcW w:w="972" w:type="pct"/>
            <w:tcBorders>
              <w:top w:val="nil"/>
              <w:left w:val="nil"/>
              <w:bottom w:val="nil"/>
              <w:right w:val="single" w:sz="8" w:space="0" w:color="auto"/>
            </w:tcBorders>
            <w:noWrap/>
            <w:vAlign w:val="center"/>
            <w:hideMark/>
          </w:tcPr>
          <w:p w14:paraId="476E7100"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250 000 </w:t>
            </w:r>
          </w:p>
        </w:tc>
        <w:tc>
          <w:tcPr>
            <w:tcW w:w="1057" w:type="pct"/>
            <w:tcBorders>
              <w:top w:val="nil"/>
              <w:left w:val="nil"/>
              <w:bottom w:val="nil"/>
              <w:right w:val="nil"/>
            </w:tcBorders>
            <w:noWrap/>
            <w:vAlign w:val="center"/>
            <w:hideMark/>
          </w:tcPr>
          <w:p w14:paraId="72F1EF61"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275 </w:t>
            </w:r>
          </w:p>
        </w:tc>
        <w:tc>
          <w:tcPr>
            <w:tcW w:w="1051" w:type="pct"/>
            <w:tcBorders>
              <w:top w:val="nil"/>
              <w:left w:val="nil"/>
              <w:bottom w:val="nil"/>
              <w:right w:val="nil"/>
            </w:tcBorders>
            <w:noWrap/>
            <w:vAlign w:val="center"/>
            <w:hideMark/>
          </w:tcPr>
          <w:p w14:paraId="46795480"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396 </w:t>
            </w:r>
          </w:p>
        </w:tc>
        <w:tc>
          <w:tcPr>
            <w:tcW w:w="1057" w:type="pct"/>
            <w:tcBorders>
              <w:top w:val="nil"/>
              <w:left w:val="nil"/>
              <w:bottom w:val="nil"/>
              <w:right w:val="single" w:sz="8" w:space="0" w:color="auto"/>
            </w:tcBorders>
            <w:noWrap/>
            <w:vAlign w:val="center"/>
            <w:hideMark/>
          </w:tcPr>
          <w:p w14:paraId="37AB7A82"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682 </w:t>
            </w:r>
          </w:p>
        </w:tc>
      </w:tr>
      <w:tr w:rsidR="00705E78" w:rsidRPr="00705E78" w14:paraId="2D3EC5D8" w14:textId="77777777" w:rsidTr="00705E78">
        <w:trPr>
          <w:divId w:val="1318336979"/>
          <w:trHeight w:val="300"/>
        </w:trPr>
        <w:tc>
          <w:tcPr>
            <w:tcW w:w="864" w:type="pct"/>
            <w:tcBorders>
              <w:top w:val="nil"/>
              <w:left w:val="single" w:sz="8" w:space="0" w:color="auto"/>
              <w:bottom w:val="nil"/>
              <w:right w:val="nil"/>
            </w:tcBorders>
            <w:shd w:val="clear" w:color="000000" w:fill="E2EFDA"/>
            <w:noWrap/>
            <w:vAlign w:val="center"/>
            <w:hideMark/>
          </w:tcPr>
          <w:p w14:paraId="14948635"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250 000 </w:t>
            </w:r>
          </w:p>
        </w:tc>
        <w:tc>
          <w:tcPr>
            <w:tcW w:w="972" w:type="pct"/>
            <w:tcBorders>
              <w:top w:val="nil"/>
              <w:left w:val="nil"/>
              <w:bottom w:val="nil"/>
              <w:right w:val="single" w:sz="8" w:space="0" w:color="auto"/>
            </w:tcBorders>
            <w:shd w:val="clear" w:color="000000" w:fill="E2EFDA"/>
            <w:noWrap/>
            <w:vAlign w:val="center"/>
            <w:hideMark/>
          </w:tcPr>
          <w:p w14:paraId="20ED610B"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500 000 </w:t>
            </w:r>
          </w:p>
        </w:tc>
        <w:tc>
          <w:tcPr>
            <w:tcW w:w="1057" w:type="pct"/>
            <w:tcBorders>
              <w:top w:val="nil"/>
              <w:left w:val="nil"/>
              <w:bottom w:val="nil"/>
              <w:right w:val="nil"/>
            </w:tcBorders>
            <w:shd w:val="clear" w:color="000000" w:fill="E2EFDA"/>
            <w:noWrap/>
            <w:vAlign w:val="center"/>
            <w:hideMark/>
          </w:tcPr>
          <w:p w14:paraId="4DB0A8E7"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385 </w:t>
            </w:r>
          </w:p>
        </w:tc>
        <w:tc>
          <w:tcPr>
            <w:tcW w:w="1051" w:type="pct"/>
            <w:tcBorders>
              <w:top w:val="nil"/>
              <w:left w:val="nil"/>
              <w:bottom w:val="nil"/>
              <w:right w:val="nil"/>
            </w:tcBorders>
            <w:shd w:val="clear" w:color="000000" w:fill="E2EFDA"/>
            <w:noWrap/>
            <w:vAlign w:val="center"/>
            <w:hideMark/>
          </w:tcPr>
          <w:p w14:paraId="0D4C91D1"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506 </w:t>
            </w:r>
          </w:p>
        </w:tc>
        <w:tc>
          <w:tcPr>
            <w:tcW w:w="1057" w:type="pct"/>
            <w:tcBorders>
              <w:top w:val="nil"/>
              <w:left w:val="nil"/>
              <w:bottom w:val="nil"/>
              <w:right w:val="single" w:sz="8" w:space="0" w:color="auto"/>
            </w:tcBorders>
            <w:shd w:val="clear" w:color="000000" w:fill="E2EFDA"/>
            <w:noWrap/>
            <w:vAlign w:val="center"/>
            <w:hideMark/>
          </w:tcPr>
          <w:p w14:paraId="4D82C7FB"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792 </w:t>
            </w:r>
          </w:p>
        </w:tc>
      </w:tr>
      <w:tr w:rsidR="00705E78" w:rsidRPr="00705E78" w14:paraId="2ED922C9" w14:textId="77777777" w:rsidTr="00705E78">
        <w:trPr>
          <w:divId w:val="1318336979"/>
          <w:trHeight w:val="300"/>
        </w:trPr>
        <w:tc>
          <w:tcPr>
            <w:tcW w:w="864" w:type="pct"/>
            <w:tcBorders>
              <w:top w:val="nil"/>
              <w:left w:val="single" w:sz="8" w:space="0" w:color="auto"/>
              <w:bottom w:val="nil"/>
              <w:right w:val="nil"/>
            </w:tcBorders>
            <w:noWrap/>
            <w:vAlign w:val="center"/>
            <w:hideMark/>
          </w:tcPr>
          <w:p w14:paraId="5C38CB41"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500 000 </w:t>
            </w:r>
          </w:p>
        </w:tc>
        <w:tc>
          <w:tcPr>
            <w:tcW w:w="972" w:type="pct"/>
            <w:tcBorders>
              <w:top w:val="nil"/>
              <w:left w:val="nil"/>
              <w:bottom w:val="nil"/>
              <w:right w:val="single" w:sz="8" w:space="0" w:color="auto"/>
            </w:tcBorders>
            <w:noWrap/>
            <w:vAlign w:val="center"/>
            <w:hideMark/>
          </w:tcPr>
          <w:p w14:paraId="09DA6A03"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1 000 000 </w:t>
            </w:r>
          </w:p>
        </w:tc>
        <w:tc>
          <w:tcPr>
            <w:tcW w:w="1057" w:type="pct"/>
            <w:tcBorders>
              <w:top w:val="nil"/>
              <w:left w:val="nil"/>
              <w:bottom w:val="nil"/>
              <w:right w:val="nil"/>
            </w:tcBorders>
            <w:noWrap/>
            <w:vAlign w:val="center"/>
            <w:hideMark/>
          </w:tcPr>
          <w:p w14:paraId="1B21B010"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550 </w:t>
            </w:r>
          </w:p>
        </w:tc>
        <w:tc>
          <w:tcPr>
            <w:tcW w:w="1051" w:type="pct"/>
            <w:tcBorders>
              <w:top w:val="nil"/>
              <w:left w:val="nil"/>
              <w:bottom w:val="nil"/>
              <w:right w:val="nil"/>
            </w:tcBorders>
            <w:noWrap/>
            <w:vAlign w:val="center"/>
            <w:hideMark/>
          </w:tcPr>
          <w:p w14:paraId="766C0769"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671 </w:t>
            </w:r>
          </w:p>
        </w:tc>
        <w:tc>
          <w:tcPr>
            <w:tcW w:w="1057" w:type="pct"/>
            <w:tcBorders>
              <w:top w:val="nil"/>
              <w:left w:val="nil"/>
              <w:bottom w:val="nil"/>
              <w:right w:val="single" w:sz="8" w:space="0" w:color="auto"/>
            </w:tcBorders>
            <w:noWrap/>
            <w:vAlign w:val="center"/>
            <w:hideMark/>
          </w:tcPr>
          <w:p w14:paraId="296550CA"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957 </w:t>
            </w:r>
          </w:p>
        </w:tc>
      </w:tr>
      <w:tr w:rsidR="00705E78" w:rsidRPr="00705E78" w14:paraId="5A8F5B2C" w14:textId="77777777" w:rsidTr="00705E78">
        <w:trPr>
          <w:divId w:val="1318336979"/>
          <w:trHeight w:val="300"/>
        </w:trPr>
        <w:tc>
          <w:tcPr>
            <w:tcW w:w="864" w:type="pct"/>
            <w:tcBorders>
              <w:top w:val="nil"/>
              <w:left w:val="single" w:sz="8" w:space="0" w:color="auto"/>
              <w:bottom w:val="nil"/>
              <w:right w:val="nil"/>
            </w:tcBorders>
            <w:shd w:val="clear" w:color="000000" w:fill="E2EFDA"/>
            <w:noWrap/>
            <w:vAlign w:val="center"/>
            <w:hideMark/>
          </w:tcPr>
          <w:p w14:paraId="5B1844D8"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1 000 000 </w:t>
            </w:r>
          </w:p>
        </w:tc>
        <w:tc>
          <w:tcPr>
            <w:tcW w:w="972" w:type="pct"/>
            <w:tcBorders>
              <w:top w:val="nil"/>
              <w:left w:val="nil"/>
              <w:bottom w:val="nil"/>
              <w:right w:val="single" w:sz="8" w:space="0" w:color="auto"/>
            </w:tcBorders>
            <w:shd w:val="clear" w:color="000000" w:fill="E2EFDA"/>
            <w:noWrap/>
            <w:vAlign w:val="center"/>
            <w:hideMark/>
          </w:tcPr>
          <w:p w14:paraId="4D160BC7"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1 500 000 </w:t>
            </w:r>
          </w:p>
        </w:tc>
        <w:tc>
          <w:tcPr>
            <w:tcW w:w="1057" w:type="pct"/>
            <w:tcBorders>
              <w:top w:val="nil"/>
              <w:left w:val="nil"/>
              <w:bottom w:val="nil"/>
              <w:right w:val="nil"/>
            </w:tcBorders>
            <w:shd w:val="clear" w:color="000000" w:fill="E2EFDA"/>
            <w:noWrap/>
            <w:vAlign w:val="center"/>
            <w:hideMark/>
          </w:tcPr>
          <w:p w14:paraId="61CEAE0D"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715 </w:t>
            </w:r>
          </w:p>
        </w:tc>
        <w:tc>
          <w:tcPr>
            <w:tcW w:w="1051" w:type="pct"/>
            <w:tcBorders>
              <w:top w:val="nil"/>
              <w:left w:val="nil"/>
              <w:bottom w:val="nil"/>
              <w:right w:val="nil"/>
            </w:tcBorders>
            <w:shd w:val="clear" w:color="000000" w:fill="E2EFDA"/>
            <w:noWrap/>
            <w:vAlign w:val="center"/>
            <w:hideMark/>
          </w:tcPr>
          <w:p w14:paraId="50F823FB"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836 </w:t>
            </w:r>
          </w:p>
        </w:tc>
        <w:tc>
          <w:tcPr>
            <w:tcW w:w="1057" w:type="pct"/>
            <w:tcBorders>
              <w:top w:val="nil"/>
              <w:left w:val="nil"/>
              <w:bottom w:val="nil"/>
              <w:right w:val="single" w:sz="8" w:space="0" w:color="auto"/>
            </w:tcBorders>
            <w:shd w:val="clear" w:color="000000" w:fill="E2EFDA"/>
            <w:noWrap/>
            <w:vAlign w:val="center"/>
            <w:hideMark/>
          </w:tcPr>
          <w:p w14:paraId="5A89264E"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1 122 </w:t>
            </w:r>
          </w:p>
        </w:tc>
      </w:tr>
      <w:tr w:rsidR="00705E78" w:rsidRPr="00705E78" w14:paraId="62163AD1" w14:textId="77777777" w:rsidTr="00705E78">
        <w:trPr>
          <w:divId w:val="1318336979"/>
          <w:trHeight w:val="300"/>
        </w:trPr>
        <w:tc>
          <w:tcPr>
            <w:tcW w:w="864" w:type="pct"/>
            <w:tcBorders>
              <w:top w:val="nil"/>
              <w:left w:val="single" w:sz="8" w:space="0" w:color="auto"/>
              <w:bottom w:val="nil"/>
              <w:right w:val="nil"/>
            </w:tcBorders>
            <w:noWrap/>
            <w:vAlign w:val="center"/>
            <w:hideMark/>
          </w:tcPr>
          <w:p w14:paraId="48A982D9"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1 500 000 </w:t>
            </w:r>
          </w:p>
        </w:tc>
        <w:tc>
          <w:tcPr>
            <w:tcW w:w="972" w:type="pct"/>
            <w:tcBorders>
              <w:top w:val="nil"/>
              <w:left w:val="nil"/>
              <w:bottom w:val="nil"/>
              <w:right w:val="single" w:sz="8" w:space="0" w:color="auto"/>
            </w:tcBorders>
            <w:noWrap/>
            <w:vAlign w:val="center"/>
            <w:hideMark/>
          </w:tcPr>
          <w:p w14:paraId="2A0D8CD6"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2 000 000 </w:t>
            </w:r>
          </w:p>
        </w:tc>
        <w:tc>
          <w:tcPr>
            <w:tcW w:w="1057" w:type="pct"/>
            <w:tcBorders>
              <w:top w:val="nil"/>
              <w:left w:val="nil"/>
              <w:bottom w:val="nil"/>
              <w:right w:val="nil"/>
            </w:tcBorders>
            <w:noWrap/>
            <w:vAlign w:val="center"/>
            <w:hideMark/>
          </w:tcPr>
          <w:p w14:paraId="64E0A496"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880 </w:t>
            </w:r>
          </w:p>
        </w:tc>
        <w:tc>
          <w:tcPr>
            <w:tcW w:w="1051" w:type="pct"/>
            <w:tcBorders>
              <w:top w:val="nil"/>
              <w:left w:val="nil"/>
              <w:bottom w:val="nil"/>
              <w:right w:val="nil"/>
            </w:tcBorders>
            <w:noWrap/>
            <w:vAlign w:val="center"/>
            <w:hideMark/>
          </w:tcPr>
          <w:p w14:paraId="19170D33"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1 001 </w:t>
            </w:r>
          </w:p>
        </w:tc>
        <w:tc>
          <w:tcPr>
            <w:tcW w:w="1057" w:type="pct"/>
            <w:tcBorders>
              <w:top w:val="nil"/>
              <w:left w:val="nil"/>
              <w:bottom w:val="nil"/>
              <w:right w:val="single" w:sz="8" w:space="0" w:color="auto"/>
            </w:tcBorders>
            <w:noWrap/>
            <w:vAlign w:val="center"/>
            <w:hideMark/>
          </w:tcPr>
          <w:p w14:paraId="246216ED"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1 287 </w:t>
            </w:r>
          </w:p>
        </w:tc>
      </w:tr>
      <w:tr w:rsidR="00705E78" w:rsidRPr="00705E78" w14:paraId="6C913E69" w14:textId="77777777" w:rsidTr="00705E78">
        <w:trPr>
          <w:divId w:val="1318336979"/>
          <w:trHeight w:val="300"/>
        </w:trPr>
        <w:tc>
          <w:tcPr>
            <w:tcW w:w="864" w:type="pct"/>
            <w:tcBorders>
              <w:top w:val="nil"/>
              <w:left w:val="single" w:sz="8" w:space="0" w:color="auto"/>
              <w:bottom w:val="nil"/>
              <w:right w:val="nil"/>
            </w:tcBorders>
            <w:shd w:val="clear" w:color="000000" w:fill="E2EFDA"/>
            <w:noWrap/>
            <w:vAlign w:val="center"/>
            <w:hideMark/>
          </w:tcPr>
          <w:p w14:paraId="09DB5106"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2 000 000 </w:t>
            </w:r>
          </w:p>
        </w:tc>
        <w:tc>
          <w:tcPr>
            <w:tcW w:w="972" w:type="pct"/>
            <w:tcBorders>
              <w:top w:val="nil"/>
              <w:left w:val="nil"/>
              <w:bottom w:val="nil"/>
              <w:right w:val="single" w:sz="8" w:space="0" w:color="auto"/>
            </w:tcBorders>
            <w:shd w:val="clear" w:color="000000" w:fill="E2EFDA"/>
            <w:noWrap/>
            <w:vAlign w:val="center"/>
            <w:hideMark/>
          </w:tcPr>
          <w:p w14:paraId="3DC018A4"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2 500 000 </w:t>
            </w:r>
          </w:p>
        </w:tc>
        <w:tc>
          <w:tcPr>
            <w:tcW w:w="1057" w:type="pct"/>
            <w:tcBorders>
              <w:top w:val="nil"/>
              <w:left w:val="nil"/>
              <w:bottom w:val="nil"/>
              <w:right w:val="nil"/>
            </w:tcBorders>
            <w:shd w:val="clear" w:color="000000" w:fill="E2EFDA"/>
            <w:noWrap/>
            <w:vAlign w:val="center"/>
            <w:hideMark/>
          </w:tcPr>
          <w:p w14:paraId="0D7E0DAB"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1 045 </w:t>
            </w:r>
          </w:p>
        </w:tc>
        <w:tc>
          <w:tcPr>
            <w:tcW w:w="1051" w:type="pct"/>
            <w:tcBorders>
              <w:top w:val="nil"/>
              <w:left w:val="nil"/>
              <w:bottom w:val="nil"/>
              <w:right w:val="nil"/>
            </w:tcBorders>
            <w:shd w:val="clear" w:color="000000" w:fill="E2EFDA"/>
            <w:noWrap/>
            <w:vAlign w:val="center"/>
            <w:hideMark/>
          </w:tcPr>
          <w:p w14:paraId="37DF148A"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1 166 </w:t>
            </w:r>
          </w:p>
        </w:tc>
        <w:tc>
          <w:tcPr>
            <w:tcW w:w="1057" w:type="pct"/>
            <w:tcBorders>
              <w:top w:val="nil"/>
              <w:left w:val="nil"/>
              <w:bottom w:val="nil"/>
              <w:right w:val="single" w:sz="8" w:space="0" w:color="auto"/>
            </w:tcBorders>
            <w:shd w:val="clear" w:color="000000" w:fill="E2EFDA"/>
            <w:noWrap/>
            <w:vAlign w:val="center"/>
            <w:hideMark/>
          </w:tcPr>
          <w:p w14:paraId="0423CD8D"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1 452 </w:t>
            </w:r>
          </w:p>
        </w:tc>
      </w:tr>
      <w:tr w:rsidR="00705E78" w:rsidRPr="00705E78" w14:paraId="2C6971BD" w14:textId="77777777" w:rsidTr="00705E78">
        <w:trPr>
          <w:divId w:val="1318336979"/>
          <w:trHeight w:val="300"/>
        </w:trPr>
        <w:tc>
          <w:tcPr>
            <w:tcW w:w="864" w:type="pct"/>
            <w:tcBorders>
              <w:top w:val="nil"/>
              <w:left w:val="single" w:sz="8" w:space="0" w:color="auto"/>
              <w:bottom w:val="nil"/>
              <w:right w:val="nil"/>
            </w:tcBorders>
            <w:noWrap/>
            <w:vAlign w:val="center"/>
            <w:hideMark/>
          </w:tcPr>
          <w:p w14:paraId="1B143816"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2 500 000 </w:t>
            </w:r>
          </w:p>
        </w:tc>
        <w:tc>
          <w:tcPr>
            <w:tcW w:w="972" w:type="pct"/>
            <w:tcBorders>
              <w:top w:val="nil"/>
              <w:left w:val="nil"/>
              <w:bottom w:val="nil"/>
              <w:right w:val="single" w:sz="8" w:space="0" w:color="auto"/>
            </w:tcBorders>
            <w:noWrap/>
            <w:vAlign w:val="center"/>
            <w:hideMark/>
          </w:tcPr>
          <w:p w14:paraId="71B853DE"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3 000 000 </w:t>
            </w:r>
          </w:p>
        </w:tc>
        <w:tc>
          <w:tcPr>
            <w:tcW w:w="1057" w:type="pct"/>
            <w:tcBorders>
              <w:top w:val="nil"/>
              <w:left w:val="nil"/>
              <w:bottom w:val="nil"/>
              <w:right w:val="nil"/>
            </w:tcBorders>
            <w:noWrap/>
            <w:vAlign w:val="center"/>
            <w:hideMark/>
          </w:tcPr>
          <w:p w14:paraId="47766E79"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1 210 </w:t>
            </w:r>
          </w:p>
        </w:tc>
        <w:tc>
          <w:tcPr>
            <w:tcW w:w="1051" w:type="pct"/>
            <w:tcBorders>
              <w:top w:val="nil"/>
              <w:left w:val="nil"/>
              <w:bottom w:val="nil"/>
              <w:right w:val="nil"/>
            </w:tcBorders>
            <w:noWrap/>
            <w:vAlign w:val="center"/>
            <w:hideMark/>
          </w:tcPr>
          <w:p w14:paraId="2578F77E"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1 331 </w:t>
            </w:r>
          </w:p>
        </w:tc>
        <w:tc>
          <w:tcPr>
            <w:tcW w:w="1057" w:type="pct"/>
            <w:tcBorders>
              <w:top w:val="nil"/>
              <w:left w:val="nil"/>
              <w:bottom w:val="nil"/>
              <w:right w:val="single" w:sz="8" w:space="0" w:color="auto"/>
            </w:tcBorders>
            <w:noWrap/>
            <w:vAlign w:val="center"/>
            <w:hideMark/>
          </w:tcPr>
          <w:p w14:paraId="2CBB66F4"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1 617 </w:t>
            </w:r>
          </w:p>
        </w:tc>
      </w:tr>
      <w:tr w:rsidR="00705E78" w:rsidRPr="00705E78" w14:paraId="0A9F455D" w14:textId="77777777" w:rsidTr="00705E78">
        <w:trPr>
          <w:divId w:val="1318336979"/>
          <w:trHeight w:val="300"/>
        </w:trPr>
        <w:tc>
          <w:tcPr>
            <w:tcW w:w="864" w:type="pct"/>
            <w:tcBorders>
              <w:top w:val="nil"/>
              <w:left w:val="single" w:sz="8" w:space="0" w:color="auto"/>
              <w:bottom w:val="nil"/>
              <w:right w:val="nil"/>
            </w:tcBorders>
            <w:shd w:val="clear" w:color="000000" w:fill="E2EFDA"/>
            <w:noWrap/>
            <w:vAlign w:val="center"/>
            <w:hideMark/>
          </w:tcPr>
          <w:p w14:paraId="643D23FE"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lastRenderedPageBreak/>
              <w:t xml:space="preserve">          3 000 000 </w:t>
            </w:r>
          </w:p>
        </w:tc>
        <w:tc>
          <w:tcPr>
            <w:tcW w:w="972" w:type="pct"/>
            <w:tcBorders>
              <w:top w:val="nil"/>
              <w:left w:val="nil"/>
              <w:bottom w:val="nil"/>
              <w:right w:val="single" w:sz="8" w:space="0" w:color="auto"/>
            </w:tcBorders>
            <w:shd w:val="clear" w:color="000000" w:fill="E2EFDA"/>
            <w:noWrap/>
            <w:vAlign w:val="center"/>
            <w:hideMark/>
          </w:tcPr>
          <w:p w14:paraId="189ABA4B"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3 500 000 </w:t>
            </w:r>
          </w:p>
        </w:tc>
        <w:tc>
          <w:tcPr>
            <w:tcW w:w="1057" w:type="pct"/>
            <w:tcBorders>
              <w:top w:val="nil"/>
              <w:left w:val="nil"/>
              <w:bottom w:val="nil"/>
              <w:right w:val="nil"/>
            </w:tcBorders>
            <w:shd w:val="clear" w:color="000000" w:fill="E2EFDA"/>
            <w:noWrap/>
            <w:vAlign w:val="center"/>
            <w:hideMark/>
          </w:tcPr>
          <w:p w14:paraId="02E97BC2"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1 375 </w:t>
            </w:r>
          </w:p>
        </w:tc>
        <w:tc>
          <w:tcPr>
            <w:tcW w:w="1051" w:type="pct"/>
            <w:tcBorders>
              <w:top w:val="nil"/>
              <w:left w:val="nil"/>
              <w:bottom w:val="nil"/>
              <w:right w:val="nil"/>
            </w:tcBorders>
            <w:shd w:val="clear" w:color="000000" w:fill="E2EFDA"/>
            <w:noWrap/>
            <w:vAlign w:val="center"/>
            <w:hideMark/>
          </w:tcPr>
          <w:p w14:paraId="523D70E8"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1 496 </w:t>
            </w:r>
          </w:p>
        </w:tc>
        <w:tc>
          <w:tcPr>
            <w:tcW w:w="1057" w:type="pct"/>
            <w:tcBorders>
              <w:top w:val="nil"/>
              <w:left w:val="nil"/>
              <w:bottom w:val="nil"/>
              <w:right w:val="single" w:sz="8" w:space="0" w:color="auto"/>
            </w:tcBorders>
            <w:shd w:val="clear" w:color="000000" w:fill="E2EFDA"/>
            <w:noWrap/>
            <w:vAlign w:val="center"/>
            <w:hideMark/>
          </w:tcPr>
          <w:p w14:paraId="1A214D4D"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1 782 </w:t>
            </w:r>
          </w:p>
        </w:tc>
      </w:tr>
      <w:tr w:rsidR="00705E78" w:rsidRPr="00705E78" w14:paraId="2C7D2837" w14:textId="77777777" w:rsidTr="00705E78">
        <w:trPr>
          <w:divId w:val="1318336979"/>
          <w:trHeight w:val="315"/>
        </w:trPr>
        <w:tc>
          <w:tcPr>
            <w:tcW w:w="864" w:type="pct"/>
            <w:tcBorders>
              <w:top w:val="nil"/>
              <w:left w:val="single" w:sz="8" w:space="0" w:color="auto"/>
              <w:bottom w:val="single" w:sz="8" w:space="0" w:color="auto"/>
              <w:right w:val="nil"/>
            </w:tcBorders>
            <w:noWrap/>
            <w:vAlign w:val="center"/>
            <w:hideMark/>
          </w:tcPr>
          <w:p w14:paraId="1B34B1B7"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3 500 000 </w:t>
            </w:r>
          </w:p>
        </w:tc>
        <w:tc>
          <w:tcPr>
            <w:tcW w:w="972" w:type="pct"/>
            <w:tcBorders>
              <w:top w:val="nil"/>
              <w:left w:val="nil"/>
              <w:bottom w:val="single" w:sz="8" w:space="0" w:color="auto"/>
              <w:right w:val="single" w:sz="8" w:space="0" w:color="auto"/>
            </w:tcBorders>
            <w:noWrap/>
            <w:vAlign w:val="center"/>
            <w:hideMark/>
          </w:tcPr>
          <w:p w14:paraId="4F928468"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4 000 000 </w:t>
            </w:r>
          </w:p>
        </w:tc>
        <w:tc>
          <w:tcPr>
            <w:tcW w:w="1057" w:type="pct"/>
            <w:tcBorders>
              <w:top w:val="nil"/>
              <w:left w:val="nil"/>
              <w:bottom w:val="single" w:sz="8" w:space="0" w:color="auto"/>
              <w:right w:val="nil"/>
            </w:tcBorders>
            <w:noWrap/>
            <w:vAlign w:val="center"/>
            <w:hideMark/>
          </w:tcPr>
          <w:p w14:paraId="42EE7C32"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1 540 </w:t>
            </w:r>
          </w:p>
        </w:tc>
        <w:tc>
          <w:tcPr>
            <w:tcW w:w="1051" w:type="pct"/>
            <w:tcBorders>
              <w:top w:val="nil"/>
              <w:left w:val="nil"/>
              <w:bottom w:val="single" w:sz="8" w:space="0" w:color="auto"/>
              <w:right w:val="nil"/>
            </w:tcBorders>
            <w:noWrap/>
            <w:vAlign w:val="center"/>
            <w:hideMark/>
          </w:tcPr>
          <w:p w14:paraId="521F7204"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1 661 </w:t>
            </w:r>
          </w:p>
        </w:tc>
        <w:tc>
          <w:tcPr>
            <w:tcW w:w="1057" w:type="pct"/>
            <w:tcBorders>
              <w:top w:val="nil"/>
              <w:left w:val="nil"/>
              <w:bottom w:val="single" w:sz="8" w:space="0" w:color="auto"/>
              <w:right w:val="single" w:sz="8" w:space="0" w:color="auto"/>
            </w:tcBorders>
            <w:noWrap/>
            <w:vAlign w:val="center"/>
            <w:hideMark/>
          </w:tcPr>
          <w:p w14:paraId="1B65D3DB" w14:textId="77777777" w:rsidR="00705E78" w:rsidRPr="00705E78" w:rsidRDefault="00705E78" w:rsidP="00705E78">
            <w:pPr>
              <w:jc w:val="right"/>
              <w:rPr>
                <w:rFonts w:ascii="Calibri" w:hAnsi="Calibri" w:cs="Calibri"/>
                <w:color w:val="000000"/>
                <w:sz w:val="22"/>
                <w:szCs w:val="22"/>
              </w:rPr>
            </w:pPr>
            <w:r w:rsidRPr="00705E78">
              <w:rPr>
                <w:rFonts w:ascii="Calibri" w:hAnsi="Calibri" w:cs="Calibri"/>
                <w:color w:val="000000"/>
                <w:sz w:val="22"/>
                <w:szCs w:val="22"/>
              </w:rPr>
              <w:t xml:space="preserve">                         1 947 </w:t>
            </w:r>
          </w:p>
        </w:tc>
      </w:tr>
    </w:tbl>
    <w:p w14:paraId="41E85306" w14:textId="3026C736" w:rsidR="00E2411A" w:rsidRDefault="007B5FF2" w:rsidP="00F15A77">
      <w:pPr>
        <w:tabs>
          <w:tab w:val="decimal" w:pos="7230"/>
        </w:tabs>
        <w:jc w:val="both"/>
        <w:rPr>
          <w:rFonts w:ascii="Bahnschrift Light" w:hAnsi="Bahnschrift Light" w:cstheme="minorHAnsi"/>
          <w:bCs/>
          <w:iCs/>
          <w:sz w:val="20"/>
        </w:rPr>
      </w:pPr>
      <w:r>
        <w:rPr>
          <w:rFonts w:ascii="Bahnschrift Light" w:hAnsi="Bahnschrift Light" w:cstheme="minorHAnsi"/>
          <w:bCs/>
          <w:iCs/>
          <w:sz w:val="20"/>
        </w:rPr>
        <w:fldChar w:fldCharType="end"/>
      </w:r>
    </w:p>
    <w:p w14:paraId="5CEE279E" w14:textId="3772B10A" w:rsidR="007B5FF2" w:rsidRDefault="007B5FF2" w:rsidP="00F15A77">
      <w:pPr>
        <w:tabs>
          <w:tab w:val="decimal" w:pos="7230"/>
        </w:tabs>
        <w:jc w:val="both"/>
        <w:rPr>
          <w:rFonts w:ascii="Bahnschrift Light" w:hAnsi="Bahnschrift Light" w:cstheme="minorHAnsi"/>
          <w:bCs/>
          <w:iCs/>
          <w:sz w:val="20"/>
        </w:rPr>
      </w:pPr>
    </w:p>
    <w:p w14:paraId="45FEA1E7" w14:textId="77777777" w:rsidR="007B5FF2" w:rsidRDefault="007B5FF2" w:rsidP="00F15A77">
      <w:pPr>
        <w:tabs>
          <w:tab w:val="decimal" w:pos="7230"/>
        </w:tabs>
        <w:jc w:val="both"/>
        <w:rPr>
          <w:rFonts w:ascii="Bahnschrift Light" w:hAnsi="Bahnschrift Light" w:cstheme="minorHAnsi"/>
          <w:bCs/>
          <w:iCs/>
          <w:sz w:val="20"/>
        </w:rPr>
      </w:pPr>
    </w:p>
    <w:p w14:paraId="267E1F51" w14:textId="1A4FC1C4" w:rsidR="00F15A77" w:rsidRPr="009E18E8" w:rsidRDefault="00F15A77" w:rsidP="00F15A77">
      <w:pPr>
        <w:tabs>
          <w:tab w:val="decimal" w:pos="7230"/>
        </w:tabs>
        <w:jc w:val="both"/>
        <w:rPr>
          <w:rFonts w:ascii="Bahnschrift Light" w:hAnsi="Bahnschrift Light" w:cstheme="minorHAnsi"/>
          <w:bCs/>
          <w:iCs/>
          <w:color w:val="FF0000"/>
          <w:sz w:val="20"/>
        </w:rPr>
      </w:pPr>
      <w:r w:rsidRPr="009E18E8">
        <w:rPr>
          <w:rFonts w:ascii="Bahnschrift Light" w:hAnsi="Bahnschrift Light" w:cstheme="minorHAnsi"/>
          <w:bCs/>
          <w:iCs/>
          <w:sz w:val="20"/>
        </w:rPr>
        <w:t>Pour tous les travaux complémentaires qui ne rentrent par conséquent pas dans les tâches présentées ci-dessus, nous facturerons des honoraires en fonction du temps passé, selon le taux horaire collaborateur de 70€ HT et le taux horaire expert-comptable de 110€ HT.</w:t>
      </w:r>
    </w:p>
    <w:p w14:paraId="4F842AD6" w14:textId="77777777" w:rsidR="00F15A77" w:rsidRPr="009E18E8" w:rsidRDefault="00F15A77" w:rsidP="00F15A77">
      <w:pPr>
        <w:tabs>
          <w:tab w:val="decimal" w:pos="7230"/>
        </w:tabs>
        <w:jc w:val="both"/>
        <w:rPr>
          <w:rFonts w:ascii="Bahnschrift Light" w:hAnsi="Bahnschrift Light" w:cstheme="minorHAnsi"/>
          <w:bCs/>
          <w:i/>
          <w:sz w:val="20"/>
        </w:rPr>
      </w:pPr>
    </w:p>
    <w:p w14:paraId="7F4AE95B" w14:textId="1DEA5BC1" w:rsidR="00927460" w:rsidRPr="00C26B8A" w:rsidRDefault="00F15A77" w:rsidP="00927460">
      <w:pPr>
        <w:tabs>
          <w:tab w:val="decimal" w:pos="7230"/>
        </w:tabs>
        <w:jc w:val="both"/>
        <w:rPr>
          <w:rFonts w:ascii="Bahnschrift Light" w:hAnsi="Bahnschrift Light"/>
          <w:b/>
          <w:i/>
          <w:sz w:val="20"/>
          <w:szCs w:val="20"/>
          <w:u w:val="single"/>
        </w:rPr>
      </w:pPr>
      <w:r w:rsidRPr="009E18E8">
        <w:rPr>
          <w:rFonts w:ascii="Bahnschrift Light" w:hAnsi="Bahnschrift Light" w:cstheme="minorHAnsi"/>
          <w:bCs/>
          <w:iCs/>
          <w:sz w:val="20"/>
        </w:rPr>
        <w:t xml:space="preserve">Les honoraires des prestations </w:t>
      </w:r>
      <w:r w:rsidR="00B77D74">
        <w:rPr>
          <w:rFonts w:ascii="Bahnschrift Light" w:hAnsi="Bahnschrift Light" w:cstheme="minorHAnsi"/>
          <w:bCs/>
          <w:iCs/>
          <w:sz w:val="20"/>
        </w:rPr>
        <w:t xml:space="preserve">comptables, juridiques et </w:t>
      </w:r>
      <w:r w:rsidRPr="009E18E8">
        <w:rPr>
          <w:rFonts w:ascii="Bahnschrift Light" w:hAnsi="Bahnschrift Light" w:cstheme="minorHAnsi"/>
          <w:bCs/>
          <w:iCs/>
          <w:sz w:val="20"/>
        </w:rPr>
        <w:t xml:space="preserve">sociales </w:t>
      </w:r>
      <w:r w:rsidR="00B77D74">
        <w:rPr>
          <w:rFonts w:ascii="Bahnschrift Light" w:hAnsi="Bahnschrift Light" w:cstheme="minorHAnsi"/>
          <w:bCs/>
          <w:iCs/>
          <w:sz w:val="20"/>
        </w:rPr>
        <w:t xml:space="preserve">complémentaires </w:t>
      </w:r>
      <w:r w:rsidRPr="009E18E8">
        <w:rPr>
          <w:rFonts w:ascii="Bahnschrift Light" w:hAnsi="Bahnschrift Light" w:cstheme="minorHAnsi"/>
          <w:bCs/>
          <w:iCs/>
          <w:sz w:val="20"/>
        </w:rPr>
        <w:t>sont détaillés en annexe.</w:t>
      </w:r>
      <w:bookmarkEnd w:id="3"/>
      <w:bookmarkEnd w:id="4"/>
    </w:p>
    <w:p w14:paraId="15C3F2AC" w14:textId="77777777" w:rsidR="006046A2" w:rsidRDefault="006046A2">
      <w:pPr>
        <w:spacing w:after="160" w:line="259" w:lineRule="auto"/>
        <w:rPr>
          <w:rFonts w:ascii="Bahnschrift Light" w:hAnsi="Bahnschrift Light"/>
          <w:b/>
          <w:i/>
          <w:sz w:val="20"/>
          <w:szCs w:val="20"/>
          <w:u w:val="single"/>
        </w:rPr>
      </w:pPr>
      <w:r>
        <w:rPr>
          <w:rFonts w:ascii="Bahnschrift Light" w:hAnsi="Bahnschrift Light"/>
          <w:b/>
          <w:i/>
          <w:sz w:val="20"/>
          <w:szCs w:val="20"/>
          <w:u w:val="single"/>
        </w:rPr>
        <w:br w:type="page"/>
      </w:r>
    </w:p>
    <w:p w14:paraId="77E748B5" w14:textId="736C1DE6" w:rsidR="00927460" w:rsidRPr="00C26B8A" w:rsidRDefault="00927460" w:rsidP="00927460">
      <w:pPr>
        <w:tabs>
          <w:tab w:val="decimal" w:pos="7230"/>
        </w:tabs>
        <w:jc w:val="both"/>
        <w:rPr>
          <w:rFonts w:ascii="Bahnschrift Light" w:hAnsi="Bahnschrift Light"/>
          <w:sz w:val="20"/>
          <w:szCs w:val="20"/>
        </w:rPr>
      </w:pPr>
      <w:r w:rsidRPr="00C26B8A">
        <w:rPr>
          <w:rFonts w:ascii="Bahnschrift Light" w:hAnsi="Bahnschrift Light"/>
          <w:b/>
          <w:i/>
          <w:sz w:val="20"/>
          <w:szCs w:val="20"/>
          <w:u w:val="single"/>
        </w:rPr>
        <w:lastRenderedPageBreak/>
        <w:t>Modalités de paiement</w:t>
      </w:r>
      <w:r w:rsidRPr="00C26B8A">
        <w:rPr>
          <w:rFonts w:ascii="Bahnschrift Light" w:hAnsi="Bahnschrift Light"/>
          <w:b/>
          <w:i/>
          <w:sz w:val="20"/>
          <w:szCs w:val="20"/>
        </w:rPr>
        <w:t xml:space="preserve"> :</w:t>
      </w:r>
    </w:p>
    <w:p w14:paraId="7EDD434F" w14:textId="77777777" w:rsidR="00927460" w:rsidRPr="00C26B8A" w:rsidRDefault="00927460" w:rsidP="00927460">
      <w:pPr>
        <w:tabs>
          <w:tab w:val="decimal" w:pos="7230"/>
        </w:tabs>
        <w:jc w:val="both"/>
        <w:rPr>
          <w:rFonts w:ascii="Bahnschrift Light" w:hAnsi="Bahnschrift Light"/>
          <w:sz w:val="20"/>
          <w:szCs w:val="20"/>
        </w:rPr>
      </w:pPr>
    </w:p>
    <w:p w14:paraId="096C1BC6" w14:textId="2274D179" w:rsidR="00927460" w:rsidRPr="00902F36" w:rsidRDefault="00927460" w:rsidP="00927460">
      <w:pPr>
        <w:tabs>
          <w:tab w:val="decimal" w:pos="0"/>
        </w:tabs>
        <w:jc w:val="both"/>
        <w:rPr>
          <w:rFonts w:ascii="Bahnschrift Light" w:hAnsi="Bahnschrift Light" w:cstheme="minorHAnsi"/>
          <w:sz w:val="20"/>
          <w:szCs w:val="20"/>
        </w:rPr>
      </w:pP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t>* Chèque</w:t>
      </w:r>
      <w:r w:rsidRPr="00902F36">
        <w:rPr>
          <w:rFonts w:ascii="Bahnschrift Light" w:hAnsi="Bahnschrift Light" w:cstheme="minorHAnsi"/>
          <w:sz w:val="20"/>
          <w:szCs w:val="20"/>
        </w:rPr>
        <w:tab/>
      </w:r>
      <w:r w:rsidR="00335B33">
        <w:rPr>
          <w:rFonts w:ascii="Bahnschrift Light" w:hAnsi="Bahnschrift Light" w:cstheme="minorHAnsi"/>
          <w:sz w:val="20"/>
        </w:rPr>
        <w:fldChar w:fldCharType="begin">
          <w:ffData>
            <w:name w:val="CaseACocher81"/>
            <w:enabled/>
            <w:calcOnExit w:val="0"/>
            <w:checkBox>
              <w:sizeAuto/>
              <w:default w:val="0"/>
            </w:checkBox>
          </w:ffData>
        </w:fldChar>
      </w:r>
      <w:bookmarkStart w:id="5" w:name="CaseACocher81"/>
      <w:r w:rsidR="00335B33">
        <w:rPr>
          <w:rFonts w:ascii="Bahnschrift Light" w:hAnsi="Bahnschrift Light" w:cstheme="minorHAnsi"/>
          <w:sz w:val="20"/>
        </w:rPr>
        <w:instrText xml:space="preserve"> FORMCHECKBOX </w:instrText>
      </w:r>
      <w:r w:rsidR="00AF03FD">
        <w:rPr>
          <w:rFonts w:ascii="Bahnschrift Light" w:hAnsi="Bahnschrift Light" w:cstheme="minorHAnsi"/>
          <w:sz w:val="20"/>
        </w:rPr>
      </w:r>
      <w:r w:rsidR="00AF03FD">
        <w:rPr>
          <w:rFonts w:ascii="Bahnschrift Light" w:hAnsi="Bahnschrift Light" w:cstheme="minorHAnsi"/>
          <w:sz w:val="20"/>
        </w:rPr>
        <w:fldChar w:fldCharType="separate"/>
      </w:r>
      <w:r w:rsidR="00335B33">
        <w:rPr>
          <w:rFonts w:ascii="Bahnschrift Light" w:hAnsi="Bahnschrift Light" w:cstheme="minorHAnsi"/>
          <w:sz w:val="20"/>
        </w:rPr>
        <w:fldChar w:fldCharType="end"/>
      </w:r>
      <w:bookmarkEnd w:id="5"/>
    </w:p>
    <w:p w14:paraId="137227F7" w14:textId="77777777" w:rsidR="00927460" w:rsidRPr="00902F36" w:rsidRDefault="00927460" w:rsidP="00927460">
      <w:pPr>
        <w:tabs>
          <w:tab w:val="decimal" w:pos="0"/>
        </w:tabs>
        <w:jc w:val="both"/>
        <w:rPr>
          <w:rFonts w:ascii="Bahnschrift Light" w:hAnsi="Bahnschrift Light" w:cstheme="minorHAnsi"/>
          <w:sz w:val="20"/>
          <w:szCs w:val="20"/>
        </w:rPr>
      </w:pP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t xml:space="preserve">* </w:t>
      </w:r>
      <w:r>
        <w:rPr>
          <w:rFonts w:ascii="Bahnschrift Light" w:hAnsi="Bahnschrift Light" w:cstheme="minorHAnsi"/>
          <w:sz w:val="20"/>
          <w:szCs w:val="20"/>
        </w:rPr>
        <w:t>Virement</w:t>
      </w:r>
      <w:r w:rsidRPr="00902F36">
        <w:rPr>
          <w:rFonts w:ascii="Bahnschrift Light" w:hAnsi="Bahnschrift Light" w:cstheme="minorHAnsi"/>
          <w:sz w:val="20"/>
          <w:szCs w:val="20"/>
        </w:rPr>
        <w:tab/>
      </w:r>
      <w:bookmarkStart w:id="6" w:name="CaseACocher82"/>
      <w:r w:rsidR="00EA47AE">
        <w:rPr>
          <w:rFonts w:ascii="Bahnschrift Light" w:hAnsi="Bahnschrift Light" w:cstheme="minorHAnsi"/>
          <w:sz w:val="20"/>
          <w:szCs w:val="20"/>
        </w:rPr>
        <w:fldChar w:fldCharType="begin">
          <w:ffData>
            <w:name w:val="CaseACocher82"/>
            <w:enabled w:val="0"/>
            <w:calcOnExit w:val="0"/>
            <w:checkBox>
              <w:sizeAuto/>
              <w:default w:val="0"/>
            </w:checkBox>
          </w:ffData>
        </w:fldChar>
      </w:r>
      <w:r>
        <w:rPr>
          <w:rFonts w:ascii="Bahnschrift Light" w:hAnsi="Bahnschrift Light" w:cstheme="minorHAnsi"/>
          <w:sz w:val="20"/>
          <w:szCs w:val="20"/>
        </w:rPr>
        <w:instrText xml:space="preserve"> FORMCHECKBOX </w:instrText>
      </w:r>
      <w:r w:rsidR="00AF03FD">
        <w:rPr>
          <w:rFonts w:ascii="Bahnschrift Light" w:hAnsi="Bahnschrift Light" w:cstheme="minorHAnsi"/>
          <w:sz w:val="20"/>
          <w:szCs w:val="20"/>
        </w:rPr>
      </w:r>
      <w:r w:rsidR="00AF03FD">
        <w:rPr>
          <w:rFonts w:ascii="Bahnschrift Light" w:hAnsi="Bahnschrift Light" w:cstheme="minorHAnsi"/>
          <w:sz w:val="20"/>
          <w:szCs w:val="20"/>
        </w:rPr>
        <w:fldChar w:fldCharType="separate"/>
      </w:r>
      <w:r w:rsidR="00EA47AE">
        <w:rPr>
          <w:rFonts w:ascii="Bahnschrift Light" w:hAnsi="Bahnschrift Light" w:cstheme="minorHAnsi"/>
          <w:sz w:val="20"/>
          <w:szCs w:val="20"/>
        </w:rPr>
        <w:fldChar w:fldCharType="end"/>
      </w:r>
      <w:bookmarkEnd w:id="6"/>
    </w:p>
    <w:p w14:paraId="1D73E894" w14:textId="7EA3BB40" w:rsidR="00927460" w:rsidRPr="00902F36" w:rsidRDefault="00927460" w:rsidP="00927460">
      <w:pPr>
        <w:tabs>
          <w:tab w:val="decimal" w:pos="0"/>
        </w:tabs>
        <w:jc w:val="both"/>
        <w:rPr>
          <w:rFonts w:ascii="Bahnschrift Light" w:hAnsi="Bahnschrift Light" w:cstheme="minorHAnsi"/>
          <w:sz w:val="20"/>
          <w:szCs w:val="20"/>
        </w:rPr>
      </w:pP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t>* Prélèvement</w:t>
      </w:r>
      <w:r w:rsidRPr="00902F36">
        <w:rPr>
          <w:rFonts w:ascii="Bahnschrift Light" w:hAnsi="Bahnschrift Light" w:cstheme="minorHAnsi"/>
          <w:sz w:val="20"/>
          <w:szCs w:val="20"/>
        </w:rPr>
        <w:tab/>
      </w:r>
      <w:r w:rsidR="00335B33">
        <w:rPr>
          <w:rFonts w:ascii="Bahnschrift Light" w:hAnsi="Bahnschrift Light" w:cstheme="minorHAnsi"/>
          <w:sz w:val="20"/>
        </w:rPr>
        <w:fldChar w:fldCharType="begin">
          <w:ffData>
            <w:name w:val="CaseACocher83"/>
            <w:enabled/>
            <w:calcOnExit w:val="0"/>
            <w:checkBox>
              <w:sizeAuto/>
              <w:default w:val="1"/>
            </w:checkBox>
          </w:ffData>
        </w:fldChar>
      </w:r>
      <w:bookmarkStart w:id="7" w:name="CaseACocher83"/>
      <w:r w:rsidR="00335B33">
        <w:rPr>
          <w:rFonts w:ascii="Bahnschrift Light" w:hAnsi="Bahnschrift Light" w:cstheme="minorHAnsi"/>
          <w:sz w:val="20"/>
        </w:rPr>
        <w:instrText xml:space="preserve"> FORMCHECKBOX </w:instrText>
      </w:r>
      <w:r w:rsidR="00AF03FD">
        <w:rPr>
          <w:rFonts w:ascii="Bahnschrift Light" w:hAnsi="Bahnschrift Light" w:cstheme="minorHAnsi"/>
          <w:sz w:val="20"/>
        </w:rPr>
      </w:r>
      <w:r w:rsidR="00AF03FD">
        <w:rPr>
          <w:rFonts w:ascii="Bahnschrift Light" w:hAnsi="Bahnschrift Light" w:cstheme="minorHAnsi"/>
          <w:sz w:val="20"/>
        </w:rPr>
        <w:fldChar w:fldCharType="separate"/>
      </w:r>
      <w:r w:rsidR="00335B33">
        <w:rPr>
          <w:rFonts w:ascii="Bahnschrift Light" w:hAnsi="Bahnschrift Light" w:cstheme="minorHAnsi"/>
          <w:sz w:val="20"/>
        </w:rPr>
        <w:fldChar w:fldCharType="end"/>
      </w:r>
      <w:bookmarkEnd w:id="7"/>
      <w:r w:rsidR="00805F01">
        <w:rPr>
          <w:rFonts w:ascii="Bahnschrift Light" w:hAnsi="Bahnschrift Light" w:cstheme="minorHAnsi"/>
          <w:sz w:val="20"/>
        </w:rPr>
        <w:t xml:space="preserve"> avec accord exprès du client</w:t>
      </w:r>
    </w:p>
    <w:p w14:paraId="02AE31F0" w14:textId="77777777" w:rsidR="00927460" w:rsidRPr="00C26B8A" w:rsidRDefault="00927460" w:rsidP="00927460">
      <w:pPr>
        <w:tabs>
          <w:tab w:val="decimal" w:pos="0"/>
        </w:tabs>
        <w:jc w:val="both"/>
        <w:rPr>
          <w:rFonts w:ascii="Bahnschrift Light" w:hAnsi="Bahnschrift Light"/>
          <w:sz w:val="20"/>
          <w:szCs w:val="20"/>
        </w:rPr>
      </w:pPr>
    </w:p>
    <w:p w14:paraId="6FBE7231" w14:textId="1AB070B1" w:rsidR="00927460" w:rsidRPr="00C26B8A" w:rsidRDefault="00927460" w:rsidP="00927460">
      <w:pPr>
        <w:tabs>
          <w:tab w:val="decimal" w:pos="0"/>
        </w:tabs>
        <w:jc w:val="both"/>
        <w:rPr>
          <w:rFonts w:ascii="Bahnschrift Light" w:hAnsi="Bahnschrift Light"/>
          <w:sz w:val="20"/>
          <w:szCs w:val="20"/>
        </w:rPr>
      </w:pPr>
      <w:r w:rsidRPr="00C26B8A">
        <w:rPr>
          <w:rFonts w:ascii="Bahnschrift Light" w:hAnsi="Bahnschrift Light"/>
          <w:sz w:val="20"/>
          <w:szCs w:val="20"/>
        </w:rPr>
        <w:t>Notre mission prendra effet à compter de votre acceptation. Elle portera sur les comptes de l’exercice commençant le</w:t>
      </w:r>
      <w:r w:rsidR="005D4947">
        <w:rPr>
          <w:rFonts w:ascii="Bahnschrift Light" w:hAnsi="Bahnschrift Light"/>
          <w:sz w:val="20"/>
          <w:szCs w:val="20"/>
        </w:rPr>
        <w:t xml:space="preserve"> </w:t>
      </w:r>
      <w:r w:rsidR="00532F8F">
        <w:rPr>
          <w:rFonts w:ascii="Bahnschrift Light" w:hAnsi="Bahnschrift Light"/>
          <w:sz w:val="20"/>
          <w:szCs w:val="20"/>
        </w:rPr>
        <w:fldChar w:fldCharType="begin"/>
      </w:r>
      <w:r w:rsidR="00532F8F">
        <w:rPr>
          <w:rFonts w:ascii="Bahnschrift Light" w:hAnsi="Bahnschrift Light"/>
          <w:sz w:val="20"/>
          <w:szCs w:val="20"/>
        </w:rPr>
        <w:instrText xml:space="preserve"> LINK </w:instrText>
      </w:r>
      <w:r w:rsidR="00AF03FD">
        <w:rPr>
          <w:rFonts w:ascii="Bahnschrift Light" w:hAnsi="Bahnschrift Light"/>
          <w:sz w:val="20"/>
          <w:szCs w:val="20"/>
        </w:rPr>
        <w:instrText xml:space="preserve">Excel.Sheet.12 "\\\\NAS-COGEX\\data\\BUREAUTIQUE\\Base documentaire\\DEMARCHE COMMERCIALE\\NOMCLIENT_Proposition tarifaire Cogex.xlsx" "Devis société co!L99C3" </w:instrText>
      </w:r>
      <w:r w:rsidR="00532F8F">
        <w:rPr>
          <w:rFonts w:ascii="Bahnschrift Light" w:hAnsi="Bahnschrift Light"/>
          <w:sz w:val="20"/>
          <w:szCs w:val="20"/>
        </w:rPr>
        <w:instrText xml:space="preserve">\a \f 4 \r </w:instrText>
      </w:r>
      <w:r w:rsidR="00532F8F">
        <w:rPr>
          <w:rFonts w:ascii="Bahnschrift Light" w:hAnsi="Bahnschrift Light"/>
          <w:sz w:val="20"/>
          <w:szCs w:val="20"/>
        </w:rPr>
        <w:fldChar w:fldCharType="separate"/>
      </w:r>
      <w:r w:rsidR="00705E78" w:rsidRPr="00705E78">
        <w:rPr>
          <w:rFonts w:ascii="Bahnschrift Light" w:eastAsiaTheme="minorEastAsia" w:hAnsi="Bahnschrift Light" w:cs="Bahnschrift Light"/>
          <w:color w:val="000000"/>
          <w:sz w:val="20"/>
          <w:szCs w:val="20"/>
        </w:rPr>
        <w:t>01/10/2024</w:t>
      </w:r>
      <w:r w:rsidR="00532F8F">
        <w:rPr>
          <w:rFonts w:ascii="Bahnschrift Light" w:hAnsi="Bahnschrift Light"/>
          <w:sz w:val="20"/>
          <w:szCs w:val="20"/>
        </w:rPr>
        <w:fldChar w:fldCharType="end"/>
      </w:r>
      <w:r w:rsidR="00444ED4">
        <w:rPr>
          <w:rFonts w:ascii="Bahnschrift Light" w:hAnsi="Bahnschrift Light"/>
          <w:sz w:val="20"/>
          <w:szCs w:val="20"/>
        </w:rPr>
        <w:t xml:space="preserve"> au</w:t>
      </w:r>
      <w:r w:rsidR="00532F8F">
        <w:rPr>
          <w:rFonts w:ascii="Bahnschrift Light" w:hAnsi="Bahnschrift Light"/>
          <w:sz w:val="20"/>
          <w:szCs w:val="20"/>
        </w:rPr>
        <w:t xml:space="preserve"> </w:t>
      </w:r>
      <w:r w:rsidR="00532F8F">
        <w:rPr>
          <w:rFonts w:ascii="Bahnschrift Light" w:hAnsi="Bahnschrift Light"/>
          <w:sz w:val="20"/>
          <w:szCs w:val="20"/>
        </w:rPr>
        <w:fldChar w:fldCharType="begin"/>
      </w:r>
      <w:r w:rsidR="00532F8F">
        <w:rPr>
          <w:rFonts w:ascii="Bahnschrift Light" w:hAnsi="Bahnschrift Light"/>
          <w:sz w:val="20"/>
          <w:szCs w:val="20"/>
        </w:rPr>
        <w:instrText xml:space="preserve"> LINK </w:instrText>
      </w:r>
      <w:r w:rsidR="00AF03FD">
        <w:rPr>
          <w:rFonts w:ascii="Bahnschrift Light" w:hAnsi="Bahnschrift Light"/>
          <w:sz w:val="20"/>
          <w:szCs w:val="20"/>
        </w:rPr>
        <w:instrText xml:space="preserve">Excel.Sheet.12 "\\\\NAS-COGEX\\data\\BUREAUTIQUE\\Base documentaire\\DEMARCHE COMMERCIALE\\NOMCLIENT_Proposition tarifaire Cogex.xlsx" "Devis société co!L100C3" </w:instrText>
      </w:r>
      <w:r w:rsidR="00532F8F">
        <w:rPr>
          <w:rFonts w:ascii="Bahnschrift Light" w:hAnsi="Bahnschrift Light"/>
          <w:sz w:val="20"/>
          <w:szCs w:val="20"/>
        </w:rPr>
        <w:instrText xml:space="preserve">\a \f 4 \r </w:instrText>
      </w:r>
      <w:r w:rsidR="00532F8F">
        <w:rPr>
          <w:rFonts w:ascii="Bahnschrift Light" w:hAnsi="Bahnschrift Light"/>
          <w:sz w:val="20"/>
          <w:szCs w:val="20"/>
        </w:rPr>
        <w:fldChar w:fldCharType="separate"/>
      </w:r>
      <w:r w:rsidR="00705E78" w:rsidRPr="00705E78">
        <w:rPr>
          <w:rFonts w:ascii="Bahnschrift Light" w:eastAsiaTheme="minorEastAsia" w:hAnsi="Bahnschrift Light" w:cs="Bahnschrift Light"/>
          <w:color w:val="000000"/>
          <w:sz w:val="20"/>
          <w:szCs w:val="20"/>
        </w:rPr>
        <w:t>12/12/2028</w:t>
      </w:r>
      <w:r w:rsidR="00532F8F">
        <w:rPr>
          <w:rFonts w:ascii="Bahnschrift Light" w:hAnsi="Bahnschrift Light"/>
          <w:sz w:val="20"/>
          <w:szCs w:val="20"/>
        </w:rPr>
        <w:fldChar w:fldCharType="end"/>
      </w:r>
      <w:r w:rsidR="00D2263A">
        <w:rPr>
          <w:rFonts w:ascii="Bahnschrift Light" w:hAnsi="Bahnschrift Light"/>
          <w:sz w:val="20"/>
          <w:szCs w:val="20"/>
        </w:rPr>
        <w:t>.</w:t>
      </w:r>
    </w:p>
    <w:p w14:paraId="782FAFDF" w14:textId="77777777" w:rsidR="00927460" w:rsidRPr="00C26B8A" w:rsidRDefault="00927460" w:rsidP="00927460">
      <w:pPr>
        <w:tabs>
          <w:tab w:val="decimal" w:pos="0"/>
        </w:tabs>
        <w:jc w:val="both"/>
        <w:rPr>
          <w:rFonts w:ascii="Bahnschrift Light" w:hAnsi="Bahnschrift Light"/>
          <w:sz w:val="20"/>
          <w:szCs w:val="20"/>
        </w:rPr>
      </w:pPr>
    </w:p>
    <w:p w14:paraId="587AE855" w14:textId="77777777" w:rsidR="00927460" w:rsidRPr="00C26B8A" w:rsidRDefault="00927460" w:rsidP="00927460">
      <w:pPr>
        <w:tabs>
          <w:tab w:val="decimal" w:pos="0"/>
        </w:tabs>
        <w:jc w:val="both"/>
        <w:rPr>
          <w:rFonts w:ascii="Bahnschrift Light" w:hAnsi="Bahnschrift Light"/>
          <w:sz w:val="20"/>
          <w:szCs w:val="20"/>
        </w:rPr>
      </w:pPr>
      <w:r w:rsidRPr="00C26B8A">
        <w:rPr>
          <w:rFonts w:ascii="Bahnschrift Light" w:hAnsi="Bahnschrift Light"/>
          <w:sz w:val="20"/>
          <w:szCs w:val="20"/>
        </w:rPr>
        <w:t>Sauf dénonciation expresse de la part du client, dans un délai d’un mois à compter de sa réception, la note d’honoraires provisionnels pour l’exercice suivant constituera la nouvelle base des honoraires pour l’exercice considéré.</w:t>
      </w:r>
    </w:p>
    <w:p w14:paraId="7E2FFB7D" w14:textId="77777777" w:rsidR="00927460" w:rsidRPr="00C26B8A" w:rsidRDefault="00927460" w:rsidP="00927460">
      <w:pPr>
        <w:tabs>
          <w:tab w:val="decimal" w:pos="0"/>
        </w:tabs>
        <w:jc w:val="both"/>
        <w:rPr>
          <w:rFonts w:ascii="Bahnschrift Light" w:hAnsi="Bahnschrift Light"/>
          <w:sz w:val="20"/>
          <w:szCs w:val="20"/>
        </w:rPr>
      </w:pPr>
    </w:p>
    <w:p w14:paraId="11CFD8DC" w14:textId="3103CD49" w:rsidR="00927460" w:rsidRPr="00C26B8A" w:rsidRDefault="00927460" w:rsidP="00927460">
      <w:pPr>
        <w:tabs>
          <w:tab w:val="decimal" w:pos="0"/>
        </w:tabs>
        <w:jc w:val="both"/>
        <w:rPr>
          <w:rFonts w:ascii="Bahnschrift Light" w:hAnsi="Bahnschrift Light"/>
          <w:sz w:val="20"/>
          <w:szCs w:val="20"/>
        </w:rPr>
      </w:pPr>
      <w:r w:rsidRPr="00C26B8A">
        <w:rPr>
          <w:rFonts w:ascii="Bahnschrift Light" w:hAnsi="Bahnschrift Light"/>
          <w:sz w:val="20"/>
          <w:szCs w:val="20"/>
        </w:rPr>
        <w:t xml:space="preserve">Sauf manquement grave, toute rupture du présent contrat doit être faite par lettre recommandée avec demande d’avis de réception, avec un délai de préavis de 3 mois, et rend exigible une pénalité de </w:t>
      </w:r>
      <w:r w:rsidR="001F5A8C">
        <w:rPr>
          <w:rFonts w:ascii="Bahnschrift Light" w:hAnsi="Bahnschrift Light"/>
          <w:sz w:val="20"/>
          <w:szCs w:val="20"/>
        </w:rPr>
        <w:t>3</w:t>
      </w:r>
      <w:r w:rsidRPr="00C26B8A">
        <w:rPr>
          <w:rFonts w:ascii="Bahnschrift Light" w:hAnsi="Bahnschrift Light"/>
          <w:sz w:val="20"/>
          <w:szCs w:val="20"/>
        </w:rPr>
        <w:t>/12</w:t>
      </w:r>
      <w:r w:rsidRPr="00C26B8A">
        <w:rPr>
          <w:rFonts w:ascii="Bahnschrift Light" w:hAnsi="Bahnschrift Light"/>
          <w:sz w:val="20"/>
          <w:szCs w:val="20"/>
          <w:vertAlign w:val="superscript"/>
        </w:rPr>
        <w:t>ième</w:t>
      </w:r>
      <w:r w:rsidRPr="00C26B8A">
        <w:rPr>
          <w:rFonts w:ascii="Bahnschrift Light" w:hAnsi="Bahnschrift Light"/>
          <w:sz w:val="20"/>
          <w:szCs w:val="20"/>
        </w:rPr>
        <w:t xml:space="preserve"> des honoraires prévisionnels annuels de l’exercice commencé.</w:t>
      </w:r>
    </w:p>
    <w:p w14:paraId="6DBF1981" w14:textId="77777777" w:rsidR="00927460" w:rsidRPr="00C26B8A" w:rsidRDefault="00927460" w:rsidP="00927460">
      <w:pPr>
        <w:tabs>
          <w:tab w:val="decimal" w:pos="0"/>
        </w:tabs>
        <w:jc w:val="both"/>
        <w:rPr>
          <w:rFonts w:ascii="Bahnschrift Light" w:hAnsi="Bahnschrift Light"/>
          <w:sz w:val="20"/>
          <w:szCs w:val="20"/>
        </w:rPr>
      </w:pPr>
    </w:p>
    <w:p w14:paraId="574262CC" w14:textId="77777777" w:rsidR="00927460" w:rsidRPr="00C26B8A" w:rsidRDefault="00927460" w:rsidP="00927460">
      <w:pPr>
        <w:tabs>
          <w:tab w:val="decimal" w:pos="0"/>
        </w:tabs>
        <w:jc w:val="both"/>
        <w:rPr>
          <w:rFonts w:ascii="Bahnschrift Light" w:hAnsi="Bahnschrift Light"/>
          <w:sz w:val="20"/>
          <w:szCs w:val="20"/>
        </w:rPr>
      </w:pPr>
      <w:r w:rsidRPr="00C26B8A">
        <w:rPr>
          <w:rFonts w:ascii="Bahnschrift Light" w:hAnsi="Bahnschrift Light"/>
          <w:sz w:val="20"/>
          <w:szCs w:val="20"/>
        </w:rPr>
        <w:t>Restant à votre entière disposition pour vous fournir toute explication complémentaire, et répondre à vos éventuelles observations,</w:t>
      </w:r>
    </w:p>
    <w:p w14:paraId="28D50C8B" w14:textId="77777777" w:rsidR="00927460" w:rsidRPr="00C26B8A" w:rsidRDefault="00927460" w:rsidP="00927460">
      <w:pPr>
        <w:tabs>
          <w:tab w:val="decimal" w:pos="0"/>
        </w:tabs>
        <w:jc w:val="both"/>
        <w:rPr>
          <w:rFonts w:ascii="Bahnschrift Light" w:hAnsi="Bahnschrift Light"/>
          <w:sz w:val="20"/>
          <w:szCs w:val="20"/>
        </w:rPr>
      </w:pPr>
    </w:p>
    <w:p w14:paraId="104F0192" w14:textId="77777777" w:rsidR="00927460" w:rsidRDefault="00927460" w:rsidP="00927460">
      <w:pPr>
        <w:tabs>
          <w:tab w:val="decimal" w:pos="0"/>
        </w:tabs>
        <w:jc w:val="both"/>
        <w:rPr>
          <w:rFonts w:ascii="Bahnschrift Light" w:hAnsi="Bahnschrift Light"/>
          <w:sz w:val="20"/>
          <w:szCs w:val="20"/>
        </w:rPr>
      </w:pPr>
      <w:r w:rsidRPr="00C26B8A">
        <w:rPr>
          <w:rFonts w:ascii="Bahnschrift Light" w:hAnsi="Bahnschrift Light"/>
          <w:sz w:val="20"/>
          <w:szCs w:val="20"/>
        </w:rPr>
        <w:t>Nous vous prions de croire, cher Client, en l’assurance de nos sentiments dévoués.</w:t>
      </w:r>
    </w:p>
    <w:p w14:paraId="3C41EAD0" w14:textId="77777777" w:rsidR="007E2FAB" w:rsidRPr="00C26B8A" w:rsidRDefault="007E2FAB" w:rsidP="00927460">
      <w:pPr>
        <w:tabs>
          <w:tab w:val="decimal" w:pos="0"/>
        </w:tabs>
        <w:jc w:val="both"/>
        <w:rPr>
          <w:rFonts w:ascii="Bahnschrift Light" w:hAnsi="Bahnschrift Light"/>
          <w:sz w:val="20"/>
          <w:szCs w:val="20"/>
        </w:rPr>
      </w:pPr>
    </w:p>
    <w:tbl>
      <w:tblPr>
        <w:tblStyle w:val="Grilledutableau"/>
        <w:tblW w:w="0" w:type="auto"/>
        <w:tblInd w:w="81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40"/>
        <w:gridCol w:w="4071"/>
      </w:tblGrid>
      <w:tr w:rsidR="00927460" w14:paraId="2905428D" w14:textId="77777777" w:rsidTr="003D2809">
        <w:tc>
          <w:tcPr>
            <w:tcW w:w="4740" w:type="dxa"/>
          </w:tcPr>
          <w:p w14:paraId="47D9FA84" w14:textId="2EE96CE3" w:rsidR="00927460" w:rsidRDefault="00A2330B" w:rsidP="003D2809">
            <w:pPr>
              <w:tabs>
                <w:tab w:val="decimal" w:pos="0"/>
                <w:tab w:val="center" w:pos="1276"/>
                <w:tab w:val="center" w:pos="6237"/>
              </w:tabs>
              <w:jc w:val="both"/>
              <w:rPr>
                <w:rFonts w:ascii="Bahnschrift Light" w:hAnsi="Bahnschrift Light" w:cstheme="minorHAnsi"/>
                <w:b/>
                <w:sz w:val="20"/>
              </w:rPr>
            </w:pPr>
            <w:r>
              <w:rPr>
                <w:rFonts w:ascii="Bahnschrift Light" w:hAnsi="Bahnschrift Light" w:cs="Calibri"/>
                <w:sz w:val="20"/>
                <w:szCs w:val="20"/>
              </w:rPr>
              <w:t xml:space="preserve">  </w:t>
            </w:r>
            <w:r w:rsidR="00927460" w:rsidRPr="002A6558">
              <w:rPr>
                <w:rFonts w:ascii="Bahnschrift Light" w:hAnsi="Bahnschrift Light" w:cs="Calibri"/>
                <w:sz w:val="20"/>
                <w:szCs w:val="20"/>
              </w:rPr>
              <w:t>Date et signature</w:t>
            </w:r>
          </w:p>
        </w:tc>
        <w:tc>
          <w:tcPr>
            <w:tcW w:w="4071" w:type="dxa"/>
          </w:tcPr>
          <w:p w14:paraId="106C6256" w14:textId="77777777" w:rsidR="00927460" w:rsidRDefault="00927460" w:rsidP="003D2809">
            <w:pPr>
              <w:tabs>
                <w:tab w:val="decimal" w:pos="0"/>
                <w:tab w:val="center" w:pos="1276"/>
                <w:tab w:val="center" w:pos="6237"/>
              </w:tabs>
              <w:jc w:val="both"/>
              <w:rPr>
                <w:rFonts w:ascii="Bahnschrift Light" w:hAnsi="Bahnschrift Light" w:cstheme="minorHAnsi"/>
                <w:b/>
                <w:sz w:val="20"/>
              </w:rPr>
            </w:pPr>
            <w:r w:rsidRPr="002A6558">
              <w:rPr>
                <w:rFonts w:ascii="Bahnschrift Light" w:hAnsi="Bahnschrift Light" w:cs="Calibri"/>
                <w:sz w:val="20"/>
                <w:szCs w:val="20"/>
              </w:rPr>
              <w:t>Date et signature</w:t>
            </w:r>
          </w:p>
        </w:tc>
      </w:tr>
      <w:tr w:rsidR="00927460" w14:paraId="10B356BE" w14:textId="77777777" w:rsidTr="003D2809">
        <w:tc>
          <w:tcPr>
            <w:tcW w:w="4740" w:type="dxa"/>
          </w:tcPr>
          <w:p w14:paraId="49D6F5BC" w14:textId="4C03009A" w:rsidR="00927460" w:rsidRDefault="00A2330B" w:rsidP="003D2809">
            <w:pPr>
              <w:tabs>
                <w:tab w:val="decimal" w:pos="0"/>
                <w:tab w:val="center" w:pos="1276"/>
                <w:tab w:val="center" w:pos="6237"/>
              </w:tabs>
              <w:jc w:val="both"/>
              <w:rPr>
                <w:rFonts w:ascii="Bahnschrift Light" w:hAnsi="Bahnschrift Light" w:cs="Calibri"/>
                <w:sz w:val="20"/>
                <w:szCs w:val="20"/>
              </w:rPr>
            </w:pPr>
            <w:r>
              <w:rPr>
                <w:rFonts w:ascii="Bahnschrift Light" w:hAnsi="Bahnschrift Light" w:cs="Calibri"/>
                <w:sz w:val="20"/>
                <w:szCs w:val="20"/>
              </w:rPr>
              <w:t xml:space="preserve">  </w:t>
            </w:r>
            <w:r w:rsidR="00927460" w:rsidRPr="002A6558">
              <w:rPr>
                <w:rFonts w:ascii="Bahnschrift Light" w:hAnsi="Bahnschrift Light" w:cs="Calibri"/>
                <w:sz w:val="20"/>
                <w:szCs w:val="20"/>
              </w:rPr>
              <w:t>BON POUR ACCORD</w:t>
            </w:r>
          </w:p>
          <w:p w14:paraId="569E1752" w14:textId="77777777" w:rsidR="007E2FAB" w:rsidRDefault="007E2FAB" w:rsidP="003D2809">
            <w:pPr>
              <w:tabs>
                <w:tab w:val="decimal" w:pos="0"/>
                <w:tab w:val="center" w:pos="1276"/>
                <w:tab w:val="center" w:pos="6237"/>
              </w:tabs>
              <w:jc w:val="both"/>
              <w:rPr>
                <w:rFonts w:ascii="Bahnschrift Light" w:hAnsi="Bahnschrift Light" w:cstheme="minorHAnsi"/>
                <w:b/>
                <w:sz w:val="20"/>
              </w:rPr>
            </w:pPr>
          </w:p>
        </w:tc>
        <w:tc>
          <w:tcPr>
            <w:tcW w:w="4071" w:type="dxa"/>
          </w:tcPr>
          <w:p w14:paraId="09F17F75" w14:textId="77777777" w:rsidR="00927460" w:rsidRDefault="00927460" w:rsidP="003D2809">
            <w:pPr>
              <w:tabs>
                <w:tab w:val="decimal" w:pos="0"/>
                <w:tab w:val="center" w:pos="1276"/>
                <w:tab w:val="center" w:pos="6237"/>
              </w:tabs>
              <w:jc w:val="both"/>
              <w:rPr>
                <w:rFonts w:ascii="Bahnschrift Light" w:hAnsi="Bahnschrift Light" w:cstheme="minorHAnsi"/>
                <w:b/>
                <w:sz w:val="20"/>
              </w:rPr>
            </w:pPr>
            <w:r w:rsidRPr="002A6558">
              <w:rPr>
                <w:rFonts w:ascii="Bahnschrift Light" w:hAnsi="Bahnschrift Light" w:cs="Calibri"/>
                <w:sz w:val="20"/>
                <w:szCs w:val="20"/>
              </w:rPr>
              <w:t>BON POUR ACCORD</w:t>
            </w:r>
          </w:p>
        </w:tc>
      </w:tr>
      <w:tr w:rsidR="003D2809" w14:paraId="6DF8B832" w14:textId="77777777" w:rsidTr="003D2809">
        <w:trPr>
          <w:trHeight w:val="379"/>
        </w:trPr>
        <w:tc>
          <w:tcPr>
            <w:tcW w:w="4740" w:type="dxa"/>
            <w:vAlign w:val="bottom"/>
          </w:tcPr>
          <w:p w14:paraId="4B136315" w14:textId="2A3B005E" w:rsidR="003D2809" w:rsidRPr="00816261" w:rsidRDefault="00A2330B" w:rsidP="003D2809">
            <w:pPr>
              <w:tabs>
                <w:tab w:val="decimal" w:pos="0"/>
                <w:tab w:val="center" w:pos="1276"/>
                <w:tab w:val="center" w:pos="6237"/>
              </w:tabs>
              <w:rPr>
                <w:rFonts w:ascii="Bahnschrift Light" w:hAnsi="Bahnschrift Light" w:cs="Calibri"/>
                <w:b/>
                <w:bCs/>
                <w:sz w:val="20"/>
              </w:rPr>
            </w:pPr>
            <w:r>
              <w:rPr>
                <w:rFonts w:ascii="Bahnschrift Light" w:hAnsi="Bahnschrift Light" w:cs="Calibri"/>
                <w:b/>
                <w:bCs/>
                <w:sz w:val="20"/>
                <w:szCs w:val="20"/>
              </w:rPr>
              <w:t xml:space="preserve">  </w:t>
            </w:r>
            <w:r w:rsidR="003D2809" w:rsidRPr="00816261">
              <w:rPr>
                <w:rFonts w:ascii="Bahnschrift Light" w:hAnsi="Bahnschrift Light" w:cs="Calibri"/>
                <w:b/>
                <w:bCs/>
                <w:sz w:val="20"/>
                <w:szCs w:val="20"/>
              </w:rPr>
              <w:t>Le Client</w:t>
            </w:r>
          </w:p>
        </w:tc>
        <w:tc>
          <w:tcPr>
            <w:tcW w:w="4071" w:type="dxa"/>
            <w:vAlign w:val="bottom"/>
          </w:tcPr>
          <w:p w14:paraId="41CCEEFA" w14:textId="77777777" w:rsidR="003D2809" w:rsidRPr="00816261" w:rsidRDefault="003D2809" w:rsidP="003D2809">
            <w:pPr>
              <w:tabs>
                <w:tab w:val="decimal" w:pos="0"/>
                <w:tab w:val="center" w:pos="1276"/>
                <w:tab w:val="center" w:pos="6237"/>
              </w:tabs>
              <w:rPr>
                <w:rFonts w:ascii="Bahnschrift Light" w:hAnsi="Bahnschrift Light" w:cs="Calibri"/>
                <w:b/>
                <w:bCs/>
                <w:sz w:val="20"/>
              </w:rPr>
            </w:pPr>
            <w:r w:rsidRPr="00816261">
              <w:rPr>
                <w:rFonts w:ascii="Bahnschrift Light" w:hAnsi="Bahnschrift Light" w:cs="Calibri"/>
                <w:b/>
                <w:bCs/>
                <w:sz w:val="20"/>
                <w:szCs w:val="20"/>
              </w:rPr>
              <w:t>L’</w:t>
            </w:r>
            <w:r w:rsidR="00E67AD7" w:rsidRPr="00816261">
              <w:rPr>
                <w:rFonts w:ascii="Bahnschrift Light" w:hAnsi="Bahnschrift Light" w:cs="Calibri"/>
                <w:b/>
                <w:bCs/>
                <w:sz w:val="20"/>
                <w:szCs w:val="20"/>
              </w:rPr>
              <w:t>Expert-comptable</w:t>
            </w:r>
          </w:p>
        </w:tc>
      </w:tr>
      <w:tr w:rsidR="00805F01" w14:paraId="71036937" w14:textId="77777777" w:rsidTr="003D2809">
        <w:tc>
          <w:tcPr>
            <w:tcW w:w="4740" w:type="dxa"/>
          </w:tcPr>
          <w:p w14:paraId="4A640834" w14:textId="3CBDCDA9" w:rsidR="00625E67" w:rsidRDefault="00625E67" w:rsidP="00805F01">
            <w:pPr>
              <w:tabs>
                <w:tab w:val="decimal" w:pos="0"/>
                <w:tab w:val="center" w:pos="1276"/>
                <w:tab w:val="center" w:pos="6237"/>
              </w:tabs>
              <w:jc w:val="both"/>
              <w:rPr>
                <w:rFonts w:ascii="Bahnschrift Light" w:hAnsi="Bahnschrift Light" w:cs="Calibri"/>
                <w:sz w:val="20"/>
              </w:rPr>
            </w:pPr>
          </w:p>
          <w:p w14:paraId="5887AC14" w14:textId="062B84DA" w:rsidR="0059126B" w:rsidRDefault="0059126B" w:rsidP="00805F01">
            <w:pPr>
              <w:tabs>
                <w:tab w:val="decimal" w:pos="0"/>
                <w:tab w:val="center" w:pos="1276"/>
                <w:tab w:val="center" w:pos="6237"/>
              </w:tabs>
              <w:jc w:val="both"/>
              <w:rPr>
                <w:rFonts w:ascii="Bahnschrift Light" w:hAnsi="Bahnschrift Light" w:cs="Calibri"/>
                <w:sz w:val="20"/>
              </w:rPr>
            </w:pPr>
            <w:r>
              <w:rPr>
                <w:rFonts w:ascii="Bahnschrift Light" w:hAnsi="Bahnschrift Light" w:cs="Calibri"/>
                <w:sz w:val="20"/>
              </w:rPr>
              <w:t xml:space="preserve">  </w:t>
            </w:r>
            <w:r>
              <w:rPr>
                <w:rFonts w:ascii="Bahnschrift Light" w:hAnsi="Bahnschrift Light" w:cs="Calibri"/>
                <w:sz w:val="20"/>
              </w:rPr>
              <w:fldChar w:fldCharType="begin"/>
            </w:r>
            <w:r>
              <w:rPr>
                <w:rFonts w:ascii="Bahnschrift Light" w:hAnsi="Bahnschrift Light" w:cs="Calibri"/>
                <w:sz w:val="20"/>
              </w:rPr>
              <w:instrText xml:space="preserve"> LINK </w:instrText>
            </w:r>
            <w:r w:rsidR="00AF03FD">
              <w:rPr>
                <w:rFonts w:ascii="Bahnschrift Light" w:hAnsi="Bahnschrift Light" w:cs="Calibri"/>
                <w:sz w:val="20"/>
              </w:rPr>
              <w:instrText xml:space="preserve">Excel.Sheet.12 "\\\\NAS-COGEX\\data\\BUREAUTIQUE\\Base documentaire\\DEMARCHE COMMERCIALE\\NOMCLIENT_Proposition tarifaire Cogex.xlsx" "Devis société co!L94C3" </w:instrText>
            </w:r>
            <w:r>
              <w:rPr>
                <w:rFonts w:ascii="Bahnschrift Light" w:hAnsi="Bahnschrift Light" w:cs="Calibri"/>
                <w:sz w:val="20"/>
              </w:rPr>
              <w:instrText xml:space="preserve">\a \f 4 \r </w:instrText>
            </w:r>
            <w:r>
              <w:rPr>
                <w:rFonts w:ascii="Bahnschrift Light" w:hAnsi="Bahnschrift Light" w:cs="Calibri"/>
                <w:sz w:val="20"/>
              </w:rPr>
              <w:fldChar w:fldCharType="separate"/>
            </w:r>
            <w:r w:rsidR="00705E78" w:rsidRPr="00705E78">
              <w:rPr>
                <w:rFonts w:ascii="Bahnschrift Light" w:eastAsiaTheme="minorEastAsia" w:hAnsi="Bahnschrift Light" w:cs="Bahnschrift Light"/>
                <w:color w:val="000000"/>
                <w:sz w:val="20"/>
                <w:szCs w:val="20"/>
              </w:rPr>
              <w:t>ALICIA KEYS</w:t>
            </w:r>
            <w:r>
              <w:rPr>
                <w:rFonts w:ascii="Bahnschrift Light" w:hAnsi="Bahnschrift Light" w:cs="Calibri"/>
                <w:sz w:val="20"/>
              </w:rPr>
              <w:fldChar w:fldCharType="end"/>
            </w:r>
          </w:p>
          <w:p w14:paraId="09889D90" w14:textId="50795E60" w:rsidR="00805F01" w:rsidRDefault="00805F01" w:rsidP="00805F01">
            <w:pPr>
              <w:tabs>
                <w:tab w:val="decimal" w:pos="0"/>
                <w:tab w:val="center" w:pos="1276"/>
                <w:tab w:val="center" w:pos="6237"/>
              </w:tabs>
              <w:jc w:val="both"/>
              <w:rPr>
                <w:rFonts w:ascii="Bahnschrift Light" w:hAnsi="Bahnschrift Light" w:cs="Calibri"/>
                <w:sz w:val="20"/>
              </w:rPr>
            </w:pPr>
          </w:p>
          <w:p w14:paraId="3AD477BE" w14:textId="530213D7" w:rsidR="00C929E3" w:rsidRPr="002A6558" w:rsidRDefault="00C929E3" w:rsidP="00805F01">
            <w:pPr>
              <w:tabs>
                <w:tab w:val="decimal" w:pos="0"/>
                <w:tab w:val="center" w:pos="1276"/>
                <w:tab w:val="center" w:pos="6237"/>
              </w:tabs>
              <w:jc w:val="both"/>
              <w:rPr>
                <w:rFonts w:ascii="Bahnschrift Light" w:hAnsi="Bahnschrift Light" w:cs="Calibri"/>
                <w:sz w:val="20"/>
              </w:rPr>
            </w:pPr>
          </w:p>
        </w:tc>
        <w:tc>
          <w:tcPr>
            <w:tcW w:w="4071" w:type="dxa"/>
          </w:tcPr>
          <w:p w14:paraId="0EB02911" w14:textId="77777777" w:rsidR="00625E67" w:rsidRDefault="00625E67" w:rsidP="00805F01">
            <w:pPr>
              <w:tabs>
                <w:tab w:val="decimal" w:pos="0"/>
                <w:tab w:val="center" w:pos="1276"/>
                <w:tab w:val="center" w:pos="6237"/>
              </w:tabs>
              <w:jc w:val="both"/>
              <w:rPr>
                <w:rFonts w:ascii="Bahnschrift Light" w:hAnsi="Bahnschrift Light" w:cs="Calibri"/>
                <w:sz w:val="20"/>
                <w:szCs w:val="16"/>
              </w:rPr>
            </w:pPr>
          </w:p>
          <w:p w14:paraId="0F25828C" w14:textId="0A197BD4" w:rsidR="00805F01" w:rsidRDefault="00805F01" w:rsidP="00805F01">
            <w:pPr>
              <w:tabs>
                <w:tab w:val="decimal" w:pos="0"/>
                <w:tab w:val="center" w:pos="1276"/>
                <w:tab w:val="center" w:pos="6237"/>
              </w:tabs>
              <w:jc w:val="both"/>
              <w:rPr>
                <w:rFonts w:ascii="Bahnschrift Light" w:hAnsi="Bahnschrift Light" w:cs="Calibri"/>
                <w:sz w:val="20"/>
                <w:szCs w:val="16"/>
              </w:rPr>
            </w:pPr>
            <w:r>
              <w:rPr>
                <w:rFonts w:ascii="Bahnschrift Light" w:hAnsi="Bahnschrift Light" w:cs="Calibri"/>
                <w:sz w:val="20"/>
                <w:szCs w:val="16"/>
              </w:rPr>
              <w:t>Florent</w:t>
            </w:r>
            <w:r w:rsidRPr="00816261">
              <w:rPr>
                <w:rFonts w:ascii="Bahnschrift Light" w:hAnsi="Bahnschrift Light" w:cs="Calibri"/>
                <w:sz w:val="20"/>
                <w:szCs w:val="16"/>
              </w:rPr>
              <w:t xml:space="preserve"> DESBLANCS</w:t>
            </w:r>
          </w:p>
          <w:p w14:paraId="04028DB7" w14:textId="06729DE2" w:rsidR="00C929E3" w:rsidRPr="002A6558" w:rsidRDefault="00C929E3" w:rsidP="00805F01">
            <w:pPr>
              <w:tabs>
                <w:tab w:val="decimal" w:pos="0"/>
                <w:tab w:val="center" w:pos="1276"/>
                <w:tab w:val="center" w:pos="6237"/>
              </w:tabs>
              <w:jc w:val="both"/>
              <w:rPr>
                <w:rFonts w:ascii="Bahnschrift Light" w:hAnsi="Bahnschrift Light" w:cs="Calibri"/>
                <w:sz w:val="20"/>
              </w:rPr>
            </w:pPr>
          </w:p>
        </w:tc>
      </w:tr>
    </w:tbl>
    <w:p w14:paraId="2B9D0896" w14:textId="48ADB407" w:rsidR="006046A2" w:rsidRDefault="00C929E3" w:rsidP="00625E67">
      <w:pPr>
        <w:rPr>
          <w:rFonts w:ascii="Bahnschrift Light" w:hAnsi="Bahnschrift Light"/>
          <w:bCs/>
          <w:sz w:val="20"/>
          <w:szCs w:val="20"/>
        </w:rPr>
      </w:pPr>
      <w:r>
        <w:rPr>
          <w:rFonts w:ascii="Bahnschrift Light" w:hAnsi="Bahnschrift Light"/>
          <w:bCs/>
          <w:sz w:val="20"/>
          <w:szCs w:val="20"/>
        </w:rPr>
        <w:tab/>
      </w:r>
    </w:p>
    <w:p w14:paraId="101521EB" w14:textId="77777777" w:rsidR="006046A2" w:rsidRDefault="006046A2">
      <w:pPr>
        <w:spacing w:after="160" w:line="259" w:lineRule="auto"/>
        <w:rPr>
          <w:rFonts w:ascii="Bahnschrift Light" w:hAnsi="Bahnschrift Light"/>
          <w:bCs/>
          <w:sz w:val="20"/>
          <w:szCs w:val="20"/>
        </w:rPr>
      </w:pPr>
      <w:r>
        <w:rPr>
          <w:rFonts w:ascii="Bahnschrift Light" w:hAnsi="Bahnschrift Light"/>
          <w:bCs/>
          <w:sz w:val="20"/>
          <w:szCs w:val="20"/>
        </w:rPr>
        <w:br w:type="page"/>
      </w:r>
    </w:p>
    <w:p w14:paraId="00537BA0" w14:textId="77777777" w:rsidR="00927460" w:rsidRDefault="00927460" w:rsidP="00927460">
      <w:pPr>
        <w:rPr>
          <w:rFonts w:ascii="Bahnschrift Light" w:hAnsi="Bahnschrift Light"/>
          <w:b/>
          <w:sz w:val="20"/>
          <w:szCs w:val="20"/>
        </w:rPr>
      </w:pPr>
    </w:p>
    <w:p w14:paraId="425F3C42" w14:textId="77777777" w:rsidR="00927460" w:rsidRPr="00C26B8A" w:rsidRDefault="00927460" w:rsidP="00927460">
      <w:pPr>
        <w:pStyle w:val="Titre3"/>
        <w:pBdr>
          <w:top w:val="none" w:sz="0" w:space="0" w:color="auto"/>
          <w:left w:val="none" w:sz="0" w:space="0" w:color="auto"/>
          <w:bottom w:val="none" w:sz="0" w:space="0" w:color="auto"/>
          <w:right w:val="none" w:sz="0" w:space="0" w:color="auto"/>
        </w:pBdr>
        <w:rPr>
          <w:rFonts w:ascii="Bahnschrift Light" w:hAnsi="Bahnschrift Light"/>
          <w:bCs w:val="0"/>
          <w:sz w:val="20"/>
          <w:szCs w:val="20"/>
          <w:u w:val="none"/>
        </w:rPr>
      </w:pPr>
      <w:r w:rsidRPr="00C26B8A">
        <w:rPr>
          <w:rFonts w:ascii="Bahnschrift Light" w:hAnsi="Bahnschrift Light"/>
          <w:bCs w:val="0"/>
          <w:sz w:val="20"/>
          <w:szCs w:val="20"/>
          <w:u w:val="none"/>
        </w:rPr>
        <w:t>CONDITIONS GENERALES</w:t>
      </w:r>
      <w:r w:rsidR="00E67AD7">
        <w:rPr>
          <w:rFonts w:ascii="Bahnschrift Light" w:hAnsi="Bahnschrift Light"/>
          <w:bCs w:val="0"/>
          <w:sz w:val="20"/>
          <w:szCs w:val="20"/>
          <w:u w:val="none"/>
        </w:rPr>
        <w:t xml:space="preserve"> POUR LES CLIENTS PROFESSIONNELS</w:t>
      </w:r>
    </w:p>
    <w:p w14:paraId="5A977AAE" w14:textId="77777777" w:rsidR="00927460" w:rsidRPr="00C26B8A" w:rsidRDefault="00927460" w:rsidP="00927460">
      <w:pPr>
        <w:pStyle w:val="Titre3"/>
        <w:pBdr>
          <w:top w:val="none" w:sz="0" w:space="0" w:color="auto"/>
          <w:left w:val="none" w:sz="0" w:space="0" w:color="auto"/>
          <w:bottom w:val="none" w:sz="0" w:space="0" w:color="auto"/>
          <w:right w:val="none" w:sz="0" w:space="0" w:color="auto"/>
        </w:pBdr>
        <w:rPr>
          <w:rFonts w:ascii="Bahnschrift Light" w:hAnsi="Bahnschrift Light"/>
          <w:bCs w:val="0"/>
          <w:sz w:val="20"/>
          <w:szCs w:val="20"/>
          <w:u w:val="none"/>
        </w:rPr>
      </w:pPr>
      <w:r w:rsidRPr="00C26B8A">
        <w:rPr>
          <w:rFonts w:ascii="Bahnschrift Light" w:hAnsi="Bahnschrift Light"/>
          <w:bCs w:val="0"/>
          <w:sz w:val="20"/>
          <w:szCs w:val="20"/>
          <w:u w:val="none"/>
        </w:rPr>
        <w:t>(Communes à l'ensemble des missions)</w:t>
      </w:r>
    </w:p>
    <w:p w14:paraId="004A42BA" w14:textId="77777777" w:rsidR="00927460" w:rsidRDefault="00927460" w:rsidP="00927460">
      <w:pPr>
        <w:rPr>
          <w:rFonts w:ascii="Bahnschrift Light" w:hAnsi="Bahnschrift Light"/>
          <w:sz w:val="20"/>
          <w:szCs w:val="20"/>
        </w:rPr>
      </w:pPr>
    </w:p>
    <w:p w14:paraId="3BEE810F" w14:textId="77777777" w:rsidR="001C215D" w:rsidRPr="00C26B8A" w:rsidRDefault="001C215D" w:rsidP="00927460">
      <w:pPr>
        <w:rPr>
          <w:rFonts w:ascii="Bahnschrift Light" w:hAnsi="Bahnschrift Light"/>
          <w:sz w:val="20"/>
          <w:szCs w:val="20"/>
        </w:rPr>
      </w:pPr>
    </w:p>
    <w:p w14:paraId="47D9EBBA" w14:textId="77777777" w:rsidR="00530A34" w:rsidRDefault="00530A34" w:rsidP="00530A34">
      <w:pPr>
        <w:jc w:val="both"/>
        <w:rPr>
          <w:rFonts w:ascii="Bahnschrift Light" w:hAnsi="Bahnschrift Light" w:cs="Calibri"/>
          <w:b/>
          <w:sz w:val="20"/>
          <w:u w:val="single"/>
        </w:rPr>
      </w:pPr>
      <w:r w:rsidRPr="00E67AD7">
        <w:rPr>
          <w:rFonts w:ascii="Bahnschrift Light" w:hAnsi="Bahnschrift Light" w:cs="Calibri"/>
          <w:b/>
          <w:sz w:val="20"/>
          <w:u w:val="single"/>
        </w:rPr>
        <w:t>1</w:t>
      </w:r>
      <w:r>
        <w:rPr>
          <w:rFonts w:ascii="Bahnschrift Light" w:hAnsi="Bahnschrift Light" w:cs="Calibri"/>
          <w:b/>
          <w:sz w:val="20"/>
          <w:u w:val="single"/>
        </w:rPr>
        <w:t>)</w:t>
      </w:r>
      <w:r w:rsidRPr="00E67AD7">
        <w:rPr>
          <w:rFonts w:ascii="Bahnschrift Light" w:hAnsi="Bahnschrift Light" w:cs="Calibri"/>
          <w:b/>
          <w:sz w:val="20"/>
          <w:u w:val="single"/>
        </w:rPr>
        <w:t xml:space="preserve"> DOMAINE D’APPLICATION</w:t>
      </w:r>
    </w:p>
    <w:p w14:paraId="0E35072E" w14:textId="77777777" w:rsidR="00530A34" w:rsidRPr="00E67AD7" w:rsidRDefault="00530A34" w:rsidP="00530A34">
      <w:pPr>
        <w:jc w:val="both"/>
        <w:rPr>
          <w:rFonts w:ascii="Bahnschrift Light" w:hAnsi="Bahnschrift Light" w:cs="Calibri"/>
          <w:b/>
          <w:sz w:val="20"/>
          <w:u w:val="single"/>
        </w:rPr>
      </w:pPr>
    </w:p>
    <w:p w14:paraId="23612390"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 xml:space="preserve">Les présentes conditions sont applicables aux conventions portant sur les missions conclues entre le cabinet </w:t>
      </w:r>
      <w:r>
        <w:rPr>
          <w:rFonts w:ascii="Bahnschrift Light" w:hAnsi="Bahnschrift Light" w:cs="Calibri"/>
          <w:sz w:val="20"/>
        </w:rPr>
        <w:t>Cogex</w:t>
      </w:r>
      <w:r w:rsidRPr="00E67AD7">
        <w:rPr>
          <w:rFonts w:ascii="Bahnschrift Light" w:hAnsi="Bahnschrift Light" w:cs="Calibri"/>
          <w:sz w:val="20"/>
        </w:rPr>
        <w:t xml:space="preserve"> dénommé l’expert-comptable et son client.</w:t>
      </w:r>
    </w:p>
    <w:p w14:paraId="609E1976" w14:textId="77777777" w:rsidR="00530A34" w:rsidRPr="00E67AD7" w:rsidRDefault="00530A34" w:rsidP="00530A34">
      <w:pPr>
        <w:jc w:val="both"/>
        <w:rPr>
          <w:rFonts w:ascii="Bahnschrift Light" w:hAnsi="Bahnschrift Light" w:cs="Calibri"/>
          <w:sz w:val="20"/>
        </w:rPr>
      </w:pPr>
    </w:p>
    <w:p w14:paraId="2C43AF04"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Le client reconnaît qu’il contracte en qualité de professionnel, telle que définie par le Code de la consommation au jour de la signature des présentes conditions, et que la lettre de mission annexée constitue un contrat de prestations de services en rapport avec ses activités professionnelles.</w:t>
      </w:r>
    </w:p>
    <w:p w14:paraId="3B9DFC8D" w14:textId="77777777" w:rsidR="00530A34" w:rsidRDefault="00530A34" w:rsidP="00530A34">
      <w:pPr>
        <w:spacing w:after="240"/>
        <w:jc w:val="both"/>
        <w:rPr>
          <w:rFonts w:ascii="Bahnschrift Light" w:hAnsi="Bahnschrift Light" w:cs="Calibri"/>
          <w:b/>
          <w:sz w:val="20"/>
          <w:u w:val="single"/>
        </w:rPr>
      </w:pPr>
    </w:p>
    <w:p w14:paraId="36EE8DBB" w14:textId="77777777" w:rsidR="00530A34" w:rsidRPr="00F93E1D" w:rsidRDefault="00530A34" w:rsidP="00530A34">
      <w:pPr>
        <w:jc w:val="both"/>
        <w:rPr>
          <w:rFonts w:ascii="Bahnschrift Light" w:hAnsi="Bahnschrift Light" w:cs="Calibri"/>
          <w:b/>
          <w:sz w:val="20"/>
          <w:u w:val="single"/>
        </w:rPr>
      </w:pPr>
      <w:r>
        <w:rPr>
          <w:rFonts w:ascii="Bahnschrift Light" w:hAnsi="Bahnschrift Light" w:cs="Calibri"/>
          <w:b/>
          <w:sz w:val="20"/>
          <w:u w:val="single"/>
        </w:rPr>
        <w:t>2)</w:t>
      </w:r>
      <w:r w:rsidRPr="00F93E1D">
        <w:rPr>
          <w:rFonts w:ascii="Bahnschrift Light" w:hAnsi="Bahnschrift Light" w:cs="Calibri"/>
          <w:b/>
          <w:sz w:val="20"/>
          <w:u w:val="single"/>
        </w:rPr>
        <w:t xml:space="preserve"> DEFINITION DE LA MISSION</w:t>
      </w:r>
    </w:p>
    <w:p w14:paraId="78C016F9" w14:textId="77777777" w:rsidR="00530A34" w:rsidRDefault="00530A34" w:rsidP="00530A34">
      <w:pPr>
        <w:rPr>
          <w:rFonts w:ascii="Bahnschrift Light" w:hAnsi="Bahnschrift Light" w:cs="Calibri"/>
          <w:sz w:val="20"/>
        </w:rPr>
      </w:pPr>
    </w:p>
    <w:p w14:paraId="7C3E38B4" w14:textId="77777777" w:rsidR="00530A34" w:rsidRDefault="00530A34" w:rsidP="00530A34">
      <w:pPr>
        <w:jc w:val="both"/>
        <w:rPr>
          <w:rFonts w:ascii="Bahnschrift Light" w:hAnsi="Bahnschrift Light" w:cs="Calibri"/>
          <w:sz w:val="20"/>
        </w:rPr>
      </w:pPr>
      <w:r w:rsidRPr="00E67AD7">
        <w:rPr>
          <w:rFonts w:ascii="Bahnschrift Light" w:hAnsi="Bahnschrift Light" w:cs="Calibri"/>
          <w:sz w:val="20"/>
        </w:rPr>
        <w:t>Les travaux incombant à l’expert-comptable sont détaillés dans la lettre de mission et ses annexes (le cas échéant) et sont strictement limités à son contenu.</w:t>
      </w:r>
    </w:p>
    <w:p w14:paraId="7A12411B" w14:textId="77777777" w:rsidR="00530A34" w:rsidRPr="00E67AD7" w:rsidRDefault="00530A34" w:rsidP="00530A34">
      <w:pPr>
        <w:spacing w:after="240"/>
        <w:rPr>
          <w:rFonts w:ascii="Bahnschrift Light" w:hAnsi="Bahnschrift Light" w:cs="Calibri"/>
          <w:sz w:val="20"/>
        </w:rPr>
      </w:pPr>
    </w:p>
    <w:p w14:paraId="2958A26B" w14:textId="77777777" w:rsidR="00530A34" w:rsidRPr="008B6FFB" w:rsidRDefault="00530A34" w:rsidP="00530A34">
      <w:pPr>
        <w:jc w:val="both"/>
        <w:rPr>
          <w:rFonts w:ascii="Bahnschrift Light" w:hAnsi="Bahnschrift Light" w:cs="Calibri"/>
          <w:b/>
          <w:sz w:val="20"/>
          <w:u w:val="single"/>
        </w:rPr>
      </w:pPr>
      <w:r>
        <w:rPr>
          <w:rFonts w:ascii="Bahnschrift Light" w:hAnsi="Bahnschrift Light" w:cs="Calibri"/>
          <w:b/>
          <w:sz w:val="20"/>
          <w:u w:val="single"/>
        </w:rPr>
        <w:t>3</w:t>
      </w:r>
      <w:r w:rsidRPr="008B6FFB">
        <w:rPr>
          <w:rFonts w:ascii="Bahnschrift Light" w:hAnsi="Bahnschrift Light" w:cs="Calibri"/>
          <w:b/>
          <w:sz w:val="20"/>
          <w:u w:val="single"/>
        </w:rPr>
        <w:t>) O</w:t>
      </w:r>
      <w:r>
        <w:rPr>
          <w:rFonts w:ascii="Bahnschrift Light" w:hAnsi="Bahnschrift Light" w:cs="Calibri"/>
          <w:b/>
          <w:sz w:val="20"/>
          <w:u w:val="single"/>
        </w:rPr>
        <w:t>BLIGATIONS DU MEMBRE DE L'ORDRE</w:t>
      </w:r>
    </w:p>
    <w:p w14:paraId="485BB538" w14:textId="77777777" w:rsidR="00530A34" w:rsidRPr="008B6FFB" w:rsidRDefault="00530A34" w:rsidP="00530A34">
      <w:pPr>
        <w:jc w:val="both"/>
        <w:rPr>
          <w:rFonts w:ascii="Bahnschrift Light" w:hAnsi="Bahnschrift Light" w:cs="Calibri"/>
          <w:sz w:val="20"/>
        </w:rPr>
      </w:pPr>
    </w:p>
    <w:p w14:paraId="0143F0BA"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L’expert-comptable effectue la mission qui lui est confiée conformément aux dispositions du Code de déontologie intégré au décret du 30 mars 2012 relatif à l’exercice de l’activité d’expertise comptable, de la norme professionnelle de « Maîtrise de la qualité», de la norme professionnelle relative aux obligations de la profession d’expertise comptable en matière de lutte contre le blanchiment des capitaux et le financement du terrorisme et le cas échéant de la norme professionnelle de travail spécifique à la mission considérée. Il contracte, en raison de cette mission, une obligation de moyens.</w:t>
      </w:r>
    </w:p>
    <w:p w14:paraId="2676B8B5" w14:textId="77777777" w:rsidR="00530A34" w:rsidRPr="00E67AD7" w:rsidRDefault="00530A34" w:rsidP="00530A34">
      <w:pPr>
        <w:jc w:val="both"/>
        <w:rPr>
          <w:rFonts w:ascii="Bahnschrift Light" w:hAnsi="Bahnschrift Light" w:cs="Calibri"/>
          <w:sz w:val="20"/>
        </w:rPr>
      </w:pPr>
    </w:p>
    <w:p w14:paraId="3398C6E1"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L’expert-comptable peut se faire assister par les collaborateurs de son choix. Le nom du collaborateur principal chargé du dossier est indiqué au client.</w:t>
      </w:r>
    </w:p>
    <w:p w14:paraId="071283E4" w14:textId="77777777" w:rsidR="00530A34" w:rsidRPr="00E67AD7" w:rsidRDefault="00530A34" w:rsidP="00530A34">
      <w:pPr>
        <w:jc w:val="both"/>
        <w:rPr>
          <w:rFonts w:ascii="Bahnschrift Light" w:hAnsi="Bahnschrift Light" w:cs="Calibri"/>
          <w:sz w:val="20"/>
        </w:rPr>
      </w:pPr>
    </w:p>
    <w:p w14:paraId="6C5A6B00"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A l’achèvement de sa mission, l’expert-comptable restitue les documents appartenant au client que ce dernier lui a confiés pour l’exécution de la mission.</w:t>
      </w:r>
    </w:p>
    <w:p w14:paraId="63C7C4CA" w14:textId="77777777" w:rsidR="00530A34" w:rsidRPr="00E67AD7" w:rsidRDefault="00530A34" w:rsidP="00530A34">
      <w:pPr>
        <w:jc w:val="both"/>
        <w:rPr>
          <w:rFonts w:ascii="Bahnschrift Light" w:hAnsi="Bahnschrift Light" w:cs="Calibri"/>
          <w:sz w:val="20"/>
        </w:rPr>
      </w:pPr>
    </w:p>
    <w:p w14:paraId="01D55D44" w14:textId="77777777" w:rsidR="00530A34" w:rsidRPr="00E67AD7" w:rsidRDefault="00530A34" w:rsidP="00530A34">
      <w:pPr>
        <w:spacing w:after="240"/>
        <w:jc w:val="both"/>
        <w:rPr>
          <w:rFonts w:ascii="Bahnschrift Light" w:hAnsi="Bahnschrift Light" w:cs="Calibri"/>
          <w:sz w:val="20"/>
        </w:rPr>
      </w:pPr>
      <w:r w:rsidRPr="00E67AD7">
        <w:rPr>
          <w:rFonts w:ascii="Bahnschrift Light" w:hAnsi="Bahnschrift Light" w:cs="Calibri"/>
          <w:sz w:val="20"/>
        </w:rPr>
        <w:t>L’expert-comptable est tenu :</w:t>
      </w:r>
    </w:p>
    <w:p w14:paraId="7167B20C" w14:textId="77777777" w:rsidR="00530A34" w:rsidRPr="00CA1A7B" w:rsidRDefault="00530A34" w:rsidP="00530A34">
      <w:pPr>
        <w:pStyle w:val="Paragraphedeliste"/>
        <w:numPr>
          <w:ilvl w:val="0"/>
          <w:numId w:val="17"/>
        </w:numPr>
        <w:jc w:val="both"/>
        <w:rPr>
          <w:rFonts w:ascii="Bahnschrift Light" w:hAnsi="Bahnschrift Light" w:cs="Calibri"/>
        </w:rPr>
      </w:pPr>
      <w:r w:rsidRPr="00CA1A7B">
        <w:rPr>
          <w:rFonts w:ascii="Bahnschrift Light" w:hAnsi="Bahnschrift Light" w:cs="Calibri"/>
        </w:rPr>
        <w:t>au secret professionnel dans les conditions prévues à l’article 226-13 du Code pénal ;</w:t>
      </w:r>
    </w:p>
    <w:p w14:paraId="322666FB" w14:textId="77777777" w:rsidR="00530A34" w:rsidRPr="00E67AD7" w:rsidRDefault="00530A34" w:rsidP="00530A34">
      <w:pPr>
        <w:jc w:val="both"/>
        <w:rPr>
          <w:rFonts w:ascii="Bahnschrift Light" w:hAnsi="Bahnschrift Light" w:cs="Calibri"/>
          <w:sz w:val="20"/>
        </w:rPr>
      </w:pPr>
    </w:p>
    <w:p w14:paraId="064975E4" w14:textId="77777777" w:rsidR="00530A34" w:rsidRPr="00CA1A7B" w:rsidRDefault="00530A34" w:rsidP="00530A34">
      <w:pPr>
        <w:pStyle w:val="Paragraphedeliste"/>
        <w:numPr>
          <w:ilvl w:val="0"/>
          <w:numId w:val="17"/>
        </w:numPr>
        <w:jc w:val="both"/>
        <w:rPr>
          <w:rFonts w:ascii="Bahnschrift Light" w:hAnsi="Bahnschrift Light" w:cs="Calibri"/>
        </w:rPr>
      </w:pPr>
      <w:r w:rsidRPr="00CA1A7B">
        <w:rPr>
          <w:rFonts w:ascii="Bahnschrift Light" w:hAnsi="Bahnschrift Light" w:cs="Calibri"/>
        </w:rPr>
        <w:t>à un devoir de discrétion, dans les conditions prévues à l’article 147 du décret n°2012-432 du 30 mars 2012.</w:t>
      </w:r>
    </w:p>
    <w:p w14:paraId="4B3C62FA" w14:textId="77777777" w:rsidR="00530A34" w:rsidRPr="00E67AD7" w:rsidRDefault="00530A34" w:rsidP="00530A34">
      <w:pPr>
        <w:jc w:val="both"/>
        <w:rPr>
          <w:rFonts w:ascii="Bahnschrift Light" w:hAnsi="Bahnschrift Light" w:cs="Calibri"/>
          <w:sz w:val="20"/>
        </w:rPr>
      </w:pPr>
    </w:p>
    <w:p w14:paraId="66ADDEAB"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La diffusion à des tiers d’informations et de documents recueillis et établis au cours de la mission, nécessaire à la bonne exécution de cette dernière, est autorisée sous réserve d’obtenir l’accord préalable du client.</w:t>
      </w:r>
    </w:p>
    <w:p w14:paraId="37443BC2" w14:textId="77777777" w:rsidR="00530A34" w:rsidRPr="00E67AD7" w:rsidRDefault="00530A34" w:rsidP="00530A34">
      <w:pPr>
        <w:jc w:val="both"/>
        <w:rPr>
          <w:rFonts w:ascii="Bahnschrift Light" w:hAnsi="Bahnschrift Light" w:cs="Calibri"/>
          <w:sz w:val="20"/>
        </w:rPr>
      </w:pPr>
    </w:p>
    <w:p w14:paraId="4FB5620F"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Ainsi, les documents établis par l’expert-comptable seront adressés au client, à l’exclusion de tout envoi direct à un tiers (sauf instruction spécifique du client et exception faite des transmissions aux administrations fiscales et sociales et OGA autorisées par mandat joint en annexe).</w:t>
      </w:r>
    </w:p>
    <w:p w14:paraId="7C7FB874" w14:textId="52B70436" w:rsidR="00530A34" w:rsidRDefault="00530A34" w:rsidP="00530A34">
      <w:pPr>
        <w:spacing w:after="240"/>
        <w:jc w:val="both"/>
        <w:rPr>
          <w:rFonts w:ascii="Bahnschrift Light" w:hAnsi="Bahnschrift Light"/>
          <w:sz w:val="20"/>
          <w:szCs w:val="20"/>
        </w:rPr>
      </w:pPr>
    </w:p>
    <w:p w14:paraId="52296BC0" w14:textId="1A178051" w:rsidR="00335B33" w:rsidRDefault="00335B33" w:rsidP="00530A34">
      <w:pPr>
        <w:spacing w:after="240"/>
        <w:jc w:val="both"/>
        <w:rPr>
          <w:rFonts w:ascii="Bahnschrift Light" w:hAnsi="Bahnschrift Light"/>
          <w:sz w:val="20"/>
          <w:szCs w:val="20"/>
        </w:rPr>
      </w:pPr>
    </w:p>
    <w:p w14:paraId="12A2558E" w14:textId="77777777" w:rsidR="00335B33" w:rsidRPr="00C26B8A" w:rsidRDefault="00335B33" w:rsidP="00530A34">
      <w:pPr>
        <w:spacing w:after="240"/>
        <w:jc w:val="both"/>
        <w:rPr>
          <w:rFonts w:ascii="Bahnschrift Light" w:hAnsi="Bahnschrift Light"/>
          <w:sz w:val="20"/>
          <w:szCs w:val="20"/>
        </w:rPr>
      </w:pPr>
    </w:p>
    <w:p w14:paraId="4AD446A1" w14:textId="77777777" w:rsidR="00530A34" w:rsidRPr="00C26B8A" w:rsidRDefault="00530A34" w:rsidP="00530A34">
      <w:pPr>
        <w:jc w:val="both"/>
        <w:rPr>
          <w:rFonts w:ascii="Bahnschrift Light" w:hAnsi="Bahnschrift Light"/>
          <w:b/>
          <w:sz w:val="20"/>
          <w:szCs w:val="20"/>
          <w:u w:val="single"/>
        </w:rPr>
      </w:pPr>
      <w:r>
        <w:rPr>
          <w:rFonts w:ascii="Bahnschrift Light" w:hAnsi="Bahnschrift Light"/>
          <w:b/>
          <w:sz w:val="20"/>
          <w:szCs w:val="20"/>
          <w:u w:val="single"/>
        </w:rPr>
        <w:t>4) OBLIGATIONS DU CLIENT</w:t>
      </w:r>
    </w:p>
    <w:p w14:paraId="4CA67E81" w14:textId="77777777" w:rsidR="00530A34" w:rsidRPr="00C26B8A" w:rsidRDefault="00530A34" w:rsidP="00530A34">
      <w:pPr>
        <w:jc w:val="both"/>
        <w:rPr>
          <w:rFonts w:ascii="Bahnschrift Light" w:hAnsi="Bahnschrift Light"/>
          <w:sz w:val="20"/>
          <w:szCs w:val="20"/>
        </w:rPr>
      </w:pPr>
    </w:p>
    <w:p w14:paraId="2A5009E9" w14:textId="77777777" w:rsidR="00530A34" w:rsidRPr="00E67AD7" w:rsidRDefault="00530A34" w:rsidP="00530A34">
      <w:pPr>
        <w:jc w:val="both"/>
        <w:rPr>
          <w:rFonts w:ascii="Bahnschrift Light" w:hAnsi="Bahnschrift Light"/>
          <w:sz w:val="20"/>
          <w:szCs w:val="20"/>
        </w:rPr>
      </w:pPr>
      <w:r w:rsidRPr="00E67AD7">
        <w:rPr>
          <w:rFonts w:ascii="Bahnschrift Light" w:hAnsi="Bahnschrift Light"/>
          <w:sz w:val="20"/>
          <w:szCs w:val="20"/>
        </w:rPr>
        <w:t>Le client s’interdit tout acte de nature à porter atteinte à l’indépendance de l’expert-comptable ou de ses collaborateurs, notamment en s’abstenant de leur faire toutes offres d’exécuter des missions en leur nom propre ou de devenir salarié du client.</w:t>
      </w:r>
    </w:p>
    <w:p w14:paraId="5B98EA76" w14:textId="77777777" w:rsidR="00530A34" w:rsidRPr="00E67AD7" w:rsidRDefault="00530A34" w:rsidP="00530A34">
      <w:pPr>
        <w:spacing w:after="240"/>
        <w:jc w:val="both"/>
        <w:rPr>
          <w:rFonts w:ascii="Bahnschrift Light" w:hAnsi="Bahnschrift Light"/>
          <w:sz w:val="20"/>
          <w:szCs w:val="20"/>
        </w:rPr>
      </w:pPr>
      <w:r w:rsidRPr="00E67AD7">
        <w:rPr>
          <w:rFonts w:ascii="Bahnschrift Light" w:hAnsi="Bahnschrift Light"/>
          <w:sz w:val="20"/>
          <w:szCs w:val="20"/>
        </w:rPr>
        <w:t>Le client s’engage :</w:t>
      </w:r>
    </w:p>
    <w:p w14:paraId="1467A143" w14:textId="77777777"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fournir à l’expert-comptable, préalablement au commencement de l’exécution de la mission, les informations et documents d’identification requis en application des dispositions visées aux articles L 561-1 et suivants du Code monétaire et financier. Le contrat est conclu sous condition résolutoire de l’obtention de ces informations et documents ;</w:t>
      </w:r>
    </w:p>
    <w:p w14:paraId="66A24C7F" w14:textId="77777777" w:rsidR="00530A34" w:rsidRPr="00E67AD7" w:rsidRDefault="00530A34" w:rsidP="00530A34">
      <w:pPr>
        <w:jc w:val="both"/>
        <w:rPr>
          <w:rFonts w:ascii="Bahnschrift Light" w:hAnsi="Bahnschrift Light"/>
          <w:sz w:val="20"/>
          <w:szCs w:val="20"/>
        </w:rPr>
      </w:pPr>
    </w:p>
    <w:p w14:paraId="7B5D9713" w14:textId="7E78CFF0"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mettre à la disposition de l’expert-comptable, dans les délais convenus, l’ensemble des documents et informations nécessaires à l’exécution de la mission</w:t>
      </w:r>
      <w:r w:rsidR="00B14D63">
        <w:rPr>
          <w:rFonts w:ascii="Bahnschrift Light" w:hAnsi="Bahnschrift Light"/>
        </w:rPr>
        <w:t>, sans qu’il soit nécessaire de les réclamer, ou de relancer</w:t>
      </w:r>
      <w:r w:rsidRPr="004A0106">
        <w:rPr>
          <w:rFonts w:ascii="Bahnschrift Light" w:hAnsi="Bahnschrift Light"/>
        </w:rPr>
        <w:t xml:space="preserve"> </w:t>
      </w:r>
      <w:r w:rsidR="00B14D63">
        <w:rPr>
          <w:rFonts w:ascii="Bahnschrift Light" w:hAnsi="Bahnschrift Light"/>
        </w:rPr>
        <w:t xml:space="preserve">(obligation de moyen) </w:t>
      </w:r>
      <w:r w:rsidRPr="004A0106">
        <w:rPr>
          <w:rFonts w:ascii="Bahnschrift Light" w:hAnsi="Bahnschrift Light"/>
        </w:rPr>
        <w:t>;</w:t>
      </w:r>
    </w:p>
    <w:p w14:paraId="5079A62B" w14:textId="77777777" w:rsidR="00530A34" w:rsidRPr="00E67AD7" w:rsidRDefault="00530A34" w:rsidP="00530A34">
      <w:pPr>
        <w:jc w:val="both"/>
        <w:rPr>
          <w:rFonts w:ascii="Bahnschrift Light" w:hAnsi="Bahnschrift Light"/>
          <w:sz w:val="20"/>
          <w:szCs w:val="20"/>
        </w:rPr>
      </w:pPr>
    </w:p>
    <w:p w14:paraId="65E8999C" w14:textId="4A77C880"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réaliser les travaux lui incombant conformément aux dispositions prévues dans le tableau de répartition des obligations respectives</w:t>
      </w:r>
      <w:r w:rsidR="00B14D63">
        <w:rPr>
          <w:rFonts w:ascii="Bahnschrift Light" w:hAnsi="Bahnschrift Light"/>
        </w:rPr>
        <w:t xml:space="preserve"> </w:t>
      </w:r>
      <w:r w:rsidRPr="004A0106">
        <w:rPr>
          <w:rFonts w:ascii="Bahnschrift Light" w:hAnsi="Bahnschrift Light"/>
        </w:rPr>
        <w:t>;</w:t>
      </w:r>
    </w:p>
    <w:p w14:paraId="2759D548" w14:textId="77777777" w:rsidR="00530A34" w:rsidRPr="00E67AD7" w:rsidRDefault="00530A34" w:rsidP="00530A34">
      <w:pPr>
        <w:jc w:val="both"/>
        <w:rPr>
          <w:rFonts w:ascii="Bahnschrift Light" w:hAnsi="Bahnschrift Light"/>
          <w:sz w:val="20"/>
          <w:szCs w:val="20"/>
        </w:rPr>
      </w:pPr>
    </w:p>
    <w:p w14:paraId="3C57FC4E" w14:textId="77777777"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respecter les procédures mises en place pour la réalisation de la mission et notamment le planning d’intervention de l’expert-comptable figurant dans la lettre de mission ;</w:t>
      </w:r>
    </w:p>
    <w:p w14:paraId="16770B50" w14:textId="77777777" w:rsidR="00530A34" w:rsidRPr="00E67AD7" w:rsidRDefault="00530A34" w:rsidP="00530A34">
      <w:pPr>
        <w:jc w:val="both"/>
        <w:rPr>
          <w:rFonts w:ascii="Bahnschrift Light" w:hAnsi="Bahnschrift Light"/>
          <w:sz w:val="20"/>
          <w:szCs w:val="20"/>
        </w:rPr>
      </w:pPr>
    </w:p>
    <w:p w14:paraId="6FF9C0C5" w14:textId="77777777"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porter à la connaissance de l’expert-comptable les faits nouveaux ou exceptionnels et à lui signaler également les engagements susceptibles d’affecter les résultats ou la situation patrimoniale de l’entité ;</w:t>
      </w:r>
    </w:p>
    <w:p w14:paraId="5B65350F" w14:textId="77777777" w:rsidR="00530A34" w:rsidRPr="00E67AD7" w:rsidRDefault="00530A34" w:rsidP="00530A34">
      <w:pPr>
        <w:jc w:val="both"/>
        <w:rPr>
          <w:rFonts w:ascii="Bahnschrift Light" w:hAnsi="Bahnschrift Light"/>
          <w:sz w:val="20"/>
          <w:szCs w:val="20"/>
        </w:rPr>
      </w:pPr>
    </w:p>
    <w:p w14:paraId="54B16514" w14:textId="77777777"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confirmer par écrit, si l’expert-comptable le lui demande, que les documents, renseignements et explications fournis sont exhaustifs et reflètent fidèlement la situation patrimoniale de l’entité ;</w:t>
      </w:r>
    </w:p>
    <w:p w14:paraId="347F87EF" w14:textId="77777777" w:rsidR="00530A34" w:rsidRPr="00E67AD7" w:rsidRDefault="00530A34" w:rsidP="00530A34">
      <w:pPr>
        <w:jc w:val="both"/>
        <w:rPr>
          <w:rFonts w:ascii="Bahnschrift Light" w:hAnsi="Bahnschrift Light"/>
          <w:sz w:val="20"/>
          <w:szCs w:val="20"/>
        </w:rPr>
      </w:pPr>
    </w:p>
    <w:p w14:paraId="1B8EA33C" w14:textId="77777777"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vérifier que les états et documents produits par l’expert-comptable sont conformes aux demandes exprimées et aux informations fournies par lui-même et à informer sans retard le professionnel de tout manquement ou erreur.</w:t>
      </w:r>
    </w:p>
    <w:p w14:paraId="4A18EC3E" w14:textId="77777777" w:rsidR="00530A34" w:rsidRPr="00E67AD7" w:rsidRDefault="00530A34" w:rsidP="00530A34">
      <w:pPr>
        <w:jc w:val="both"/>
        <w:rPr>
          <w:rFonts w:ascii="Bahnschrift Light" w:hAnsi="Bahnschrift Light"/>
          <w:sz w:val="20"/>
          <w:szCs w:val="20"/>
        </w:rPr>
      </w:pPr>
    </w:p>
    <w:p w14:paraId="392BF03F" w14:textId="77777777" w:rsidR="00530A34" w:rsidRPr="00E67AD7" w:rsidRDefault="00530A34" w:rsidP="00530A34">
      <w:pPr>
        <w:jc w:val="both"/>
        <w:rPr>
          <w:rFonts w:ascii="Bahnschrift Light" w:hAnsi="Bahnschrift Light"/>
          <w:sz w:val="20"/>
          <w:szCs w:val="20"/>
        </w:rPr>
      </w:pPr>
      <w:r w:rsidRPr="00E67AD7">
        <w:rPr>
          <w:rFonts w:ascii="Bahnschrift Light" w:hAnsi="Bahnschrift Light"/>
          <w:sz w:val="20"/>
          <w:szCs w:val="20"/>
        </w:rPr>
        <w:t>Le client reste responsable de la bonne application de la législation et des règlements en vigueur ; l’expert-comptable ne peut être considéré comme se substituant aux obligations du client du fait de cette mission.</w:t>
      </w:r>
    </w:p>
    <w:p w14:paraId="65AC860A" w14:textId="77777777" w:rsidR="00530A34" w:rsidRPr="00E67AD7" w:rsidRDefault="00530A34" w:rsidP="00530A34">
      <w:pPr>
        <w:jc w:val="both"/>
        <w:rPr>
          <w:rFonts w:ascii="Bahnschrift Light" w:hAnsi="Bahnschrift Light"/>
          <w:sz w:val="20"/>
          <w:szCs w:val="20"/>
        </w:rPr>
      </w:pPr>
    </w:p>
    <w:p w14:paraId="269F0FB7" w14:textId="77777777" w:rsidR="00530A34" w:rsidRPr="00E67AD7" w:rsidRDefault="00530A34" w:rsidP="00530A34">
      <w:pPr>
        <w:jc w:val="both"/>
        <w:rPr>
          <w:rFonts w:ascii="Bahnschrift Light" w:hAnsi="Bahnschrift Light"/>
          <w:sz w:val="20"/>
          <w:szCs w:val="20"/>
        </w:rPr>
      </w:pPr>
      <w:r w:rsidRPr="00E67AD7">
        <w:rPr>
          <w:rFonts w:ascii="Bahnschrift Light" w:hAnsi="Bahnschrift Light"/>
          <w:sz w:val="20"/>
          <w:szCs w:val="20"/>
        </w:rPr>
        <w:t>Conformément aux prescriptions légales, le client doit prendre toutes les mesures nécessaires pour conserver les pièces justificatives et, d’une façon générale, l’ensemble des documents produits par l’expert-comptable pendant les délais de conservation requis par la loi ou le règlement.</w:t>
      </w:r>
    </w:p>
    <w:p w14:paraId="3F2AB067" w14:textId="77777777" w:rsidR="00530A34" w:rsidRPr="00E67AD7" w:rsidRDefault="00530A34" w:rsidP="00530A34">
      <w:pPr>
        <w:jc w:val="both"/>
        <w:rPr>
          <w:rFonts w:ascii="Bahnschrift Light" w:hAnsi="Bahnschrift Light"/>
          <w:sz w:val="20"/>
          <w:szCs w:val="20"/>
        </w:rPr>
      </w:pPr>
    </w:p>
    <w:p w14:paraId="63BE3FD9" w14:textId="77777777" w:rsidR="00530A34" w:rsidRDefault="00530A34" w:rsidP="00530A34">
      <w:pPr>
        <w:jc w:val="both"/>
        <w:rPr>
          <w:rFonts w:ascii="Bahnschrift Light" w:hAnsi="Bahnschrift Light"/>
          <w:sz w:val="20"/>
          <w:szCs w:val="20"/>
        </w:rPr>
      </w:pPr>
      <w:r w:rsidRPr="00E67AD7">
        <w:rPr>
          <w:rFonts w:ascii="Bahnschrift Light" w:hAnsi="Bahnschrift Light"/>
          <w:sz w:val="20"/>
          <w:szCs w:val="20"/>
        </w:rPr>
        <w:t>Dès lors que des traitements sont assurés sur le système informatique du client, ce dernier devra assurer la sauvegarde et l’archivage des données et des traitements informatisés pour en garantir la conservation, l’inviolabilité et la lecture ultérieure.</w:t>
      </w:r>
    </w:p>
    <w:p w14:paraId="14A45F45" w14:textId="77777777" w:rsidR="00530A34" w:rsidRPr="00E67AD7" w:rsidRDefault="00530A34" w:rsidP="00530A34">
      <w:pPr>
        <w:jc w:val="both"/>
        <w:rPr>
          <w:rFonts w:ascii="Bahnschrift Light" w:hAnsi="Bahnschrift Light"/>
          <w:sz w:val="20"/>
          <w:szCs w:val="20"/>
        </w:rPr>
      </w:pPr>
    </w:p>
    <w:p w14:paraId="00E7A214" w14:textId="77777777" w:rsidR="00530A34" w:rsidRDefault="00530A34" w:rsidP="00530A34">
      <w:pPr>
        <w:jc w:val="both"/>
        <w:rPr>
          <w:rFonts w:ascii="Bahnschrift Light" w:hAnsi="Bahnschrift Light"/>
          <w:sz w:val="20"/>
          <w:szCs w:val="20"/>
        </w:rPr>
      </w:pPr>
      <w:r w:rsidRPr="00E67AD7">
        <w:rPr>
          <w:rFonts w:ascii="Bahnschrift Light" w:hAnsi="Bahnschrift Light"/>
          <w:sz w:val="20"/>
          <w:szCs w:val="20"/>
        </w:rPr>
        <w:t>D’une façon générale, le client doit par ailleurs prendre toutes les mesures nécessaires pour assurer la protecti</w:t>
      </w:r>
      <w:r>
        <w:rPr>
          <w:rFonts w:ascii="Bahnschrift Light" w:hAnsi="Bahnschrift Light"/>
          <w:sz w:val="20"/>
          <w:szCs w:val="20"/>
        </w:rPr>
        <w:t>on de son système informatique.</w:t>
      </w:r>
    </w:p>
    <w:p w14:paraId="75737AA1" w14:textId="77777777" w:rsidR="000E2F22" w:rsidRDefault="000E2F22" w:rsidP="00530A34">
      <w:pPr>
        <w:jc w:val="both"/>
        <w:rPr>
          <w:rFonts w:ascii="Bahnschrift Light" w:hAnsi="Bahnschrift Light"/>
          <w:b/>
          <w:sz w:val="20"/>
          <w:szCs w:val="20"/>
          <w:u w:val="single"/>
        </w:rPr>
      </w:pPr>
    </w:p>
    <w:p w14:paraId="76867A56" w14:textId="787D2EA5" w:rsidR="00530A34" w:rsidRPr="00C26B8A" w:rsidRDefault="00530A34" w:rsidP="00530A34">
      <w:pPr>
        <w:jc w:val="both"/>
        <w:rPr>
          <w:rFonts w:ascii="Bahnschrift Light" w:hAnsi="Bahnschrift Light"/>
          <w:b/>
          <w:sz w:val="20"/>
          <w:szCs w:val="20"/>
          <w:u w:val="single"/>
        </w:rPr>
      </w:pPr>
      <w:r>
        <w:rPr>
          <w:rFonts w:ascii="Bahnschrift Light" w:hAnsi="Bahnschrift Light"/>
          <w:b/>
          <w:sz w:val="20"/>
          <w:szCs w:val="20"/>
          <w:u w:val="single"/>
        </w:rPr>
        <w:t>5) HONORAIRES</w:t>
      </w:r>
    </w:p>
    <w:p w14:paraId="20101980" w14:textId="77777777" w:rsidR="00530A34" w:rsidRPr="00C26B8A" w:rsidRDefault="00530A34" w:rsidP="00530A34">
      <w:pPr>
        <w:jc w:val="both"/>
        <w:rPr>
          <w:rFonts w:ascii="Bahnschrift Light" w:hAnsi="Bahnschrift Light"/>
          <w:sz w:val="20"/>
          <w:szCs w:val="20"/>
        </w:rPr>
      </w:pPr>
    </w:p>
    <w:p w14:paraId="24AEF87A"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L’expert-comptable reçoit du client des honoraires librement convenus qui sont exclusifs de toute autre rémunération, même indirecte. Il est remboursé de ses frais de déplacement et débours.</w:t>
      </w:r>
    </w:p>
    <w:p w14:paraId="677F23E7" w14:textId="77777777" w:rsidR="00530A34" w:rsidRPr="001C215D" w:rsidRDefault="00530A34" w:rsidP="00530A34">
      <w:pPr>
        <w:jc w:val="both"/>
        <w:rPr>
          <w:rFonts w:ascii="Bahnschrift Light" w:hAnsi="Bahnschrift Light"/>
          <w:sz w:val="20"/>
          <w:szCs w:val="20"/>
        </w:rPr>
      </w:pPr>
    </w:p>
    <w:p w14:paraId="13914EFB"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Des acomptes sur honoraires peuvent être demandés périodiquement.</w:t>
      </w:r>
    </w:p>
    <w:p w14:paraId="488FA28A"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Les conditions de règlement des honoraires sont les suivantes.</w:t>
      </w:r>
    </w:p>
    <w:p w14:paraId="495B5A2E" w14:textId="77777777" w:rsidR="00530A34" w:rsidRPr="001C215D" w:rsidRDefault="00530A34" w:rsidP="00530A34">
      <w:pPr>
        <w:jc w:val="both"/>
        <w:rPr>
          <w:rFonts w:ascii="Bahnschrift Light" w:hAnsi="Bahnschrift Light"/>
          <w:sz w:val="20"/>
          <w:szCs w:val="20"/>
        </w:rPr>
      </w:pPr>
    </w:p>
    <w:p w14:paraId="509F6C94"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Les honoraires sont payés à leur date d’échéance ; en cas de paiement anticipé, aucun escompte n’est accordé ; en cas de retard de paiement, des pénalités de retard sont exigibles le jour suivant la date de règlement figurant sur la facture ; sauf disposition contraire qui ne peut toutefois fixer un taux d’intérêt de ces pénalités inférieur à trois fois le taux d’intérêt légal, le taux d’intérêt sera égal à celui appliqué par la Banque Centrale Européenne à son opération de refinancement la plus récente majoré de 10 points de pourcentage. Les pénalités de retard sont exigibles sans qu’un rappel soit nécessaire.</w:t>
      </w:r>
      <w:r w:rsidRPr="001C215D">
        <w:rPr>
          <w:rFonts w:ascii="Bahnschrift Light" w:hAnsi="Bahnschrift Light"/>
          <w:sz w:val="20"/>
          <w:szCs w:val="20"/>
          <w:vertAlign w:val="superscript"/>
        </w:rPr>
        <w:footnoteReference w:id="1"/>
      </w:r>
    </w:p>
    <w:p w14:paraId="0F1549C1" w14:textId="77777777" w:rsidR="00530A34" w:rsidRPr="001C215D" w:rsidRDefault="00530A34" w:rsidP="00530A34">
      <w:pPr>
        <w:jc w:val="both"/>
        <w:rPr>
          <w:rFonts w:ascii="Bahnschrift Light" w:hAnsi="Bahnschrift Light"/>
          <w:sz w:val="20"/>
          <w:szCs w:val="20"/>
        </w:rPr>
      </w:pPr>
    </w:p>
    <w:p w14:paraId="3EBB1860"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Une indemnité forfaitaire pour frais de recouvrement d’un montant de 40 euros est également exigible de plein droit en cas de retard de paiement</w:t>
      </w:r>
      <w:r w:rsidRPr="001C215D">
        <w:rPr>
          <w:rFonts w:ascii="Bahnschrift Light" w:hAnsi="Bahnschrift Light"/>
          <w:sz w:val="20"/>
          <w:szCs w:val="20"/>
          <w:vertAlign w:val="superscript"/>
        </w:rPr>
        <w:footnoteReference w:id="2"/>
      </w:r>
      <w:r w:rsidRPr="001C215D">
        <w:rPr>
          <w:rFonts w:ascii="Bahnschrift Light" w:hAnsi="Bahnschrift Light"/>
          <w:sz w:val="20"/>
          <w:szCs w:val="20"/>
          <w:vertAlign w:val="superscript"/>
        </w:rPr>
        <w:t>.</w:t>
      </w:r>
      <w:r w:rsidRPr="001C215D">
        <w:rPr>
          <w:rFonts w:ascii="Bahnschrift Light" w:hAnsi="Bahnschrift Light"/>
          <w:sz w:val="20"/>
          <w:szCs w:val="20"/>
        </w:rPr>
        <w:t xml:space="preserve"> Lorsque les frais de recouvrement exposés sont supérieurs au montant de cette indemnité forfaitaire, une indemnisation complémentaire peut être réclamée sur justification.</w:t>
      </w:r>
    </w:p>
    <w:p w14:paraId="2AA2FB9C" w14:textId="77777777" w:rsidR="00530A34" w:rsidRPr="001C215D" w:rsidRDefault="00530A34" w:rsidP="00530A34">
      <w:pPr>
        <w:jc w:val="both"/>
        <w:rPr>
          <w:rFonts w:ascii="Bahnschrift Light" w:hAnsi="Bahnschrift Light"/>
          <w:sz w:val="20"/>
          <w:szCs w:val="20"/>
        </w:rPr>
      </w:pPr>
    </w:p>
    <w:p w14:paraId="499B5641"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Toute contestation d’une facture devra être faite dès réception, préciser la prestation contestée, et être motivée ; ladite contestation ne pourra justifier le non-paiement des autres prestations non contestées, y compris celles réalisées concomitamment, simultanément, ou lorsque les conditions de recours à la facture périodique sont remplies, incluses dans la même facture.</w:t>
      </w:r>
    </w:p>
    <w:p w14:paraId="6748D97F" w14:textId="77777777" w:rsidR="00530A34" w:rsidRPr="001C215D" w:rsidRDefault="00530A34" w:rsidP="00530A34">
      <w:pPr>
        <w:jc w:val="both"/>
        <w:rPr>
          <w:rFonts w:ascii="Bahnschrift Light" w:hAnsi="Bahnschrift Light"/>
          <w:sz w:val="20"/>
          <w:szCs w:val="20"/>
        </w:rPr>
      </w:pPr>
    </w:p>
    <w:p w14:paraId="70CCCDD4"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 xml:space="preserve">Le non-paiement des honoraires à l’échéance prévue pourra entraîner, </w:t>
      </w:r>
      <w:r>
        <w:rPr>
          <w:rFonts w:ascii="Bahnschrift Light" w:hAnsi="Bahnschrift Light"/>
          <w:sz w:val="20"/>
          <w:szCs w:val="20"/>
        </w:rPr>
        <w:t>30</w:t>
      </w:r>
      <w:r w:rsidRPr="001C215D">
        <w:rPr>
          <w:rFonts w:ascii="Bahnschrift Light" w:hAnsi="Bahnschrift Light"/>
          <w:sz w:val="20"/>
          <w:szCs w:val="20"/>
        </w:rPr>
        <w:t xml:space="preserve"> jours</w:t>
      </w:r>
      <w:r>
        <w:rPr>
          <w:rFonts w:ascii="Bahnschrift Light" w:hAnsi="Bahnschrift Light"/>
          <w:sz w:val="20"/>
          <w:szCs w:val="20"/>
        </w:rPr>
        <w:t xml:space="preserve"> </w:t>
      </w:r>
      <w:r w:rsidRPr="001C215D">
        <w:rPr>
          <w:rFonts w:ascii="Bahnschrift Light" w:hAnsi="Bahnschrift Light"/>
          <w:sz w:val="20"/>
          <w:szCs w:val="20"/>
        </w:rPr>
        <w:t>après mise en demeure par lettre recommandée avec accusé de réception restée infructueuse, la suspension des travaux ou la fin de la mission.</w:t>
      </w:r>
    </w:p>
    <w:p w14:paraId="7C011F0B" w14:textId="77777777" w:rsidR="00530A34" w:rsidRPr="001C215D" w:rsidRDefault="00530A34" w:rsidP="00530A34">
      <w:pPr>
        <w:jc w:val="both"/>
        <w:rPr>
          <w:rFonts w:ascii="Bahnschrift Light" w:hAnsi="Bahnschrift Light"/>
          <w:sz w:val="20"/>
          <w:szCs w:val="20"/>
        </w:rPr>
      </w:pPr>
    </w:p>
    <w:p w14:paraId="5210F1E4" w14:textId="77777777" w:rsidR="00530A34" w:rsidRDefault="00530A34" w:rsidP="00530A34">
      <w:pPr>
        <w:jc w:val="both"/>
        <w:rPr>
          <w:rFonts w:ascii="Bahnschrift Light" w:hAnsi="Bahnschrift Light"/>
          <w:sz w:val="20"/>
          <w:szCs w:val="20"/>
        </w:rPr>
      </w:pPr>
      <w:r w:rsidRPr="001C215D">
        <w:rPr>
          <w:rFonts w:ascii="Bahnschrift Light" w:hAnsi="Bahnschrift Light"/>
          <w:sz w:val="20"/>
          <w:szCs w:val="20"/>
        </w:rPr>
        <w:t>En cas de changement des modalités de facturation, une information préalable sera donnée au client.</w:t>
      </w:r>
    </w:p>
    <w:p w14:paraId="6F1C8C45" w14:textId="77777777" w:rsidR="00530A34" w:rsidRPr="00C26B8A" w:rsidRDefault="00530A34" w:rsidP="00530A34">
      <w:pPr>
        <w:spacing w:after="240"/>
        <w:jc w:val="both"/>
        <w:rPr>
          <w:rFonts w:ascii="Bahnschrift Light" w:hAnsi="Bahnschrift Light"/>
          <w:sz w:val="20"/>
          <w:szCs w:val="20"/>
        </w:rPr>
      </w:pPr>
    </w:p>
    <w:p w14:paraId="353E281B" w14:textId="58C886F0" w:rsidR="00530A34" w:rsidRPr="00C26B8A" w:rsidRDefault="00530A34" w:rsidP="00530A34">
      <w:pPr>
        <w:jc w:val="both"/>
        <w:rPr>
          <w:rFonts w:ascii="Bahnschrift Light" w:hAnsi="Bahnschrift Light"/>
          <w:b/>
          <w:sz w:val="20"/>
          <w:szCs w:val="20"/>
          <w:u w:val="single"/>
        </w:rPr>
      </w:pPr>
      <w:r>
        <w:rPr>
          <w:rFonts w:ascii="Bahnschrift Light" w:hAnsi="Bahnschrift Light"/>
          <w:b/>
          <w:sz w:val="20"/>
          <w:szCs w:val="20"/>
          <w:u w:val="single"/>
        </w:rPr>
        <w:t>6</w:t>
      </w:r>
      <w:r w:rsidRPr="00C26B8A">
        <w:rPr>
          <w:rFonts w:ascii="Bahnschrift Light" w:hAnsi="Bahnschrift Light"/>
          <w:b/>
          <w:sz w:val="20"/>
          <w:szCs w:val="20"/>
          <w:u w:val="single"/>
        </w:rPr>
        <w:t>) RESPONSABILITE</w:t>
      </w:r>
      <w:r w:rsidR="00B14D63">
        <w:rPr>
          <w:rFonts w:ascii="Bahnschrift Light" w:hAnsi="Bahnschrift Light"/>
          <w:b/>
          <w:sz w:val="20"/>
          <w:szCs w:val="20"/>
          <w:u w:val="single"/>
        </w:rPr>
        <w:t xml:space="preserve"> </w:t>
      </w:r>
      <w:r w:rsidRPr="001C215D">
        <w:rPr>
          <w:rFonts w:ascii="Bahnschrift Light" w:hAnsi="Bahnschrift Light"/>
          <w:b/>
          <w:sz w:val="20"/>
          <w:szCs w:val="20"/>
          <w:u w:val="single"/>
        </w:rPr>
        <w:t>CIVILE PROFESSIONNELLE DE L’EXPERT-COMPTABLE</w:t>
      </w:r>
    </w:p>
    <w:p w14:paraId="2C956329" w14:textId="77777777" w:rsidR="00530A34" w:rsidRPr="00C26B8A" w:rsidRDefault="00530A34" w:rsidP="00530A34">
      <w:pPr>
        <w:pStyle w:val="wfxRecipient"/>
        <w:jc w:val="both"/>
        <w:rPr>
          <w:rFonts w:ascii="Bahnschrift Light" w:hAnsi="Bahnschrift Light"/>
          <w:sz w:val="20"/>
        </w:rPr>
      </w:pPr>
    </w:p>
    <w:p w14:paraId="7A09DD14"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 xml:space="preserve">La responsabilité civile professionnelle de l’expert-comptable ne peut être mise en jeu que sur une période contractuellement définie à </w:t>
      </w:r>
      <w:r>
        <w:rPr>
          <w:rFonts w:ascii="Bahnschrift Light" w:hAnsi="Bahnschrift Light"/>
          <w:sz w:val="20"/>
          <w:szCs w:val="20"/>
        </w:rPr>
        <w:t>un an</w:t>
      </w:r>
      <w:r w:rsidRPr="001C215D">
        <w:rPr>
          <w:rFonts w:ascii="Bahnschrift Light" w:hAnsi="Bahnschrift Light"/>
          <w:sz w:val="20"/>
          <w:szCs w:val="20"/>
        </w:rPr>
        <w:t xml:space="preserve"> à compter du jour où le client a connu ou aurait dû connaître les faits lui permettant de la mettre en cause. </w:t>
      </w:r>
    </w:p>
    <w:p w14:paraId="67734984"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Les parties s’engagent à s’informer dans les meilleurs délais de tout évènement de nature ou susceptible d’avoir une incidence sur le respect de leurs obligations dans le cadre des présentes.</w:t>
      </w:r>
    </w:p>
    <w:p w14:paraId="4CD83388" w14:textId="77777777" w:rsidR="00530A34" w:rsidRPr="001C215D" w:rsidRDefault="00530A34" w:rsidP="00530A34">
      <w:pPr>
        <w:jc w:val="both"/>
        <w:rPr>
          <w:rFonts w:ascii="Bahnschrift Light" w:hAnsi="Bahnschrift Light"/>
          <w:sz w:val="20"/>
          <w:szCs w:val="20"/>
        </w:rPr>
      </w:pPr>
    </w:p>
    <w:p w14:paraId="1D3DB56F" w14:textId="77777777" w:rsidR="00530A34" w:rsidRPr="001C215D" w:rsidRDefault="00530A34" w:rsidP="00530A34">
      <w:pPr>
        <w:jc w:val="both"/>
        <w:rPr>
          <w:rFonts w:ascii="Bahnschrift Light" w:hAnsi="Bahnschrift Light"/>
          <w:sz w:val="20"/>
          <w:szCs w:val="20"/>
          <w:vertAlign w:val="superscript"/>
        </w:rPr>
      </w:pPr>
      <w:r w:rsidRPr="001C215D">
        <w:rPr>
          <w:rFonts w:ascii="Bahnschrift Light" w:hAnsi="Bahnschrift Light"/>
          <w:sz w:val="20"/>
          <w:szCs w:val="20"/>
        </w:rPr>
        <w:t xml:space="preserve">La responsabilité contractuelle de l’expert-comptable à l’égard du client, pour toutes les conséquences dommageables de(s) (la) mission(s) visée(s) dans la lettre de mission, est limitée </w:t>
      </w:r>
      <w:r>
        <w:rPr>
          <w:rFonts w:ascii="Bahnschrift Light" w:hAnsi="Bahnschrift Light"/>
          <w:sz w:val="20"/>
          <w:szCs w:val="20"/>
        </w:rPr>
        <w:t>au</w:t>
      </w:r>
      <w:r w:rsidRPr="00E02257">
        <w:rPr>
          <w:rFonts w:ascii="Bahnschrift Light" w:hAnsi="Bahnschrift Light"/>
          <w:sz w:val="20"/>
          <w:szCs w:val="20"/>
        </w:rPr>
        <w:t xml:space="preserve"> montant des honoraires (hors frais) annuels liés aux missions en cause</w:t>
      </w:r>
      <w:r>
        <w:rPr>
          <w:rFonts w:ascii="Bahnschrift Light" w:hAnsi="Bahnschrift Light"/>
          <w:sz w:val="20"/>
          <w:szCs w:val="20"/>
        </w:rPr>
        <w:t>.</w:t>
      </w:r>
    </w:p>
    <w:p w14:paraId="636632AC" w14:textId="77777777" w:rsidR="00530A34" w:rsidRPr="001C215D" w:rsidRDefault="00530A34" w:rsidP="00530A34">
      <w:pPr>
        <w:jc w:val="both"/>
        <w:rPr>
          <w:rFonts w:ascii="Bahnschrift Light" w:hAnsi="Bahnschrift Light"/>
          <w:sz w:val="20"/>
          <w:szCs w:val="20"/>
        </w:rPr>
      </w:pPr>
    </w:p>
    <w:p w14:paraId="62B2D809"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La responsabilité civile professionnelle de l’expert-comptable est couverte par un contrat d’assurance dans les conditions fixées par l’article 138 du décret du 30 mars 2012</w:t>
      </w:r>
      <w:r>
        <w:rPr>
          <w:rFonts w:ascii="Bahnschrift Light" w:hAnsi="Bahnschrift Light"/>
          <w:sz w:val="20"/>
          <w:szCs w:val="20"/>
        </w:rPr>
        <w:t>, souscrit auprès de la compagnie Verspieren</w:t>
      </w:r>
      <w:r w:rsidRPr="001C215D">
        <w:rPr>
          <w:rFonts w:ascii="Bahnschrift Light" w:hAnsi="Bahnschrift Light"/>
          <w:sz w:val="20"/>
          <w:szCs w:val="20"/>
        </w:rPr>
        <w:t>.</w:t>
      </w:r>
    </w:p>
    <w:p w14:paraId="0216AC29" w14:textId="77777777" w:rsidR="00530A34" w:rsidRPr="001C215D" w:rsidRDefault="00530A34" w:rsidP="00530A34">
      <w:pPr>
        <w:jc w:val="both"/>
        <w:rPr>
          <w:rFonts w:ascii="Bahnschrift Light" w:hAnsi="Bahnschrift Light"/>
          <w:sz w:val="20"/>
          <w:szCs w:val="20"/>
        </w:rPr>
      </w:pPr>
    </w:p>
    <w:p w14:paraId="3AD76109" w14:textId="77777777" w:rsidR="00530A34" w:rsidRPr="001C215D" w:rsidRDefault="00530A34" w:rsidP="00530A34">
      <w:pPr>
        <w:spacing w:after="240"/>
        <w:jc w:val="both"/>
        <w:rPr>
          <w:rFonts w:ascii="Bahnschrift Light" w:hAnsi="Bahnschrift Light"/>
          <w:sz w:val="20"/>
          <w:szCs w:val="20"/>
        </w:rPr>
      </w:pPr>
      <w:r w:rsidRPr="001C215D">
        <w:rPr>
          <w:rFonts w:ascii="Bahnschrift Light" w:hAnsi="Bahnschrift Light"/>
          <w:sz w:val="20"/>
          <w:szCs w:val="20"/>
        </w:rPr>
        <w:t>La responsabilité de l’expert-comptable ne peut notamment être engagée dans l’hypothèse où le préjudice subi par le client serait une conséquence :</w:t>
      </w:r>
    </w:p>
    <w:p w14:paraId="73B25C54" w14:textId="77777777" w:rsidR="00530A34" w:rsidRPr="001C215D" w:rsidRDefault="00530A34" w:rsidP="00530A34">
      <w:pPr>
        <w:pStyle w:val="Paragraphedeliste"/>
        <w:numPr>
          <w:ilvl w:val="0"/>
          <w:numId w:val="14"/>
        </w:numPr>
        <w:jc w:val="both"/>
        <w:rPr>
          <w:rFonts w:ascii="Bahnschrift Light" w:hAnsi="Bahnschrift Light"/>
        </w:rPr>
      </w:pPr>
      <w:r w:rsidRPr="001C215D">
        <w:rPr>
          <w:rFonts w:ascii="Bahnschrift Light" w:hAnsi="Bahnschrift Light"/>
        </w:rPr>
        <w:t>d’une information erronée ou d’une faute ou négligence commise par le client ou par ses salariés,</w:t>
      </w:r>
    </w:p>
    <w:p w14:paraId="1C8CECFE" w14:textId="77777777" w:rsidR="00530A34" w:rsidRPr="001C215D" w:rsidRDefault="00530A34" w:rsidP="00530A34">
      <w:pPr>
        <w:pStyle w:val="Paragraphedeliste"/>
        <w:numPr>
          <w:ilvl w:val="0"/>
          <w:numId w:val="14"/>
        </w:numPr>
        <w:jc w:val="both"/>
        <w:rPr>
          <w:rFonts w:ascii="Bahnschrift Light" w:hAnsi="Bahnschrift Light"/>
        </w:rPr>
      </w:pPr>
      <w:r w:rsidRPr="001C215D">
        <w:rPr>
          <w:rFonts w:ascii="Bahnschrift Light" w:hAnsi="Bahnschrift Light"/>
        </w:rPr>
        <w:t>du retard ou de la carence du client à fournir une information nécessaire à l’expert-comptable,</w:t>
      </w:r>
    </w:p>
    <w:p w14:paraId="656C8418" w14:textId="77777777" w:rsidR="00530A34" w:rsidRPr="001C215D" w:rsidRDefault="00530A34" w:rsidP="00530A34">
      <w:pPr>
        <w:pStyle w:val="Paragraphedeliste"/>
        <w:numPr>
          <w:ilvl w:val="0"/>
          <w:numId w:val="14"/>
        </w:numPr>
        <w:jc w:val="both"/>
        <w:rPr>
          <w:rFonts w:ascii="Bahnschrift Light" w:hAnsi="Bahnschrift Light"/>
        </w:rPr>
      </w:pPr>
      <w:r w:rsidRPr="001C215D">
        <w:rPr>
          <w:rFonts w:ascii="Bahnschrift Light" w:hAnsi="Bahnschrift Light"/>
        </w:rPr>
        <w:t>des fautes commises par des tiers intervenant chez le client.</w:t>
      </w:r>
    </w:p>
    <w:p w14:paraId="67EB36FE" w14:textId="77777777" w:rsidR="00485446" w:rsidRDefault="00485446">
      <w:pPr>
        <w:spacing w:after="160" w:line="259" w:lineRule="auto"/>
        <w:rPr>
          <w:rFonts w:ascii="Times New Roman" w:hAnsi="Times New Roman"/>
          <w:bCs/>
        </w:rPr>
      </w:pPr>
      <w:r>
        <w:rPr>
          <w:rFonts w:ascii="Times New Roman" w:hAnsi="Times New Roman"/>
          <w:bCs/>
        </w:rPr>
        <w:br w:type="page"/>
      </w:r>
    </w:p>
    <w:p w14:paraId="1FA3E61D" w14:textId="36CCBFEA" w:rsidR="00530A34" w:rsidRDefault="00530A34" w:rsidP="00530A34">
      <w:pPr>
        <w:jc w:val="both"/>
        <w:rPr>
          <w:rFonts w:ascii="Bahnschrift Light" w:hAnsi="Bahnschrift Light"/>
          <w:b/>
          <w:sz w:val="20"/>
          <w:szCs w:val="20"/>
          <w:u w:val="single"/>
        </w:rPr>
      </w:pPr>
      <w:r w:rsidRPr="001C215D">
        <w:rPr>
          <w:rFonts w:ascii="Bahnschrift Light" w:hAnsi="Bahnschrift Light"/>
          <w:b/>
          <w:sz w:val="20"/>
          <w:szCs w:val="20"/>
          <w:u w:val="single"/>
        </w:rPr>
        <w:lastRenderedPageBreak/>
        <w:t>7</w:t>
      </w:r>
      <w:r>
        <w:rPr>
          <w:rFonts w:ascii="Bahnschrift Light" w:hAnsi="Bahnschrift Light"/>
          <w:b/>
          <w:sz w:val="20"/>
          <w:szCs w:val="20"/>
          <w:u w:val="single"/>
        </w:rPr>
        <w:t>)</w:t>
      </w:r>
      <w:r w:rsidRPr="001C215D">
        <w:rPr>
          <w:rFonts w:ascii="Bahnschrift Light" w:hAnsi="Bahnschrift Light"/>
          <w:b/>
          <w:sz w:val="20"/>
          <w:szCs w:val="20"/>
          <w:u w:val="single"/>
        </w:rPr>
        <w:t xml:space="preserve"> SUSPENSION</w:t>
      </w:r>
      <w:r w:rsidR="000E2F22">
        <w:rPr>
          <w:rFonts w:ascii="Bahnschrift Light" w:hAnsi="Bahnschrift Light"/>
          <w:b/>
          <w:sz w:val="20"/>
          <w:szCs w:val="20"/>
          <w:u w:val="single"/>
        </w:rPr>
        <w:t xml:space="preserve"> </w:t>
      </w:r>
      <w:r w:rsidRPr="001C215D">
        <w:rPr>
          <w:rFonts w:ascii="Bahnschrift Light" w:hAnsi="Bahnschrift Light"/>
          <w:b/>
          <w:sz w:val="20"/>
          <w:szCs w:val="20"/>
          <w:u w:val="single"/>
        </w:rPr>
        <w:t>DE LA MISSION</w:t>
      </w:r>
    </w:p>
    <w:p w14:paraId="6DBFA5D9" w14:textId="77777777" w:rsidR="00530A34" w:rsidRPr="001C215D" w:rsidRDefault="00530A34" w:rsidP="00530A34">
      <w:pPr>
        <w:jc w:val="both"/>
        <w:rPr>
          <w:rFonts w:ascii="Bahnschrift Light" w:hAnsi="Bahnschrift Light"/>
          <w:b/>
          <w:sz w:val="20"/>
          <w:szCs w:val="20"/>
          <w:u w:val="single"/>
        </w:rPr>
      </w:pPr>
    </w:p>
    <w:p w14:paraId="6C4A6253"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Lorsque la mission est suspendue pour cause de force majeure</w:t>
      </w:r>
      <w:r w:rsidRPr="001C215D">
        <w:rPr>
          <w:rFonts w:ascii="Bahnschrift Light" w:hAnsi="Bahnschrift Light"/>
          <w:sz w:val="20"/>
          <w:szCs w:val="20"/>
          <w:vertAlign w:val="superscript"/>
        </w:rPr>
        <w:footnoteReference w:id="3"/>
      </w:r>
      <w:r w:rsidRPr="001C215D">
        <w:rPr>
          <w:rFonts w:ascii="Bahnschrift Light" w:hAnsi="Bahnschrift Light"/>
          <w:sz w:val="20"/>
          <w:szCs w:val="20"/>
        </w:rPr>
        <w:t>(empêchement temporaire), les délais de remise des travaux sont prolongés pour une durée égale à celle de la suspension susvisée, à moins que le retard en résultant ne justifie la résolution.</w:t>
      </w:r>
    </w:p>
    <w:p w14:paraId="7CAB0AF3" w14:textId="77777777" w:rsidR="00530A34" w:rsidRPr="001C215D" w:rsidRDefault="00530A34" w:rsidP="00530A34">
      <w:pPr>
        <w:jc w:val="both"/>
        <w:rPr>
          <w:rFonts w:ascii="Bahnschrift Light" w:hAnsi="Bahnschrift Light"/>
          <w:sz w:val="20"/>
          <w:szCs w:val="20"/>
        </w:rPr>
      </w:pPr>
    </w:p>
    <w:p w14:paraId="48D015C5"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Pendant la période de suspension, toutes les dispositions du contrat demeurent applicables.</w:t>
      </w:r>
    </w:p>
    <w:p w14:paraId="71E00C64" w14:textId="77777777" w:rsidR="00530A34" w:rsidRPr="001C215D" w:rsidRDefault="00530A34" w:rsidP="00530A34">
      <w:pPr>
        <w:jc w:val="both"/>
        <w:rPr>
          <w:rFonts w:ascii="Bahnschrift Light" w:hAnsi="Bahnschrift Light"/>
          <w:sz w:val="20"/>
          <w:szCs w:val="20"/>
        </w:rPr>
      </w:pPr>
    </w:p>
    <w:p w14:paraId="3B4852C3" w14:textId="498BEE7B"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En cas de manquement du client à l’une de ses obligations</w:t>
      </w:r>
      <w:r w:rsidR="00A42EED">
        <w:rPr>
          <w:rFonts w:ascii="Bahnschrift Light" w:hAnsi="Bahnschrift Light"/>
          <w:sz w:val="20"/>
          <w:szCs w:val="20"/>
        </w:rPr>
        <w:t xml:space="preserve"> </w:t>
      </w:r>
      <w:r w:rsidRPr="001C215D">
        <w:rPr>
          <w:rFonts w:ascii="Bahnschrift Light" w:hAnsi="Bahnschrift Light"/>
          <w:sz w:val="20"/>
          <w:szCs w:val="20"/>
        </w:rPr>
        <w:t>(exemple : défaut de paiement des honoraires à l’échéance prévue), l’expert-comptable aura la faculté de suspendre sa mission après l’envoi d’une mise en demeure sous forme de lettre recommandée restée sans effet, et ne pourra être tenu responsable des conséquences préjudiciables pouvant découler de cette suspension.</w:t>
      </w:r>
    </w:p>
    <w:p w14:paraId="609BD52F" w14:textId="77777777" w:rsidR="00530A34" w:rsidRPr="00CE2FCE" w:rsidRDefault="00530A34" w:rsidP="00530A34">
      <w:pPr>
        <w:spacing w:after="240"/>
        <w:jc w:val="both"/>
        <w:rPr>
          <w:rFonts w:ascii="Times New Roman" w:hAnsi="Times New Roman"/>
          <w:bCs/>
        </w:rPr>
      </w:pPr>
    </w:p>
    <w:p w14:paraId="554E5DD0" w14:textId="77777777" w:rsidR="00530A34" w:rsidRDefault="00530A34" w:rsidP="00530A34">
      <w:pPr>
        <w:jc w:val="both"/>
        <w:rPr>
          <w:rFonts w:ascii="Bahnschrift Light" w:hAnsi="Bahnschrift Light"/>
          <w:b/>
          <w:sz w:val="20"/>
          <w:szCs w:val="20"/>
          <w:u w:val="single"/>
        </w:rPr>
      </w:pPr>
      <w:r w:rsidRPr="001C215D">
        <w:rPr>
          <w:rFonts w:ascii="Bahnschrift Light" w:hAnsi="Bahnschrift Light"/>
          <w:b/>
          <w:sz w:val="20"/>
          <w:szCs w:val="20"/>
          <w:u w:val="single"/>
        </w:rPr>
        <w:t>8</w:t>
      </w:r>
      <w:r>
        <w:rPr>
          <w:rFonts w:ascii="Bahnschrift Light" w:hAnsi="Bahnschrift Light"/>
          <w:b/>
          <w:sz w:val="20"/>
          <w:szCs w:val="20"/>
          <w:u w:val="single"/>
        </w:rPr>
        <w:t>)</w:t>
      </w:r>
      <w:r w:rsidRPr="001C215D">
        <w:rPr>
          <w:rFonts w:ascii="Bahnschrift Light" w:hAnsi="Bahnschrift Light"/>
          <w:b/>
          <w:sz w:val="20"/>
          <w:szCs w:val="20"/>
          <w:u w:val="single"/>
        </w:rPr>
        <w:t xml:space="preserve"> RESILIATION DE LA MISSION</w:t>
      </w:r>
    </w:p>
    <w:p w14:paraId="3A71EA6D" w14:textId="77777777" w:rsidR="00530A34" w:rsidRPr="001C215D" w:rsidRDefault="00530A34" w:rsidP="00530A34">
      <w:pPr>
        <w:jc w:val="both"/>
        <w:rPr>
          <w:rFonts w:ascii="Bahnschrift Light" w:hAnsi="Bahnschrift Light"/>
          <w:b/>
          <w:sz w:val="20"/>
          <w:szCs w:val="20"/>
          <w:u w:val="single"/>
        </w:rPr>
      </w:pPr>
    </w:p>
    <w:p w14:paraId="3F3B26B9" w14:textId="1848BF80" w:rsidR="00530A34" w:rsidRDefault="00530A34" w:rsidP="00530A34">
      <w:pPr>
        <w:jc w:val="both"/>
        <w:rPr>
          <w:rFonts w:ascii="Bahnschrift Light" w:hAnsi="Bahnschrift Light"/>
          <w:sz w:val="20"/>
          <w:szCs w:val="20"/>
        </w:rPr>
      </w:pPr>
      <w:r w:rsidRPr="001C215D">
        <w:rPr>
          <w:rFonts w:ascii="Bahnschrift Light" w:hAnsi="Bahnschrift Light"/>
          <w:sz w:val="20"/>
          <w:szCs w:val="20"/>
        </w:rPr>
        <w:t>En cas de résiliation par le client en dehors de la durée de préavis prévue dans la lettre de mission</w:t>
      </w:r>
      <w:r w:rsidR="00A42EED">
        <w:rPr>
          <w:rFonts w:ascii="Bahnschrift Light" w:hAnsi="Bahnschrift Light"/>
          <w:sz w:val="20"/>
          <w:szCs w:val="20"/>
        </w:rPr>
        <w:t xml:space="preserve"> </w:t>
      </w:r>
      <w:r w:rsidRPr="001C215D">
        <w:rPr>
          <w:rFonts w:ascii="Bahnschrift Light" w:hAnsi="Bahnschrift Light"/>
          <w:sz w:val="20"/>
          <w:szCs w:val="20"/>
        </w:rPr>
        <w:t xml:space="preserve">(ou pendant la mission en cas de mission ponctuelle), et sauf faute grave imputable à l’expert-comptable, le client devra verser à ce dernier les honoraires dus pour le travail déjà effectué, majorés d’une indemnité conventionnelle égale à </w:t>
      </w:r>
      <w:r>
        <w:rPr>
          <w:rFonts w:ascii="Bahnschrift Light" w:hAnsi="Bahnschrift Light"/>
          <w:sz w:val="20"/>
          <w:szCs w:val="20"/>
        </w:rPr>
        <w:t>25%</w:t>
      </w:r>
      <w:r w:rsidRPr="001C215D">
        <w:rPr>
          <w:rFonts w:ascii="Bahnschrift Light" w:hAnsi="Bahnschrift Light"/>
          <w:sz w:val="20"/>
          <w:szCs w:val="20"/>
        </w:rPr>
        <w:t xml:space="preserve"> des honoraires annuels convenus pour l’exercice en cours ou de la dernière année d’honoraires en cas de montant incertain. </w:t>
      </w:r>
    </w:p>
    <w:p w14:paraId="5B4959DA" w14:textId="77777777" w:rsidR="00530A34" w:rsidRPr="001C215D" w:rsidRDefault="00530A34" w:rsidP="00530A34">
      <w:pPr>
        <w:jc w:val="both"/>
        <w:rPr>
          <w:rFonts w:ascii="Bahnschrift Light" w:hAnsi="Bahnschrift Light"/>
          <w:sz w:val="20"/>
          <w:szCs w:val="20"/>
        </w:rPr>
      </w:pPr>
    </w:p>
    <w:p w14:paraId="2808E773"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En cas de manquement de l’une des parties à l’une de ses obligations, l’autre partie aura la faculté de mettre fin à la mission après l’envoi d’une mise en demeure sous forme de lettre recommandée restée sans effet.</w:t>
      </w:r>
    </w:p>
    <w:p w14:paraId="78A3E5CA" w14:textId="77777777" w:rsidR="00530A34" w:rsidRPr="001C215D" w:rsidRDefault="00530A34" w:rsidP="00530A34">
      <w:pPr>
        <w:jc w:val="both"/>
        <w:rPr>
          <w:rFonts w:ascii="Bahnschrift Light" w:hAnsi="Bahnschrift Light"/>
          <w:sz w:val="20"/>
          <w:szCs w:val="20"/>
        </w:rPr>
      </w:pPr>
    </w:p>
    <w:p w14:paraId="42B36D5E"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L’expert-comptable doit exercer sa mission jusqu’à son terme normal. Toutefois, il peut, en s’efforçant de ne pas porter préjudice à son client, l’interrompre pour des motifs justes et raisonnables, tels que la perte de confiance ou la méconnaissance par le client d’une clause substantielle du contrat.</w:t>
      </w:r>
    </w:p>
    <w:p w14:paraId="78779A11" w14:textId="77777777" w:rsidR="00530A34" w:rsidRPr="001C215D" w:rsidRDefault="00530A34" w:rsidP="00530A34">
      <w:pPr>
        <w:jc w:val="both"/>
        <w:rPr>
          <w:rFonts w:ascii="Bahnschrift Light" w:hAnsi="Bahnschrift Light"/>
          <w:sz w:val="20"/>
          <w:szCs w:val="20"/>
        </w:rPr>
      </w:pPr>
    </w:p>
    <w:p w14:paraId="1F5E8619"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Dès la survenance d’un évènement susceptible de le placer dans une situation de conflit d’intérêts ou de porter atteinte à son indépendance, l’expert-comptable a l’obligation de dénoncer le contrat</w:t>
      </w:r>
      <w:r w:rsidRPr="001C215D">
        <w:rPr>
          <w:rFonts w:ascii="Bahnschrift Light" w:hAnsi="Bahnschrift Light"/>
          <w:sz w:val="20"/>
          <w:szCs w:val="20"/>
          <w:vertAlign w:val="superscript"/>
        </w:rPr>
        <w:footnoteReference w:id="4"/>
      </w:r>
      <w:r w:rsidRPr="001C215D">
        <w:rPr>
          <w:rFonts w:ascii="Bahnschrift Light" w:hAnsi="Bahnschrift Light"/>
          <w:sz w:val="20"/>
          <w:szCs w:val="20"/>
        </w:rPr>
        <w:t xml:space="preserve">. </w:t>
      </w:r>
    </w:p>
    <w:p w14:paraId="2BF5942A" w14:textId="77777777" w:rsidR="00530A34" w:rsidRDefault="00530A34" w:rsidP="00530A34">
      <w:pPr>
        <w:spacing w:after="240"/>
        <w:jc w:val="both"/>
        <w:rPr>
          <w:rFonts w:ascii="Bahnschrift Light" w:hAnsi="Bahnschrift Light"/>
          <w:b/>
          <w:sz w:val="20"/>
          <w:szCs w:val="20"/>
          <w:u w:val="single"/>
        </w:rPr>
      </w:pPr>
    </w:p>
    <w:p w14:paraId="0741CA4E" w14:textId="77777777" w:rsidR="00530A34" w:rsidRPr="00C26B8A" w:rsidRDefault="00530A34" w:rsidP="00530A34">
      <w:pPr>
        <w:jc w:val="both"/>
        <w:rPr>
          <w:rFonts w:ascii="Bahnschrift Light" w:hAnsi="Bahnschrift Light"/>
          <w:b/>
          <w:sz w:val="20"/>
          <w:szCs w:val="20"/>
          <w:u w:val="single"/>
        </w:rPr>
      </w:pPr>
      <w:r>
        <w:rPr>
          <w:rFonts w:ascii="Bahnschrift Light" w:hAnsi="Bahnschrift Light"/>
          <w:b/>
          <w:sz w:val="20"/>
          <w:szCs w:val="20"/>
          <w:u w:val="single"/>
        </w:rPr>
        <w:t>9) DIFFERENDS</w:t>
      </w:r>
    </w:p>
    <w:p w14:paraId="01FACAE9" w14:textId="77777777" w:rsidR="00530A34" w:rsidRPr="00C26B8A" w:rsidRDefault="00530A34" w:rsidP="00530A34">
      <w:pPr>
        <w:jc w:val="both"/>
        <w:rPr>
          <w:rFonts w:ascii="Bahnschrift Light" w:hAnsi="Bahnschrift Light"/>
          <w:sz w:val="20"/>
          <w:szCs w:val="20"/>
        </w:rPr>
      </w:pPr>
    </w:p>
    <w:p w14:paraId="0D470572"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En cas de contestation par le client des conditions d’exercice de la mission ou de différend sur les honoraires, l’expert-comptable s’efforce de faire accepter la conciliation ou l’arbitrage du président du conseil régional de l’ordre avant toute action en justice</w:t>
      </w:r>
      <w:r w:rsidRPr="001C215D">
        <w:rPr>
          <w:rFonts w:ascii="Bahnschrift Light" w:hAnsi="Bahnschrift Light"/>
          <w:sz w:val="20"/>
          <w:szCs w:val="20"/>
          <w:vertAlign w:val="superscript"/>
        </w:rPr>
        <w:footnoteReference w:id="5"/>
      </w:r>
      <w:r w:rsidRPr="001C215D">
        <w:rPr>
          <w:rFonts w:ascii="Bahnschrift Light" w:hAnsi="Bahnschrift Light"/>
          <w:sz w:val="20"/>
          <w:szCs w:val="20"/>
        </w:rPr>
        <w:t>.</w:t>
      </w:r>
    </w:p>
    <w:p w14:paraId="78A88DC0" w14:textId="77777777" w:rsidR="00530A34" w:rsidRDefault="00530A34" w:rsidP="00530A34">
      <w:pPr>
        <w:spacing w:after="240"/>
        <w:jc w:val="both"/>
        <w:rPr>
          <w:rFonts w:ascii="Bahnschrift Light" w:hAnsi="Bahnschrift Light"/>
          <w:b/>
          <w:sz w:val="20"/>
          <w:szCs w:val="20"/>
          <w:u w:val="single"/>
        </w:rPr>
      </w:pPr>
    </w:p>
    <w:p w14:paraId="7552FD71" w14:textId="7053C564" w:rsidR="00530A34" w:rsidRDefault="00530A34" w:rsidP="00530A34">
      <w:pPr>
        <w:jc w:val="both"/>
        <w:rPr>
          <w:rFonts w:ascii="Bahnschrift Light" w:hAnsi="Bahnschrift Light"/>
          <w:b/>
          <w:sz w:val="20"/>
          <w:szCs w:val="20"/>
          <w:u w:val="single"/>
        </w:rPr>
      </w:pPr>
      <w:r w:rsidRPr="001C215D">
        <w:rPr>
          <w:rFonts w:ascii="Bahnschrift Light" w:hAnsi="Bahnschrift Light"/>
          <w:b/>
          <w:sz w:val="20"/>
          <w:szCs w:val="20"/>
          <w:u w:val="single"/>
        </w:rPr>
        <w:t>10</w:t>
      </w:r>
      <w:r>
        <w:rPr>
          <w:rFonts w:ascii="Bahnschrift Light" w:hAnsi="Bahnschrift Light"/>
          <w:b/>
          <w:sz w:val="20"/>
          <w:szCs w:val="20"/>
          <w:u w:val="single"/>
        </w:rPr>
        <w:t>)</w:t>
      </w:r>
      <w:r w:rsidR="00B14D63">
        <w:rPr>
          <w:rFonts w:ascii="Bahnschrift Light" w:hAnsi="Bahnschrift Light"/>
          <w:b/>
          <w:sz w:val="20"/>
          <w:szCs w:val="20"/>
          <w:u w:val="single"/>
        </w:rPr>
        <w:t xml:space="preserve"> </w:t>
      </w:r>
      <w:r>
        <w:rPr>
          <w:rFonts w:ascii="Bahnschrift Light" w:hAnsi="Bahnschrift Light"/>
          <w:b/>
          <w:sz w:val="20"/>
          <w:szCs w:val="20"/>
          <w:u w:val="single"/>
        </w:rPr>
        <w:t xml:space="preserve">DIFFERENDS, </w:t>
      </w:r>
      <w:r w:rsidRPr="001C215D">
        <w:rPr>
          <w:rFonts w:ascii="Bahnschrift Light" w:hAnsi="Bahnschrift Light"/>
          <w:b/>
          <w:sz w:val="20"/>
          <w:szCs w:val="20"/>
          <w:u w:val="single"/>
        </w:rPr>
        <w:t>DROIT APPLICABLE ET ATTRIBUTION DE COMPETENCE</w:t>
      </w:r>
    </w:p>
    <w:p w14:paraId="0BD1CEF7" w14:textId="77777777" w:rsidR="00530A34" w:rsidRPr="001C215D" w:rsidRDefault="00530A34" w:rsidP="00530A34">
      <w:pPr>
        <w:jc w:val="both"/>
        <w:rPr>
          <w:rFonts w:ascii="Bahnschrift Light" w:hAnsi="Bahnschrift Light"/>
          <w:b/>
          <w:sz w:val="20"/>
          <w:szCs w:val="20"/>
          <w:u w:val="single"/>
        </w:rPr>
      </w:pPr>
    </w:p>
    <w:p w14:paraId="0AFD9766"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Ce contrat sera régi et interprété selon le droit français.</w:t>
      </w:r>
    </w:p>
    <w:p w14:paraId="3DA5EA57" w14:textId="77777777" w:rsidR="00530A34" w:rsidRPr="001C215D" w:rsidRDefault="00530A34" w:rsidP="00530A34">
      <w:pPr>
        <w:jc w:val="both"/>
        <w:rPr>
          <w:rFonts w:ascii="Bahnschrift Light" w:hAnsi="Bahnschrift Light"/>
          <w:sz w:val="20"/>
          <w:szCs w:val="20"/>
        </w:rPr>
      </w:pPr>
    </w:p>
    <w:p w14:paraId="211BCD9F"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T</w:t>
      </w:r>
      <w:r>
        <w:rPr>
          <w:rFonts w:ascii="Bahnschrift Light" w:hAnsi="Bahnschrift Light"/>
          <w:sz w:val="20"/>
          <w:szCs w:val="20"/>
        </w:rPr>
        <w:t>ous les litiges auxquels le contrat pourra donner lieu, notamment au sujet de sa validité, de son interprétation, de son exécution et de sa réalisation, seront soumis aux tribunaux compétents de la ville de Marseille.</w:t>
      </w:r>
    </w:p>
    <w:p w14:paraId="42AC0136" w14:textId="77777777" w:rsidR="001C215D" w:rsidRDefault="001C215D" w:rsidP="000C15E4">
      <w:pPr>
        <w:pStyle w:val="Corpsdetexte"/>
        <w:rPr>
          <w:rFonts w:ascii="Bahnschrift Light" w:hAnsi="Bahnschrift Light"/>
          <w:bCs/>
          <w:sz w:val="20"/>
          <w:szCs w:val="20"/>
        </w:rPr>
      </w:pPr>
    </w:p>
    <w:p w14:paraId="1F9D780D" w14:textId="77777777" w:rsidR="00927460" w:rsidRPr="00C26B8A" w:rsidRDefault="00927460" w:rsidP="00927460">
      <w:pPr>
        <w:pStyle w:val="Titre3"/>
        <w:pBdr>
          <w:top w:val="none" w:sz="0" w:space="0" w:color="auto"/>
          <w:left w:val="none" w:sz="0" w:space="0" w:color="auto"/>
          <w:bottom w:val="none" w:sz="0" w:space="0" w:color="auto"/>
          <w:right w:val="none" w:sz="0" w:space="0" w:color="auto"/>
        </w:pBdr>
        <w:rPr>
          <w:rFonts w:ascii="Bahnschrift Light" w:hAnsi="Bahnschrift Light"/>
          <w:bCs w:val="0"/>
          <w:sz w:val="20"/>
          <w:szCs w:val="20"/>
          <w:u w:val="none"/>
        </w:rPr>
      </w:pPr>
      <w:r w:rsidRPr="00C26B8A">
        <w:rPr>
          <w:rFonts w:ascii="Bahnschrift Light" w:hAnsi="Bahnschrift Light"/>
          <w:bCs w:val="0"/>
          <w:sz w:val="20"/>
          <w:szCs w:val="20"/>
          <w:u w:val="none"/>
        </w:rPr>
        <w:lastRenderedPageBreak/>
        <w:t>CONDITIONS GENERALES</w:t>
      </w:r>
    </w:p>
    <w:p w14:paraId="77135CD7" w14:textId="77777777" w:rsidR="00927460" w:rsidRPr="00F95EDB" w:rsidRDefault="00927460" w:rsidP="00927460">
      <w:pPr>
        <w:pStyle w:val="Titre3"/>
        <w:pBdr>
          <w:top w:val="none" w:sz="0" w:space="0" w:color="auto"/>
          <w:left w:val="none" w:sz="0" w:space="0" w:color="auto"/>
          <w:bottom w:val="none" w:sz="0" w:space="0" w:color="auto"/>
          <w:right w:val="none" w:sz="0" w:space="0" w:color="auto"/>
        </w:pBdr>
        <w:rPr>
          <w:rFonts w:ascii="Bahnschrift Light" w:hAnsi="Bahnschrift Light"/>
          <w:bCs w:val="0"/>
          <w:sz w:val="18"/>
          <w:szCs w:val="18"/>
          <w:u w:val="none"/>
        </w:rPr>
      </w:pPr>
      <w:r w:rsidRPr="00F95EDB">
        <w:rPr>
          <w:rFonts w:ascii="Bahnschrift Light" w:hAnsi="Bahnschrift Light"/>
          <w:bCs w:val="0"/>
          <w:sz w:val="18"/>
          <w:szCs w:val="18"/>
          <w:u w:val="none"/>
        </w:rPr>
        <w:t>(Spécifiques à la mission de présentation)</w:t>
      </w:r>
    </w:p>
    <w:p w14:paraId="3CDDA74E" w14:textId="77777777" w:rsidR="00927460" w:rsidRPr="00F95EDB" w:rsidRDefault="00927460" w:rsidP="00927460">
      <w:pPr>
        <w:jc w:val="both"/>
        <w:rPr>
          <w:rFonts w:ascii="Bahnschrift Light" w:hAnsi="Bahnschrift Light"/>
          <w:sz w:val="18"/>
          <w:szCs w:val="18"/>
        </w:rPr>
      </w:pPr>
    </w:p>
    <w:p w14:paraId="1E683746" w14:textId="77777777" w:rsidR="00927460" w:rsidRPr="00A262ED" w:rsidRDefault="00927460" w:rsidP="00927460">
      <w:pPr>
        <w:jc w:val="both"/>
        <w:rPr>
          <w:rFonts w:ascii="Bahnschrift Light" w:hAnsi="Bahnschrift Light"/>
          <w:b/>
          <w:sz w:val="19"/>
          <w:szCs w:val="19"/>
          <w:u w:val="single"/>
        </w:rPr>
      </w:pPr>
      <w:r w:rsidRPr="00A262ED">
        <w:rPr>
          <w:rFonts w:ascii="Bahnschrift Light" w:hAnsi="Bahnschrift Light"/>
          <w:b/>
          <w:sz w:val="19"/>
          <w:szCs w:val="19"/>
          <w:u w:val="single"/>
        </w:rPr>
        <w:t>1) DOMAINE D'APPLICATION</w:t>
      </w:r>
    </w:p>
    <w:p w14:paraId="1F1D4D67" w14:textId="77777777" w:rsidR="00927460" w:rsidRPr="00A262ED" w:rsidRDefault="00927460" w:rsidP="00927460">
      <w:pPr>
        <w:jc w:val="both"/>
        <w:rPr>
          <w:rFonts w:ascii="Bahnschrift Light" w:hAnsi="Bahnschrift Light"/>
          <w:sz w:val="19"/>
          <w:szCs w:val="19"/>
        </w:rPr>
      </w:pPr>
    </w:p>
    <w:p w14:paraId="422F1B25"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Les présentes conditions sont applicables aux conventions portant sur les Missions de Présentation des comptes annuels et d'établissement des déclarations fiscales y afférentes conclues entre un membre de l'Ordre des Experts comptables et son client. Elles précisent les conditions générales exposées dans le document joint.</w:t>
      </w:r>
    </w:p>
    <w:p w14:paraId="24313329" w14:textId="77777777" w:rsidR="00927460" w:rsidRPr="00A262ED" w:rsidRDefault="00927460" w:rsidP="00927460">
      <w:pPr>
        <w:jc w:val="both"/>
        <w:rPr>
          <w:rFonts w:ascii="Bahnschrift Light" w:hAnsi="Bahnschrift Light"/>
          <w:sz w:val="19"/>
          <w:szCs w:val="19"/>
        </w:rPr>
      </w:pPr>
    </w:p>
    <w:p w14:paraId="0E8461C5"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Les missions de Présentation des comptes annuels sont régies par les normes générales et spécifiques définies par l'Ordre des Experts comptables.</w:t>
      </w:r>
    </w:p>
    <w:p w14:paraId="07A78D0D" w14:textId="77777777" w:rsidR="00927460" w:rsidRPr="00A262ED" w:rsidRDefault="00927460" w:rsidP="00927460">
      <w:pPr>
        <w:jc w:val="both"/>
        <w:rPr>
          <w:rFonts w:ascii="Bahnschrift Light" w:hAnsi="Bahnschrift Light"/>
          <w:sz w:val="19"/>
          <w:szCs w:val="19"/>
        </w:rPr>
      </w:pPr>
    </w:p>
    <w:p w14:paraId="41DACDF7" w14:textId="77777777" w:rsidR="00927460" w:rsidRPr="00A262ED" w:rsidRDefault="00927460" w:rsidP="00927460">
      <w:pPr>
        <w:jc w:val="both"/>
        <w:rPr>
          <w:rFonts w:ascii="Bahnschrift Light" w:hAnsi="Bahnschrift Light"/>
          <w:b/>
          <w:sz w:val="19"/>
          <w:szCs w:val="19"/>
          <w:u w:val="single"/>
        </w:rPr>
      </w:pPr>
      <w:r w:rsidRPr="00A262ED">
        <w:rPr>
          <w:rFonts w:ascii="Bahnschrift Light" w:hAnsi="Bahnschrift Light"/>
          <w:b/>
          <w:sz w:val="19"/>
          <w:szCs w:val="19"/>
          <w:u w:val="single"/>
        </w:rPr>
        <w:t>2) DEFINITION DE LA MISSION</w:t>
      </w:r>
    </w:p>
    <w:p w14:paraId="021C56F3" w14:textId="77777777" w:rsidR="00927460" w:rsidRPr="00A262ED" w:rsidRDefault="00927460" w:rsidP="00927460">
      <w:pPr>
        <w:jc w:val="both"/>
        <w:rPr>
          <w:rFonts w:ascii="Bahnschrift Light" w:hAnsi="Bahnschrift Light"/>
          <w:sz w:val="19"/>
          <w:szCs w:val="19"/>
        </w:rPr>
      </w:pPr>
    </w:p>
    <w:p w14:paraId="14405011"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La mission de Présentation vise à permettre au membre de l'Ordre d'attester, sauf difficultés particulières, qu'il n'a rien relevé qui remette en cause la régularité en la forme de la comptabilité ainsi que la cohérence et la vraisemblance des comptes annuels issus en tenant compte des documents et informations fournis par l'entreprise.</w:t>
      </w:r>
    </w:p>
    <w:p w14:paraId="024C60F7" w14:textId="77777777" w:rsidR="00927460" w:rsidRPr="00A262ED" w:rsidRDefault="00927460" w:rsidP="00927460">
      <w:pPr>
        <w:jc w:val="both"/>
        <w:rPr>
          <w:rFonts w:ascii="Bahnschrift Light" w:hAnsi="Bahnschrift Light"/>
          <w:sz w:val="19"/>
          <w:szCs w:val="19"/>
        </w:rPr>
      </w:pPr>
    </w:p>
    <w:p w14:paraId="4730A478"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Elle conduit à l'établissement d'une attestation qui fait partie des documents de synthèse qui sont remis au client.</w:t>
      </w:r>
    </w:p>
    <w:p w14:paraId="3022670A" w14:textId="77777777" w:rsidR="00927460" w:rsidRPr="00A262ED" w:rsidRDefault="00927460" w:rsidP="00927460">
      <w:pPr>
        <w:jc w:val="both"/>
        <w:rPr>
          <w:rFonts w:ascii="Bahnschrift Light" w:hAnsi="Bahnschrift Light"/>
          <w:sz w:val="19"/>
          <w:szCs w:val="19"/>
        </w:rPr>
      </w:pPr>
    </w:p>
    <w:p w14:paraId="32D7B423"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Cette mission n'est ni un Audit, ni un Examen des comptes annuels, ce qui exclut la confirmation d'information auprès des tiers et une vérification physique des espèces et des stocks.</w:t>
      </w:r>
    </w:p>
    <w:p w14:paraId="182683D3" w14:textId="77777777" w:rsidR="00927460" w:rsidRPr="00A262ED" w:rsidRDefault="00927460" w:rsidP="00927460">
      <w:pPr>
        <w:jc w:val="both"/>
        <w:rPr>
          <w:rFonts w:ascii="Bahnschrift Light" w:hAnsi="Bahnschrift Light"/>
          <w:sz w:val="19"/>
          <w:szCs w:val="19"/>
        </w:rPr>
      </w:pPr>
    </w:p>
    <w:p w14:paraId="189BF8B7"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Elle n'a pas pour objectif la recherche systématique de fraudes et de détournements.</w:t>
      </w:r>
    </w:p>
    <w:p w14:paraId="32A14DC3" w14:textId="77777777" w:rsidR="00927460" w:rsidRPr="00A262ED" w:rsidRDefault="00927460" w:rsidP="00927460">
      <w:pPr>
        <w:jc w:val="both"/>
        <w:rPr>
          <w:rFonts w:ascii="Bahnschrift Light" w:hAnsi="Bahnschrift Light"/>
          <w:sz w:val="19"/>
          <w:szCs w:val="19"/>
        </w:rPr>
      </w:pPr>
    </w:p>
    <w:p w14:paraId="7130FE0A"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Elle s'appuie sur :</w:t>
      </w:r>
    </w:p>
    <w:p w14:paraId="7F8EBB6B"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 une prise de connaissance générale de l'entreprise,</w:t>
      </w:r>
    </w:p>
    <w:p w14:paraId="21B8E664"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 le contrôle de la régularité formelle de la comptabilité,</w:t>
      </w:r>
    </w:p>
    <w:p w14:paraId="4D6B612B"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 une saisie des écritures à partir des pièces justificatives ou en cas de surveillance, un contrôle par épreuves des pièces justificatives.</w:t>
      </w:r>
    </w:p>
    <w:p w14:paraId="2B7B9C78"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 un examen critique de cohérence et de vraisemblance des comptes annuels.</w:t>
      </w:r>
    </w:p>
    <w:p w14:paraId="402E6602" w14:textId="77777777" w:rsidR="00927460" w:rsidRPr="00A262ED" w:rsidRDefault="00927460" w:rsidP="00927460">
      <w:pPr>
        <w:jc w:val="both"/>
        <w:rPr>
          <w:rFonts w:ascii="Bahnschrift Light" w:hAnsi="Bahnschrift Light"/>
          <w:sz w:val="19"/>
          <w:szCs w:val="19"/>
        </w:rPr>
      </w:pPr>
    </w:p>
    <w:p w14:paraId="4F0C4054"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Cette mission ayant un caractère annuel, nos obligations prennent normalement fin avec la remise qui vous sera faite des documents de synthèse de l'exercice. Elle se renouvelle chaque année par tacite reconduction, sauf dénonciation suivant les modalités prévues aux conditions générales.</w:t>
      </w:r>
    </w:p>
    <w:p w14:paraId="240CBC0C" w14:textId="77777777" w:rsidR="00927460" w:rsidRPr="00A262ED" w:rsidRDefault="00927460" w:rsidP="00927460">
      <w:pPr>
        <w:jc w:val="both"/>
        <w:rPr>
          <w:rFonts w:ascii="Bahnschrift Light" w:hAnsi="Bahnschrift Light"/>
          <w:b/>
          <w:sz w:val="19"/>
          <w:szCs w:val="19"/>
          <w:u w:val="single"/>
        </w:rPr>
      </w:pPr>
    </w:p>
    <w:p w14:paraId="1796D08F" w14:textId="77777777" w:rsidR="00927460" w:rsidRPr="00A262ED" w:rsidRDefault="00927460" w:rsidP="00927460">
      <w:pPr>
        <w:jc w:val="both"/>
        <w:rPr>
          <w:rFonts w:ascii="Bahnschrift Light" w:hAnsi="Bahnschrift Light"/>
          <w:b/>
          <w:sz w:val="19"/>
          <w:szCs w:val="19"/>
          <w:u w:val="single"/>
        </w:rPr>
      </w:pPr>
      <w:r w:rsidRPr="00A262ED">
        <w:rPr>
          <w:rFonts w:ascii="Bahnschrift Light" w:hAnsi="Bahnschrift Light"/>
          <w:b/>
          <w:sz w:val="19"/>
          <w:szCs w:val="19"/>
          <w:u w:val="single"/>
        </w:rPr>
        <w:t>3) DUREE DE LA MISSION</w:t>
      </w:r>
    </w:p>
    <w:p w14:paraId="0FCBBA45" w14:textId="77777777" w:rsidR="00927460" w:rsidRPr="00A262ED" w:rsidRDefault="00927460" w:rsidP="00927460">
      <w:pPr>
        <w:jc w:val="both"/>
        <w:rPr>
          <w:rFonts w:ascii="Bahnschrift Light" w:hAnsi="Bahnschrift Light"/>
          <w:sz w:val="19"/>
          <w:szCs w:val="19"/>
        </w:rPr>
      </w:pPr>
    </w:p>
    <w:p w14:paraId="15B5A503" w14:textId="729C5641"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Les missions sont confiées pour une durée d'un</w:t>
      </w:r>
      <w:r w:rsidR="00070979">
        <w:rPr>
          <w:rFonts w:ascii="Bahnschrift Light" w:hAnsi="Bahnschrift Light"/>
          <w:sz w:val="19"/>
          <w:szCs w:val="19"/>
        </w:rPr>
        <w:t xml:space="preserve"> </w:t>
      </w:r>
      <w:r w:rsidRPr="00A262ED">
        <w:rPr>
          <w:rFonts w:ascii="Bahnschrift Light" w:hAnsi="Bahnschrift Light"/>
          <w:sz w:val="19"/>
          <w:szCs w:val="19"/>
        </w:rPr>
        <w:t>an. Elles sont renouvelables chaque année par tacite reconduction, sauf dénonciation par lettre recommandée avec accusé de réception ou par acte extra-judiciaire, trois mois avant la date de clôture de l'exercice.</w:t>
      </w:r>
    </w:p>
    <w:p w14:paraId="7488238D" w14:textId="77777777" w:rsidR="00927460" w:rsidRPr="00A262ED" w:rsidRDefault="00927460" w:rsidP="00927460">
      <w:pPr>
        <w:jc w:val="both"/>
        <w:rPr>
          <w:rFonts w:ascii="Bahnschrift Light" w:hAnsi="Bahnschrift Light"/>
          <w:sz w:val="19"/>
          <w:szCs w:val="19"/>
        </w:rPr>
      </w:pPr>
    </w:p>
    <w:p w14:paraId="25C8D2A8" w14:textId="77777777" w:rsidR="00927460" w:rsidRPr="00A262ED" w:rsidRDefault="00927460" w:rsidP="00927460">
      <w:pPr>
        <w:pStyle w:val="Corpsdetexte"/>
        <w:rPr>
          <w:rFonts w:ascii="Bahnschrift Light" w:hAnsi="Bahnschrift Light"/>
          <w:color w:val="auto"/>
          <w:sz w:val="19"/>
          <w:szCs w:val="19"/>
        </w:rPr>
      </w:pPr>
      <w:r w:rsidRPr="00A262ED">
        <w:rPr>
          <w:rFonts w:ascii="Bahnschrift Light" w:hAnsi="Bahnschrift Light"/>
          <w:color w:val="auto"/>
          <w:sz w:val="19"/>
          <w:szCs w:val="19"/>
        </w:rPr>
        <w:t>La préparation et l'établissement des comptes annuels imposant des prestations réciproques tout au long de l'exercice, chacune des parties aura la faculté, en cas de manquement important par l'autre partie à ses obligations, de mettre fin sans délai à la mission.</w:t>
      </w:r>
    </w:p>
    <w:p w14:paraId="24464961" w14:textId="77777777" w:rsidR="00927460" w:rsidRPr="00A262ED" w:rsidRDefault="00927460" w:rsidP="00927460">
      <w:pPr>
        <w:jc w:val="both"/>
        <w:rPr>
          <w:rFonts w:ascii="Bahnschrift Light" w:hAnsi="Bahnschrift Light"/>
          <w:sz w:val="19"/>
          <w:szCs w:val="19"/>
        </w:rPr>
      </w:pPr>
    </w:p>
    <w:p w14:paraId="3779D99E"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Sauf faute grave du membre de l'Ordre, le client ne peut interrompre la mission en cours qu'après l'en avoir informé par lettre recommandée avec accusé de réception un mois avant la date de la cessation et sous réserve de lui régler les honoraires pour l'exercice en cours.</w:t>
      </w:r>
    </w:p>
    <w:p w14:paraId="589E51E5" w14:textId="77777777" w:rsidR="00927460" w:rsidRPr="00A262ED" w:rsidRDefault="00927460" w:rsidP="00927460">
      <w:pPr>
        <w:jc w:val="both"/>
        <w:rPr>
          <w:rFonts w:ascii="Bahnschrift Light" w:hAnsi="Bahnschrift Light"/>
          <w:sz w:val="19"/>
          <w:szCs w:val="19"/>
        </w:rPr>
      </w:pPr>
    </w:p>
    <w:p w14:paraId="4CB8B3AE" w14:textId="77777777" w:rsidR="00927460" w:rsidRDefault="00927460" w:rsidP="00927460">
      <w:pPr>
        <w:jc w:val="both"/>
        <w:rPr>
          <w:rFonts w:ascii="Bahnschrift Light" w:hAnsi="Bahnschrift Light"/>
          <w:sz w:val="19"/>
          <w:szCs w:val="19"/>
        </w:rPr>
      </w:pPr>
      <w:r w:rsidRPr="00A262ED">
        <w:rPr>
          <w:rFonts w:ascii="Bahnschrift Light" w:hAnsi="Bahnschrift Light"/>
          <w:sz w:val="19"/>
          <w:szCs w:val="19"/>
        </w:rPr>
        <w:t>Lorsque la mission est suspendue pour cause de force majeure, les délais de remise des travaux seront prolongés pour une durée égale à celle de la suspension. Pendant la période de suspension, les dispositions des articles 4, 5 et 6 des conditions générales demeurent applicables.</w:t>
      </w:r>
    </w:p>
    <w:p w14:paraId="18E3E6EA" w14:textId="77777777" w:rsidR="000E2F22" w:rsidRDefault="000E2F22" w:rsidP="00927460"/>
    <w:p w14:paraId="23D4D956" w14:textId="77777777" w:rsidR="000E2F22" w:rsidRDefault="000E2F22" w:rsidP="000E2F22">
      <w:pPr>
        <w:jc w:val="both"/>
        <w:rPr>
          <w:rFonts w:ascii="Bahnschrift Light" w:hAnsi="Bahnschrift Light"/>
          <w:b/>
          <w:sz w:val="19"/>
          <w:szCs w:val="19"/>
          <w:u w:val="single"/>
        </w:rPr>
      </w:pPr>
    </w:p>
    <w:p w14:paraId="706C7C96" w14:textId="77777777" w:rsidR="000E2F22" w:rsidRDefault="000E2F22" w:rsidP="000E2F22">
      <w:pPr>
        <w:jc w:val="both"/>
        <w:rPr>
          <w:rFonts w:ascii="Bahnschrift Light" w:hAnsi="Bahnschrift Light"/>
          <w:b/>
          <w:sz w:val="19"/>
          <w:szCs w:val="19"/>
          <w:u w:val="single"/>
        </w:rPr>
      </w:pPr>
    </w:p>
    <w:p w14:paraId="75707B18" w14:textId="37A28246" w:rsidR="000E2F22" w:rsidRPr="000E2F22" w:rsidRDefault="000E2F22" w:rsidP="000E2F22">
      <w:pPr>
        <w:jc w:val="both"/>
        <w:rPr>
          <w:rFonts w:ascii="Bahnschrift Light" w:hAnsi="Bahnschrift Light"/>
          <w:b/>
          <w:sz w:val="19"/>
          <w:szCs w:val="19"/>
          <w:u w:val="single"/>
        </w:rPr>
      </w:pPr>
      <w:r w:rsidRPr="000E2F22">
        <w:rPr>
          <w:rFonts w:ascii="Bahnschrift Light" w:hAnsi="Bahnschrift Light"/>
          <w:b/>
          <w:sz w:val="19"/>
          <w:szCs w:val="19"/>
          <w:u w:val="single"/>
        </w:rPr>
        <w:t>4) PROTECTION DES DONNEES PERSONNELLES</w:t>
      </w:r>
    </w:p>
    <w:p w14:paraId="772F3257" w14:textId="77777777" w:rsidR="000E2F22" w:rsidRPr="000E2F22" w:rsidRDefault="000E2F22" w:rsidP="000E2F22">
      <w:pPr>
        <w:rPr>
          <w:rFonts w:ascii="Bahnschrift Light" w:hAnsi="Bahnschrift Light"/>
          <w:b/>
          <w:sz w:val="20"/>
          <w:szCs w:val="20"/>
        </w:rPr>
      </w:pPr>
    </w:p>
    <w:p w14:paraId="68AB1FBA" w14:textId="218B9BAB"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La mission confiée par le client à compter du </w:t>
      </w:r>
      <w:r w:rsidR="00532F8F">
        <w:rPr>
          <w:rFonts w:ascii="Bahnschrift Light" w:eastAsiaTheme="minorHAnsi" w:hAnsi="Bahnschrift Light" w:cstheme="minorHAnsi"/>
          <w:color w:val="000000" w:themeColor="text1"/>
          <w:sz w:val="20"/>
          <w:szCs w:val="20"/>
        </w:rPr>
        <w:fldChar w:fldCharType="begin"/>
      </w:r>
      <w:r w:rsidR="00532F8F">
        <w:rPr>
          <w:rFonts w:ascii="Bahnschrift Light" w:eastAsiaTheme="minorHAnsi" w:hAnsi="Bahnschrift Light" w:cstheme="minorHAnsi"/>
          <w:color w:val="000000" w:themeColor="text1"/>
          <w:sz w:val="20"/>
          <w:szCs w:val="20"/>
        </w:rPr>
        <w:instrText xml:space="preserve"> LINK </w:instrText>
      </w:r>
      <w:r w:rsidR="00AF03FD">
        <w:rPr>
          <w:rFonts w:ascii="Bahnschrift Light" w:eastAsiaTheme="minorHAnsi" w:hAnsi="Bahnschrift Light" w:cstheme="minorHAnsi"/>
          <w:color w:val="000000" w:themeColor="text1"/>
          <w:sz w:val="20"/>
          <w:szCs w:val="20"/>
        </w:rPr>
        <w:instrText xml:space="preserve">Excel.Sheet.12 "\\\\NAS-COGEX\\data\\BUREAUTIQUE\\Base documentaire\\DEMARCHE COMMERCIALE\\NOMCLIENT_Proposition tarifaire Cogex.xlsx" "Devis société co!L99C3" </w:instrText>
      </w:r>
      <w:r w:rsidR="00532F8F">
        <w:rPr>
          <w:rFonts w:ascii="Bahnschrift Light" w:eastAsiaTheme="minorHAnsi" w:hAnsi="Bahnschrift Light" w:cstheme="minorHAnsi"/>
          <w:color w:val="000000" w:themeColor="text1"/>
          <w:sz w:val="20"/>
          <w:szCs w:val="20"/>
        </w:rPr>
        <w:instrText xml:space="preserve">\a \f 4 \r </w:instrText>
      </w:r>
      <w:r w:rsidR="00532F8F">
        <w:rPr>
          <w:rFonts w:ascii="Bahnschrift Light" w:eastAsiaTheme="minorHAnsi" w:hAnsi="Bahnschrift Light" w:cstheme="minorHAnsi"/>
          <w:color w:val="000000" w:themeColor="text1"/>
          <w:sz w:val="20"/>
          <w:szCs w:val="20"/>
        </w:rPr>
        <w:fldChar w:fldCharType="separate"/>
      </w:r>
      <w:r w:rsidR="00705E78" w:rsidRPr="00705E78">
        <w:rPr>
          <w:rFonts w:ascii="Bahnschrift Light" w:eastAsiaTheme="minorEastAsia" w:hAnsi="Bahnschrift Light" w:cs="Bahnschrift Light"/>
          <w:color w:val="000000"/>
          <w:sz w:val="20"/>
          <w:szCs w:val="20"/>
        </w:rPr>
        <w:t>01/10/2024</w:t>
      </w:r>
      <w:r w:rsidR="00532F8F">
        <w:rPr>
          <w:rFonts w:ascii="Bahnschrift Light" w:eastAsiaTheme="minorHAnsi" w:hAnsi="Bahnschrift Light" w:cstheme="minorHAnsi"/>
          <w:color w:val="000000" w:themeColor="text1"/>
          <w:sz w:val="20"/>
          <w:szCs w:val="20"/>
        </w:rPr>
        <w:fldChar w:fldCharType="end"/>
      </w:r>
      <w:r w:rsidRPr="000E2F22">
        <w:rPr>
          <w:rFonts w:ascii="Bahnschrift Light" w:eastAsiaTheme="minorHAnsi" w:hAnsi="Bahnschrift Light" w:cstheme="minorHAnsi"/>
          <w:color w:val="000000" w:themeColor="text1"/>
          <w:sz w:val="20"/>
          <w:szCs w:val="20"/>
        </w:rPr>
        <w:t xml:space="preserve"> consiste à une mission de présentation.</w:t>
      </w:r>
    </w:p>
    <w:p w14:paraId="07ED009C"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Le cabinet est qualifié de responsable conjoint de traitement. Le Client et le cabinet s’engagent à </w:t>
      </w:r>
      <w:r w:rsidRPr="000E2F22">
        <w:rPr>
          <w:rFonts w:ascii="Bahnschrift Light" w:eastAsiaTheme="minorHAnsi" w:hAnsi="Bahnschrift Light" w:cstheme="minorHAnsi"/>
          <w:b/>
          <w:bCs/>
          <w:color w:val="000000" w:themeColor="text1"/>
          <w:sz w:val="20"/>
          <w:szCs w:val="20"/>
        </w:rPr>
        <w:t>collecter et à traiter toute donnée personnelle en conformité avec toute réglementation en vigueur</w:t>
      </w:r>
      <w:r w:rsidRPr="000E2F22">
        <w:rPr>
          <w:rFonts w:ascii="Bahnschrift Light" w:eastAsiaTheme="minorHAnsi" w:hAnsi="Bahnschrift Light" w:cstheme="minorHAnsi"/>
          <w:color w:val="000000" w:themeColor="text1"/>
          <w:sz w:val="20"/>
          <w:szCs w:val="20"/>
        </w:rPr>
        <w:t xml:space="preserve"> applicable au traitement de ces données, et notamment la loi n°78-17 du 6 janvier 1978 modifiée et le règlement européen sur la protection des données personnelles. </w:t>
      </w:r>
    </w:p>
    <w:p w14:paraId="2A3D1293"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 cabinet est autorisé à traiter pour le compte de son client les données personnelles nécessaires pour fournir le ou les service(s) suivant(s) :</w:t>
      </w:r>
    </w:p>
    <w:p w14:paraId="03FE6A32"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 </w:t>
      </w:r>
    </w:p>
    <w:p w14:paraId="523CBD01"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La nature des opérations réalisées sur les données est la fonction déclarations sociales, établissement des bulletins de salaire et mission juridique. </w:t>
      </w:r>
    </w:p>
    <w:p w14:paraId="7F2BBC15"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Les données personnelles traitées sont les bulletins de salaires, les modifications et publications juridiques. </w:t>
      </w:r>
    </w:p>
    <w:p w14:paraId="4BDB60F9"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Les catégories de personnes concernées sont les salariés de l’entreprise et les dirigeants.</w:t>
      </w:r>
    </w:p>
    <w:p w14:paraId="3A24074D"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La ou les finalité(s) partagées totalement ou partiellement entre les responsables conjoints de traitement sont toutes les obligations de nature sociale, fiscale et juridique. </w:t>
      </w:r>
    </w:p>
    <w:p w14:paraId="1338DC75"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Le client et le cabinet s’engagent à prendre toutes précautions utiles afin de préserver la sécurité des informations et notamment de les protéger contre toute destruction accidentelle ou illicite, perte accidentelle, altération, diffusion ou accès non autorisés. </w:t>
      </w:r>
      <w:r w:rsidRPr="000E2F22">
        <w:rPr>
          <w:rFonts w:ascii="Bahnschrift Light" w:eastAsiaTheme="minorHAnsi" w:hAnsi="Bahnschrift Light" w:cstheme="minorHAnsi"/>
          <w:i/>
          <w:color w:val="000000" w:themeColor="text1"/>
          <w:sz w:val="20"/>
          <w:szCs w:val="20"/>
        </w:rPr>
        <w:t>Préciser les mesures de sécurité mise en place par chacun des responsables conjoints pour assurer la protection des données personnelles</w:t>
      </w:r>
      <w:r w:rsidRPr="000E2F22">
        <w:rPr>
          <w:rFonts w:ascii="Bahnschrift Light" w:eastAsiaTheme="minorHAnsi" w:hAnsi="Bahnschrift Light" w:cstheme="minorHAnsi"/>
          <w:color w:val="000000" w:themeColor="text1"/>
          <w:sz w:val="20"/>
          <w:szCs w:val="20"/>
        </w:rPr>
        <w:t xml:space="preserve"> </w:t>
      </w:r>
    </w:p>
    <w:p w14:paraId="076E32EC"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 cabinet s’engage à communiquer au Client la survenance de toute faille de sécurité ayant des conséquences directes ou indirectes sur le traitement, ainsi que toute plainte qui lui serait adressée par tout individu concerné par le traitement réalisé au titre du Contrat. Cette communication devra être effectuée dans les plus brefs délais et au maximum quarante-huit heures (</w:t>
      </w:r>
      <w:r w:rsidRPr="000E2F22">
        <w:rPr>
          <w:rFonts w:ascii="Bahnschrift Light" w:eastAsiaTheme="minorHAnsi" w:hAnsi="Bahnschrift Light" w:cstheme="minorHAnsi"/>
          <w:i/>
          <w:color w:val="000000" w:themeColor="text1"/>
          <w:sz w:val="20"/>
          <w:szCs w:val="20"/>
        </w:rPr>
        <w:t>délai à adapter pour permettre au client-responsable de traitement de respecter le délai de 72 heures maximum</w:t>
      </w:r>
      <w:r w:rsidRPr="000E2F22">
        <w:rPr>
          <w:rFonts w:ascii="Bahnschrift Light" w:eastAsiaTheme="minorHAnsi" w:hAnsi="Bahnschrift Light" w:cstheme="minorHAnsi"/>
          <w:color w:val="000000" w:themeColor="text1"/>
          <w:sz w:val="20"/>
          <w:szCs w:val="20"/>
        </w:rPr>
        <w:t>) après la découverte de la faille de sécurité ou suivant réception d’une plainte. Le client se chargera de la notification éventuelle à l’autorité de contrôle et à la personne concernée.</w:t>
      </w:r>
    </w:p>
    <w:p w14:paraId="29A446FA"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i/>
          <w:color w:val="000000" w:themeColor="text1"/>
          <w:sz w:val="20"/>
          <w:szCs w:val="20"/>
        </w:rPr>
      </w:pPr>
      <w:r w:rsidRPr="000E2F22">
        <w:rPr>
          <w:rFonts w:ascii="Bahnschrift Light" w:eastAsiaTheme="minorHAnsi" w:hAnsi="Bahnschrift Light" w:cstheme="minorHAnsi"/>
          <w:color w:val="000000" w:themeColor="text1"/>
          <w:sz w:val="20"/>
          <w:szCs w:val="20"/>
        </w:rPr>
        <w:t xml:space="preserve">Pour l’exécution du service objet du présent contrat, les moyens suivants sont mis en place par le cabinet et le client : </w:t>
      </w:r>
      <w:r w:rsidRPr="000E2F22">
        <w:rPr>
          <w:rFonts w:ascii="Bahnschrift Light" w:eastAsiaTheme="minorHAnsi" w:hAnsi="Bahnschrift Light" w:cstheme="minorHAnsi"/>
          <w:i/>
          <w:color w:val="000000" w:themeColor="text1"/>
          <w:sz w:val="20"/>
          <w:szCs w:val="20"/>
        </w:rPr>
        <w:t>préciser les mesures techniques et organisationnelles pour effectuer le ou les traitements, fournir une description des moyens logiciels de traitement utilisés par chacun.</w:t>
      </w:r>
    </w:p>
    <w:p w14:paraId="1E43A3FD"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Il appartient au client de fournir l’information aux personnes concernées par les opérations de traitement au moment de la collecte des données (</w:t>
      </w:r>
      <w:r w:rsidRPr="000E2F22">
        <w:rPr>
          <w:rFonts w:ascii="Bahnschrift Light" w:eastAsiaTheme="minorHAnsi" w:hAnsi="Bahnschrift Light" w:cstheme="minorHAnsi"/>
          <w:i/>
          <w:color w:val="000000" w:themeColor="text1"/>
          <w:sz w:val="20"/>
          <w:szCs w:val="20"/>
        </w:rPr>
        <w:t>il faut déterminer la personne en charge d’informer les personnes concernées sur les droits dont ils disposent et les finalités du traitement, destinataires etc. et qui va effectivement répondre et s’assurer du respect effectif de ses droits – il est recommandé que ce soit le client qui se charge de ces obligations</w:t>
      </w:r>
      <w:r w:rsidRPr="000E2F22">
        <w:rPr>
          <w:rFonts w:ascii="Bahnschrift Light" w:eastAsiaTheme="minorHAnsi" w:hAnsi="Bahnschrift Light" w:cstheme="minorHAnsi"/>
          <w:color w:val="000000" w:themeColor="text1"/>
          <w:sz w:val="20"/>
          <w:szCs w:val="20"/>
        </w:rPr>
        <w:t xml:space="preserve">). </w:t>
      </w:r>
    </w:p>
    <w:p w14:paraId="23F6D91C"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 client devra également répondre aux demandes d’exercice des droits exercés par la personne concernée (</w:t>
      </w:r>
      <w:r w:rsidRPr="000E2F22">
        <w:rPr>
          <w:rFonts w:ascii="Bahnschrift Light" w:eastAsiaTheme="minorHAnsi" w:hAnsi="Bahnschrift Light" w:cstheme="minorHAnsi"/>
          <w:i/>
          <w:color w:val="000000" w:themeColor="text1"/>
          <w:sz w:val="20"/>
          <w:szCs w:val="20"/>
        </w:rPr>
        <w:t>le cabinet peut offrir au client une assistance pour la mise en place des procédures de traitement des demandes des personnes concernées</w:t>
      </w:r>
      <w:r w:rsidRPr="000E2F22">
        <w:rPr>
          <w:rFonts w:ascii="Bahnschrift Light" w:eastAsiaTheme="minorHAnsi" w:hAnsi="Bahnschrift Light" w:cstheme="minorHAnsi"/>
          <w:color w:val="000000" w:themeColor="text1"/>
          <w:sz w:val="20"/>
          <w:szCs w:val="20"/>
        </w:rPr>
        <w:t>).</w:t>
      </w:r>
    </w:p>
    <w:p w14:paraId="4FF3C37D"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 cabinet fera appel à des sous-traitants pour réaliser la mission sociale. Les conditions d’intervention de ce sous-sous-traitant sont les suivantes : collecte des données nécessaires à ;’embauche des salariés, l’établissement des bulletins de salaire, les documents relatifs à des évènements familiaux des salariés et de sortie du personnel. Le client est en contact direct avec le sous-traitant et les échanges se font par mail.</w:t>
      </w:r>
      <w:r w:rsidRPr="000E2F22">
        <w:rPr>
          <w:rFonts w:ascii="Bahnschrift Light" w:eastAsiaTheme="minorHAnsi" w:hAnsi="Bahnschrift Light" w:cstheme="minorHAnsi"/>
          <w:i/>
          <w:color w:val="000000" w:themeColor="text1"/>
          <w:sz w:val="20"/>
          <w:szCs w:val="20"/>
        </w:rPr>
        <w:t xml:space="preserve"> </w:t>
      </w:r>
      <w:r w:rsidRPr="000E2F22">
        <w:rPr>
          <w:rFonts w:ascii="Bahnschrift Light" w:eastAsiaTheme="minorHAnsi" w:hAnsi="Bahnschrift Light" w:cstheme="minorHAnsi"/>
          <w:color w:val="000000" w:themeColor="text1"/>
          <w:sz w:val="20"/>
          <w:szCs w:val="20"/>
        </w:rPr>
        <w:lastRenderedPageBreak/>
        <w:t xml:space="preserve">Le sous-traitant s’est engagé à respecter les obligations mises à sa charge par la règlementation en matière de protection des données personnelles. </w:t>
      </w:r>
    </w:p>
    <w:p w14:paraId="559F74B7"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Les données sont susceptibles d'être conservées pour une durée de 3 ans et durant toute la durée de l’engagement de notre responsabilité professionnelle. </w:t>
      </w:r>
    </w:p>
    <w:p w14:paraId="614D764E"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 cabinet collecte également des données d’identification dans le cadre de la présente mission pour respecter ses obligations en matière de lutte contre le blanchiment des capitaux et financement du terrorisme. Dans le cadre de ce traitement, le cabinet a la qualité de responsable de traitement et conserve pendant cinq ans, à compter de la fin de la relation d’affaires, les documents et informations relatifs à l'identité des clients, des personnes agissant pour son compte et des bénéficiaires effectifs (article L 561-12 du Code monétaire et financier). Le cabinet conserve pendant cinq ans à compter de leur exécution, des documents et informations relatifs aux opérations faites ainsi que des documents consignant les caractéristiques des opérations mentionnées à l'article L. 561-10-2 du CMF. Ces données peuvent être communiquées aux autorités légales compétentes. »</w:t>
      </w:r>
    </w:p>
    <w:p w14:paraId="07688280" w14:textId="77777777" w:rsidR="00115535" w:rsidRDefault="00115535" w:rsidP="00115535">
      <w:pPr>
        <w:spacing w:after="160" w:line="259" w:lineRule="auto"/>
        <w:rPr>
          <w:rFonts w:ascii="Bahnschrift Light" w:hAnsi="Bahnschrift Light"/>
          <w:b/>
          <w:sz w:val="20"/>
          <w:szCs w:val="20"/>
        </w:rPr>
      </w:pPr>
    </w:p>
    <w:p w14:paraId="14A60060" w14:textId="1E1E31C8" w:rsidR="00485446" w:rsidRDefault="00A2330B" w:rsidP="00115535">
      <w:pPr>
        <w:spacing w:after="160" w:line="259" w:lineRule="auto"/>
        <w:rPr>
          <w:rFonts w:ascii="Bahnschrift Light" w:hAnsi="Bahnschrift Light"/>
          <w:sz w:val="19"/>
          <w:szCs w:val="19"/>
        </w:rPr>
      </w:pPr>
      <w:r>
        <w:rPr>
          <w:rFonts w:ascii="Bahnschrift Light" w:hAnsi="Bahnschrift Light"/>
          <w:b/>
          <w:sz w:val="20"/>
          <w:szCs w:val="20"/>
        </w:rPr>
        <w:t>PRESTATION COMPTALES ET JURIDIQUES COMPLEMENTAIRES</w:t>
      </w:r>
    </w:p>
    <w:p w14:paraId="1E4EB72F" w14:textId="77777777" w:rsidR="00A2330B" w:rsidRDefault="00A2330B">
      <w:pPr>
        <w:spacing w:after="160" w:line="259" w:lineRule="auto"/>
        <w:rPr>
          <w:rFonts w:ascii="Bahnschrift Light" w:hAnsi="Bahnschrift Light"/>
          <w:sz w:val="19"/>
          <w:szCs w:val="19"/>
        </w:rPr>
      </w:pPr>
    </w:p>
    <w:p w14:paraId="3FA1F450" w14:textId="63EFEB7A" w:rsidR="00485446" w:rsidRDefault="00705E78">
      <w:pPr>
        <w:spacing w:after="160" w:line="259" w:lineRule="auto"/>
        <w:rPr>
          <w:rFonts w:ascii="Bahnschrift Light" w:hAnsi="Bahnschrift Light"/>
          <w:sz w:val="19"/>
          <w:szCs w:val="19"/>
        </w:rPr>
      </w:pPr>
      <w:r>
        <w:rPr>
          <w:rFonts w:ascii="Bahnschrift Light" w:hAnsi="Bahnschrift Light"/>
          <w:sz w:val="19"/>
          <w:szCs w:val="19"/>
        </w:rPr>
        <w:object w:dxaOrig="11549" w:dyaOrig="6869" w14:anchorId="6CA0FEA8">
          <v:shape id="_x0000_i1026" type="#_x0000_t75" style="width:513pt;height:306pt" o:ole="">
            <v:imagedata r:id="rId10" o:title=""/>
          </v:shape>
          <o:OLEObject Type="Link" ProgID="Excel.Sheet.12" ShapeID="_x0000_i1026" DrawAspect="Content" r:id="rId11" UpdateMode="Always">
            <o:LinkType>Bitmap</o:LinkType>
            <o:LockedField>false</o:LockedField>
          </o:OLEObject>
        </w:object>
      </w:r>
    </w:p>
    <w:p w14:paraId="20DD0C7C" w14:textId="77777777" w:rsidR="00485446" w:rsidRDefault="00485446">
      <w:pPr>
        <w:spacing w:after="160" w:line="259" w:lineRule="auto"/>
        <w:rPr>
          <w:rFonts w:ascii="Bahnschrift Light" w:hAnsi="Bahnschrift Light"/>
          <w:sz w:val="19"/>
          <w:szCs w:val="19"/>
        </w:rPr>
      </w:pPr>
    </w:p>
    <w:p w14:paraId="076E2276" w14:textId="5B34B72E" w:rsidR="00485446" w:rsidRDefault="00485446">
      <w:pPr>
        <w:spacing w:after="160" w:line="259" w:lineRule="auto"/>
        <w:rPr>
          <w:rFonts w:ascii="Bahnschrift Light" w:hAnsi="Bahnschrift Light"/>
          <w:sz w:val="19"/>
          <w:szCs w:val="19"/>
        </w:rPr>
      </w:pPr>
      <w:r>
        <w:rPr>
          <w:rFonts w:ascii="Bahnschrift Light" w:hAnsi="Bahnschrift Light"/>
          <w:sz w:val="19"/>
          <w:szCs w:val="19"/>
        </w:rPr>
        <w:br w:type="page"/>
      </w:r>
    </w:p>
    <w:tbl>
      <w:tblPr>
        <w:tblW w:w="9740" w:type="dxa"/>
        <w:tblCellMar>
          <w:left w:w="70" w:type="dxa"/>
          <w:right w:w="70" w:type="dxa"/>
        </w:tblCellMar>
        <w:tblLook w:val="04A0" w:firstRow="1" w:lastRow="0" w:firstColumn="1" w:lastColumn="0" w:noHBand="0" w:noVBand="1"/>
      </w:tblPr>
      <w:tblGrid>
        <w:gridCol w:w="7340"/>
        <w:gridCol w:w="2400"/>
      </w:tblGrid>
      <w:tr w:rsidR="00F15A77" w:rsidRPr="00516DD7" w14:paraId="50A03E5C" w14:textId="77777777" w:rsidTr="00C929E3">
        <w:trPr>
          <w:trHeight w:val="255"/>
        </w:trPr>
        <w:tc>
          <w:tcPr>
            <w:tcW w:w="9740" w:type="dxa"/>
            <w:gridSpan w:val="2"/>
            <w:tcBorders>
              <w:top w:val="nil"/>
              <w:left w:val="nil"/>
              <w:bottom w:val="nil"/>
              <w:right w:val="nil"/>
            </w:tcBorders>
            <w:vAlign w:val="bottom"/>
            <w:hideMark/>
          </w:tcPr>
          <w:p w14:paraId="2B6BD8C6" w14:textId="77777777" w:rsidR="00F15A77" w:rsidRDefault="00F15A77" w:rsidP="005F7744">
            <w:pPr>
              <w:jc w:val="center"/>
              <w:rPr>
                <w:rFonts w:ascii="Bahnschrift Light" w:hAnsi="Bahnschrift Light"/>
                <w:b/>
                <w:sz w:val="20"/>
                <w:szCs w:val="20"/>
              </w:rPr>
            </w:pPr>
            <w:bookmarkStart w:id="8" w:name="RANGE!A3:D78"/>
          </w:p>
          <w:p w14:paraId="3D71C506" w14:textId="77E1C5BD" w:rsidR="00F15A77" w:rsidRPr="00516DD7" w:rsidRDefault="00F15A77" w:rsidP="005F7744">
            <w:pPr>
              <w:jc w:val="center"/>
              <w:rPr>
                <w:rFonts w:ascii="Avenir Next LT Pro" w:hAnsi="Avenir Next LT Pro" w:cs="Arial"/>
                <w:b/>
                <w:bCs/>
                <w:sz w:val="20"/>
                <w:szCs w:val="20"/>
              </w:rPr>
            </w:pPr>
            <w:r w:rsidRPr="00C12B96">
              <w:rPr>
                <w:rFonts w:ascii="Bahnschrift Light" w:hAnsi="Bahnschrift Light"/>
                <w:b/>
                <w:sz w:val="20"/>
                <w:szCs w:val="20"/>
              </w:rPr>
              <w:t>TARIFS PRESTATIONS SOCIALES</w:t>
            </w:r>
            <w:bookmarkEnd w:id="8"/>
          </w:p>
        </w:tc>
      </w:tr>
      <w:tr w:rsidR="00F15A77" w:rsidRPr="00516DD7" w14:paraId="767FB635" w14:textId="77777777" w:rsidTr="00C929E3">
        <w:trPr>
          <w:trHeight w:val="255"/>
        </w:trPr>
        <w:tc>
          <w:tcPr>
            <w:tcW w:w="7340" w:type="dxa"/>
            <w:tcBorders>
              <w:top w:val="nil"/>
              <w:left w:val="nil"/>
              <w:bottom w:val="nil"/>
              <w:right w:val="nil"/>
            </w:tcBorders>
            <w:vAlign w:val="bottom"/>
            <w:hideMark/>
          </w:tcPr>
          <w:p w14:paraId="2E853EB1" w14:textId="77777777" w:rsidR="00F15A77" w:rsidRPr="00516DD7" w:rsidRDefault="00F15A77" w:rsidP="005F7744">
            <w:pPr>
              <w:jc w:val="right"/>
              <w:rPr>
                <w:rFonts w:ascii="Times New Roman" w:hAnsi="Times New Roman"/>
                <w:sz w:val="20"/>
                <w:szCs w:val="20"/>
              </w:rPr>
            </w:pPr>
          </w:p>
        </w:tc>
        <w:tc>
          <w:tcPr>
            <w:tcW w:w="2400" w:type="dxa"/>
            <w:tcBorders>
              <w:top w:val="nil"/>
              <w:left w:val="nil"/>
              <w:bottom w:val="nil"/>
              <w:right w:val="nil"/>
            </w:tcBorders>
            <w:noWrap/>
            <w:vAlign w:val="bottom"/>
            <w:hideMark/>
          </w:tcPr>
          <w:p w14:paraId="48C2DC06" w14:textId="77777777" w:rsidR="00F15A77" w:rsidRPr="00516DD7" w:rsidRDefault="00F15A77" w:rsidP="005F7744">
            <w:pPr>
              <w:rPr>
                <w:rFonts w:ascii="Times New Roman" w:hAnsi="Times New Roman"/>
                <w:sz w:val="20"/>
                <w:szCs w:val="20"/>
              </w:rPr>
            </w:pPr>
          </w:p>
        </w:tc>
      </w:tr>
      <w:tr w:rsidR="00F15A77" w:rsidRPr="00516DD7" w14:paraId="29BEDB04" w14:textId="77777777" w:rsidTr="00C929E3">
        <w:trPr>
          <w:trHeight w:val="255"/>
        </w:trPr>
        <w:tc>
          <w:tcPr>
            <w:tcW w:w="7340" w:type="dxa"/>
            <w:tcBorders>
              <w:top w:val="nil"/>
              <w:left w:val="nil"/>
              <w:bottom w:val="nil"/>
              <w:right w:val="nil"/>
            </w:tcBorders>
            <w:shd w:val="clear" w:color="000000" w:fill="005022"/>
            <w:vAlign w:val="bottom"/>
            <w:hideMark/>
          </w:tcPr>
          <w:p w14:paraId="1C7DFBE7"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Prestations récurrentes</w:t>
            </w:r>
          </w:p>
        </w:tc>
        <w:tc>
          <w:tcPr>
            <w:tcW w:w="2400" w:type="dxa"/>
            <w:tcBorders>
              <w:top w:val="nil"/>
              <w:left w:val="nil"/>
              <w:bottom w:val="nil"/>
              <w:right w:val="nil"/>
            </w:tcBorders>
            <w:shd w:val="clear" w:color="000000" w:fill="005022"/>
            <w:noWrap/>
            <w:vAlign w:val="bottom"/>
            <w:hideMark/>
          </w:tcPr>
          <w:p w14:paraId="28358F15"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44EFA87A" w14:textId="77777777" w:rsidTr="00C929E3">
        <w:trPr>
          <w:trHeight w:val="255"/>
        </w:trPr>
        <w:tc>
          <w:tcPr>
            <w:tcW w:w="7340" w:type="dxa"/>
            <w:tcBorders>
              <w:top w:val="nil"/>
              <w:left w:val="nil"/>
              <w:bottom w:val="nil"/>
              <w:right w:val="nil"/>
            </w:tcBorders>
            <w:vAlign w:val="bottom"/>
            <w:hideMark/>
          </w:tcPr>
          <w:p w14:paraId="19E4FFB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Mise en place dossier (création de la fiche société et paramétrage divers)</w:t>
            </w:r>
          </w:p>
        </w:tc>
        <w:tc>
          <w:tcPr>
            <w:tcW w:w="2400" w:type="dxa"/>
            <w:tcBorders>
              <w:top w:val="nil"/>
              <w:left w:val="nil"/>
              <w:bottom w:val="nil"/>
              <w:right w:val="nil"/>
            </w:tcBorders>
            <w:noWrap/>
            <w:vAlign w:val="bottom"/>
            <w:hideMark/>
          </w:tcPr>
          <w:p w14:paraId="01340D5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offerte</w:t>
            </w:r>
          </w:p>
        </w:tc>
      </w:tr>
      <w:tr w:rsidR="00F15A77" w:rsidRPr="00516DD7" w14:paraId="022B11D6" w14:textId="77777777" w:rsidTr="00C929E3">
        <w:trPr>
          <w:trHeight w:val="255"/>
        </w:trPr>
        <w:tc>
          <w:tcPr>
            <w:tcW w:w="7340" w:type="dxa"/>
            <w:tcBorders>
              <w:top w:val="nil"/>
              <w:left w:val="nil"/>
              <w:bottom w:val="nil"/>
              <w:right w:val="nil"/>
            </w:tcBorders>
            <w:vAlign w:val="bottom"/>
            <w:hideMark/>
          </w:tcPr>
          <w:p w14:paraId="391F382C"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Mise en place salarié (création de la fiche salarié dans le logiciel de paie)</w:t>
            </w:r>
          </w:p>
        </w:tc>
        <w:tc>
          <w:tcPr>
            <w:tcW w:w="2400" w:type="dxa"/>
            <w:tcBorders>
              <w:top w:val="nil"/>
              <w:left w:val="nil"/>
              <w:bottom w:val="nil"/>
              <w:right w:val="nil"/>
            </w:tcBorders>
            <w:noWrap/>
            <w:vAlign w:val="bottom"/>
            <w:hideMark/>
          </w:tcPr>
          <w:p w14:paraId="7DBACBD8"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offerte</w:t>
            </w:r>
          </w:p>
        </w:tc>
      </w:tr>
      <w:tr w:rsidR="00F15A77" w:rsidRPr="00516DD7" w14:paraId="7A2430D0" w14:textId="77777777" w:rsidTr="00C929E3">
        <w:trPr>
          <w:trHeight w:val="255"/>
        </w:trPr>
        <w:tc>
          <w:tcPr>
            <w:tcW w:w="7340" w:type="dxa"/>
            <w:tcBorders>
              <w:top w:val="nil"/>
              <w:left w:val="nil"/>
              <w:bottom w:val="nil"/>
              <w:right w:val="nil"/>
            </w:tcBorders>
            <w:vAlign w:val="bottom"/>
            <w:hideMark/>
          </w:tcPr>
          <w:p w14:paraId="4957F5AA" w14:textId="05185A65"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Bulletins de salaire</w:t>
            </w:r>
          </w:p>
        </w:tc>
        <w:tc>
          <w:tcPr>
            <w:tcW w:w="2400" w:type="dxa"/>
            <w:tcBorders>
              <w:top w:val="nil"/>
              <w:left w:val="nil"/>
              <w:bottom w:val="nil"/>
              <w:right w:val="nil"/>
            </w:tcBorders>
            <w:noWrap/>
            <w:vAlign w:val="bottom"/>
            <w:hideMark/>
          </w:tcPr>
          <w:p w14:paraId="4E785A12" w14:textId="34D78A51"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3</w:t>
            </w:r>
            <w:r w:rsidR="002B6E8E">
              <w:rPr>
                <w:rFonts w:ascii="Avenir Next LT Pro" w:hAnsi="Avenir Next LT Pro" w:cs="Arial"/>
                <w:sz w:val="20"/>
                <w:szCs w:val="20"/>
              </w:rPr>
              <w:t>1</w:t>
            </w:r>
            <w:r w:rsidRPr="00516DD7">
              <w:rPr>
                <w:rFonts w:ascii="Avenir Next LT Pro" w:hAnsi="Avenir Next LT Pro" w:cs="Arial"/>
                <w:sz w:val="20"/>
                <w:szCs w:val="20"/>
              </w:rPr>
              <w:t>,00 €</w:t>
            </w:r>
          </w:p>
        </w:tc>
      </w:tr>
      <w:tr w:rsidR="00F15A77" w:rsidRPr="00516DD7" w14:paraId="2A9F66AB" w14:textId="77777777" w:rsidTr="00C929E3">
        <w:trPr>
          <w:trHeight w:val="255"/>
        </w:trPr>
        <w:tc>
          <w:tcPr>
            <w:tcW w:w="7340" w:type="dxa"/>
            <w:tcBorders>
              <w:top w:val="nil"/>
              <w:left w:val="nil"/>
              <w:bottom w:val="nil"/>
              <w:right w:val="nil"/>
            </w:tcBorders>
            <w:vAlign w:val="bottom"/>
            <w:hideMark/>
          </w:tcPr>
          <w:p w14:paraId="59719851"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DSN mensuelle de 1 à 10 salariés</w:t>
            </w:r>
          </w:p>
        </w:tc>
        <w:tc>
          <w:tcPr>
            <w:tcW w:w="2400" w:type="dxa"/>
            <w:tcBorders>
              <w:top w:val="nil"/>
              <w:left w:val="nil"/>
              <w:bottom w:val="nil"/>
              <w:right w:val="nil"/>
            </w:tcBorders>
            <w:noWrap/>
            <w:vAlign w:val="bottom"/>
            <w:hideMark/>
          </w:tcPr>
          <w:p w14:paraId="75ED45E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0,00 €</w:t>
            </w:r>
          </w:p>
        </w:tc>
      </w:tr>
      <w:tr w:rsidR="00F15A77" w:rsidRPr="00516DD7" w14:paraId="4165EB21" w14:textId="77777777" w:rsidTr="00C929E3">
        <w:trPr>
          <w:trHeight w:val="255"/>
        </w:trPr>
        <w:tc>
          <w:tcPr>
            <w:tcW w:w="7340" w:type="dxa"/>
            <w:tcBorders>
              <w:top w:val="nil"/>
              <w:left w:val="nil"/>
              <w:bottom w:val="nil"/>
              <w:right w:val="nil"/>
            </w:tcBorders>
            <w:vAlign w:val="bottom"/>
            <w:hideMark/>
          </w:tcPr>
          <w:p w14:paraId="403266FE"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DSN mensuelle au-delà de 10 salariés</w:t>
            </w:r>
          </w:p>
        </w:tc>
        <w:tc>
          <w:tcPr>
            <w:tcW w:w="2400" w:type="dxa"/>
            <w:tcBorders>
              <w:top w:val="nil"/>
              <w:left w:val="nil"/>
              <w:bottom w:val="nil"/>
              <w:right w:val="nil"/>
            </w:tcBorders>
            <w:noWrap/>
            <w:vAlign w:val="bottom"/>
            <w:hideMark/>
          </w:tcPr>
          <w:p w14:paraId="68A5F2F1"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0,00 €</w:t>
            </w:r>
          </w:p>
        </w:tc>
      </w:tr>
      <w:tr w:rsidR="00F15A77" w:rsidRPr="00516DD7" w14:paraId="576D7CFD" w14:textId="77777777" w:rsidTr="00C929E3">
        <w:trPr>
          <w:trHeight w:val="255"/>
        </w:trPr>
        <w:tc>
          <w:tcPr>
            <w:tcW w:w="7340" w:type="dxa"/>
            <w:tcBorders>
              <w:top w:val="nil"/>
              <w:left w:val="nil"/>
              <w:bottom w:val="nil"/>
              <w:right w:val="nil"/>
            </w:tcBorders>
            <w:vAlign w:val="bottom"/>
            <w:hideMark/>
          </w:tcPr>
          <w:p w14:paraId="7DFA3A2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Contrat sans clause spécifique (deux projets inclus)</w:t>
            </w:r>
          </w:p>
        </w:tc>
        <w:tc>
          <w:tcPr>
            <w:tcW w:w="2400" w:type="dxa"/>
            <w:tcBorders>
              <w:top w:val="nil"/>
              <w:left w:val="nil"/>
              <w:bottom w:val="nil"/>
              <w:right w:val="nil"/>
            </w:tcBorders>
            <w:noWrap/>
            <w:vAlign w:val="bottom"/>
            <w:hideMark/>
          </w:tcPr>
          <w:p w14:paraId="03971E2E"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22B12F4C" w14:textId="77777777" w:rsidTr="00C929E3">
        <w:trPr>
          <w:trHeight w:val="255"/>
        </w:trPr>
        <w:tc>
          <w:tcPr>
            <w:tcW w:w="7340" w:type="dxa"/>
            <w:tcBorders>
              <w:top w:val="nil"/>
              <w:left w:val="nil"/>
              <w:bottom w:val="nil"/>
              <w:right w:val="nil"/>
            </w:tcBorders>
            <w:vAlign w:val="bottom"/>
            <w:hideMark/>
          </w:tcPr>
          <w:p w14:paraId="1E60CB2E"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Modification contrat de travail</w:t>
            </w:r>
          </w:p>
        </w:tc>
        <w:tc>
          <w:tcPr>
            <w:tcW w:w="2400" w:type="dxa"/>
            <w:tcBorders>
              <w:top w:val="nil"/>
              <w:left w:val="nil"/>
              <w:bottom w:val="nil"/>
              <w:right w:val="nil"/>
            </w:tcBorders>
            <w:noWrap/>
            <w:vAlign w:val="bottom"/>
            <w:hideMark/>
          </w:tcPr>
          <w:p w14:paraId="025F7251"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50,00 €</w:t>
            </w:r>
          </w:p>
        </w:tc>
      </w:tr>
      <w:tr w:rsidR="00F15A77" w:rsidRPr="00516DD7" w14:paraId="4D21D0C3" w14:textId="77777777" w:rsidTr="00C929E3">
        <w:trPr>
          <w:trHeight w:val="255"/>
        </w:trPr>
        <w:tc>
          <w:tcPr>
            <w:tcW w:w="7340" w:type="dxa"/>
            <w:tcBorders>
              <w:top w:val="nil"/>
              <w:left w:val="nil"/>
              <w:bottom w:val="nil"/>
              <w:right w:val="nil"/>
            </w:tcBorders>
            <w:vAlign w:val="bottom"/>
            <w:hideMark/>
          </w:tcPr>
          <w:p w14:paraId="02702DFD"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Avenant contrat de travail</w:t>
            </w:r>
          </w:p>
        </w:tc>
        <w:tc>
          <w:tcPr>
            <w:tcW w:w="2400" w:type="dxa"/>
            <w:tcBorders>
              <w:top w:val="nil"/>
              <w:left w:val="nil"/>
              <w:bottom w:val="nil"/>
              <w:right w:val="nil"/>
            </w:tcBorders>
            <w:noWrap/>
            <w:vAlign w:val="bottom"/>
            <w:hideMark/>
          </w:tcPr>
          <w:p w14:paraId="24A0EFF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50,00 €</w:t>
            </w:r>
          </w:p>
        </w:tc>
      </w:tr>
      <w:tr w:rsidR="00F15A77" w:rsidRPr="00516DD7" w14:paraId="1527ED3A" w14:textId="77777777" w:rsidTr="00C929E3">
        <w:trPr>
          <w:trHeight w:val="255"/>
        </w:trPr>
        <w:tc>
          <w:tcPr>
            <w:tcW w:w="7340" w:type="dxa"/>
            <w:tcBorders>
              <w:top w:val="nil"/>
              <w:left w:val="nil"/>
              <w:bottom w:val="nil"/>
              <w:right w:val="nil"/>
            </w:tcBorders>
            <w:vAlign w:val="bottom"/>
            <w:hideMark/>
          </w:tcPr>
          <w:p w14:paraId="25529C03"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DPAE (inclus si contrat fait par Compact)</w:t>
            </w:r>
          </w:p>
        </w:tc>
        <w:tc>
          <w:tcPr>
            <w:tcW w:w="2400" w:type="dxa"/>
            <w:tcBorders>
              <w:top w:val="nil"/>
              <w:left w:val="nil"/>
              <w:bottom w:val="nil"/>
              <w:right w:val="nil"/>
            </w:tcBorders>
            <w:noWrap/>
            <w:vAlign w:val="bottom"/>
            <w:hideMark/>
          </w:tcPr>
          <w:p w14:paraId="6D37EA6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25,00 €</w:t>
            </w:r>
          </w:p>
        </w:tc>
      </w:tr>
      <w:tr w:rsidR="00F15A77" w:rsidRPr="00516DD7" w14:paraId="2F0B156B" w14:textId="77777777" w:rsidTr="00C929E3">
        <w:trPr>
          <w:trHeight w:val="255"/>
        </w:trPr>
        <w:tc>
          <w:tcPr>
            <w:tcW w:w="7340" w:type="dxa"/>
            <w:tcBorders>
              <w:top w:val="nil"/>
              <w:left w:val="nil"/>
              <w:bottom w:val="nil"/>
              <w:right w:val="nil"/>
            </w:tcBorders>
            <w:vAlign w:val="bottom"/>
            <w:hideMark/>
          </w:tcPr>
          <w:p w14:paraId="37C476F4"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Lettre d'avertissement</w:t>
            </w:r>
          </w:p>
        </w:tc>
        <w:tc>
          <w:tcPr>
            <w:tcW w:w="2400" w:type="dxa"/>
            <w:tcBorders>
              <w:top w:val="nil"/>
              <w:left w:val="nil"/>
              <w:bottom w:val="nil"/>
              <w:right w:val="nil"/>
            </w:tcBorders>
            <w:noWrap/>
            <w:vAlign w:val="bottom"/>
            <w:hideMark/>
          </w:tcPr>
          <w:p w14:paraId="071440EA"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50,00 €</w:t>
            </w:r>
          </w:p>
        </w:tc>
      </w:tr>
      <w:tr w:rsidR="00F15A77" w:rsidRPr="00516DD7" w14:paraId="4877FFD9" w14:textId="77777777" w:rsidTr="00C929E3">
        <w:trPr>
          <w:trHeight w:val="255"/>
        </w:trPr>
        <w:tc>
          <w:tcPr>
            <w:tcW w:w="7340" w:type="dxa"/>
            <w:tcBorders>
              <w:top w:val="nil"/>
              <w:left w:val="nil"/>
              <w:bottom w:val="nil"/>
              <w:right w:val="nil"/>
            </w:tcBorders>
            <w:vAlign w:val="bottom"/>
            <w:hideMark/>
          </w:tcPr>
          <w:p w14:paraId="57417D7D"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Déclaration accident du travail</w:t>
            </w:r>
          </w:p>
        </w:tc>
        <w:tc>
          <w:tcPr>
            <w:tcW w:w="2400" w:type="dxa"/>
            <w:tcBorders>
              <w:top w:val="nil"/>
              <w:left w:val="nil"/>
              <w:bottom w:val="nil"/>
              <w:right w:val="nil"/>
            </w:tcBorders>
            <w:noWrap/>
            <w:vAlign w:val="bottom"/>
            <w:hideMark/>
          </w:tcPr>
          <w:p w14:paraId="06781987"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25,00 €</w:t>
            </w:r>
          </w:p>
        </w:tc>
      </w:tr>
      <w:tr w:rsidR="00F15A77" w:rsidRPr="00516DD7" w14:paraId="0448DB44" w14:textId="77777777" w:rsidTr="00C929E3">
        <w:trPr>
          <w:trHeight w:val="255"/>
        </w:trPr>
        <w:tc>
          <w:tcPr>
            <w:tcW w:w="7340" w:type="dxa"/>
            <w:tcBorders>
              <w:top w:val="nil"/>
              <w:left w:val="nil"/>
              <w:bottom w:val="nil"/>
              <w:right w:val="nil"/>
            </w:tcBorders>
            <w:vAlign w:val="bottom"/>
            <w:hideMark/>
          </w:tcPr>
          <w:p w14:paraId="3E9EFD53"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Rupture conventionnelle : calcul et bordereau</w:t>
            </w:r>
          </w:p>
        </w:tc>
        <w:tc>
          <w:tcPr>
            <w:tcW w:w="2400" w:type="dxa"/>
            <w:tcBorders>
              <w:top w:val="nil"/>
              <w:left w:val="nil"/>
              <w:bottom w:val="nil"/>
              <w:right w:val="nil"/>
            </w:tcBorders>
            <w:noWrap/>
            <w:vAlign w:val="bottom"/>
            <w:hideMark/>
          </w:tcPr>
          <w:p w14:paraId="74693CA7"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71CE12B4" w14:textId="77777777" w:rsidTr="00C929E3">
        <w:trPr>
          <w:trHeight w:val="255"/>
        </w:trPr>
        <w:tc>
          <w:tcPr>
            <w:tcW w:w="7340" w:type="dxa"/>
            <w:tcBorders>
              <w:top w:val="nil"/>
              <w:left w:val="nil"/>
              <w:bottom w:val="nil"/>
              <w:right w:val="nil"/>
            </w:tcBorders>
            <w:vAlign w:val="bottom"/>
            <w:hideMark/>
          </w:tcPr>
          <w:p w14:paraId="7A107845"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Gestion intégrale rupture conventionnelle</w:t>
            </w:r>
          </w:p>
        </w:tc>
        <w:tc>
          <w:tcPr>
            <w:tcW w:w="2400" w:type="dxa"/>
            <w:tcBorders>
              <w:top w:val="nil"/>
              <w:left w:val="nil"/>
              <w:bottom w:val="nil"/>
              <w:right w:val="nil"/>
            </w:tcBorders>
            <w:noWrap/>
            <w:vAlign w:val="bottom"/>
            <w:hideMark/>
          </w:tcPr>
          <w:p w14:paraId="64E2F49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150,00 €</w:t>
            </w:r>
          </w:p>
        </w:tc>
      </w:tr>
      <w:tr w:rsidR="00F15A77" w:rsidRPr="00516DD7" w14:paraId="2C388461" w14:textId="77777777" w:rsidTr="00C929E3">
        <w:trPr>
          <w:trHeight w:val="255"/>
        </w:trPr>
        <w:tc>
          <w:tcPr>
            <w:tcW w:w="7340" w:type="dxa"/>
            <w:tcBorders>
              <w:top w:val="nil"/>
              <w:left w:val="nil"/>
              <w:bottom w:val="nil"/>
              <w:right w:val="nil"/>
            </w:tcBorders>
            <w:vAlign w:val="bottom"/>
            <w:hideMark/>
          </w:tcPr>
          <w:p w14:paraId="09B07908"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Conseil, recherches juridiques, consultation droit social…</w:t>
            </w:r>
          </w:p>
        </w:tc>
        <w:tc>
          <w:tcPr>
            <w:tcW w:w="2400" w:type="dxa"/>
            <w:tcBorders>
              <w:top w:val="nil"/>
              <w:left w:val="nil"/>
              <w:bottom w:val="nil"/>
              <w:right w:val="nil"/>
            </w:tcBorders>
            <w:noWrap/>
            <w:vAlign w:val="bottom"/>
            <w:hideMark/>
          </w:tcPr>
          <w:p w14:paraId="521FE24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2CA83DA8" w14:textId="77777777" w:rsidTr="00C929E3">
        <w:trPr>
          <w:trHeight w:val="255"/>
        </w:trPr>
        <w:tc>
          <w:tcPr>
            <w:tcW w:w="7340" w:type="dxa"/>
            <w:tcBorders>
              <w:top w:val="nil"/>
              <w:left w:val="nil"/>
              <w:bottom w:val="nil"/>
              <w:right w:val="nil"/>
            </w:tcBorders>
            <w:vAlign w:val="bottom"/>
            <w:hideMark/>
          </w:tcPr>
          <w:p w14:paraId="0F3B34C3"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Autres demandes (ne figurant pas dans la grille ci-dessous)</w:t>
            </w:r>
          </w:p>
        </w:tc>
        <w:tc>
          <w:tcPr>
            <w:tcW w:w="2400" w:type="dxa"/>
            <w:tcBorders>
              <w:top w:val="nil"/>
              <w:left w:val="nil"/>
              <w:bottom w:val="nil"/>
              <w:right w:val="nil"/>
            </w:tcBorders>
            <w:noWrap/>
            <w:vAlign w:val="bottom"/>
            <w:hideMark/>
          </w:tcPr>
          <w:p w14:paraId="6D63E72B" w14:textId="77777777" w:rsidR="00F15A77" w:rsidRPr="00516DD7" w:rsidRDefault="00F15A77" w:rsidP="005F7744">
            <w:pPr>
              <w:rPr>
                <w:rFonts w:ascii="Avenir Next LT Pro" w:hAnsi="Avenir Next LT Pro" w:cs="Arial"/>
                <w:sz w:val="20"/>
                <w:szCs w:val="20"/>
              </w:rPr>
            </w:pPr>
          </w:p>
        </w:tc>
      </w:tr>
      <w:tr w:rsidR="00F15A77" w:rsidRPr="00516DD7" w14:paraId="3628F943" w14:textId="77777777" w:rsidTr="00C929E3">
        <w:trPr>
          <w:trHeight w:val="255"/>
        </w:trPr>
        <w:tc>
          <w:tcPr>
            <w:tcW w:w="7340" w:type="dxa"/>
            <w:tcBorders>
              <w:top w:val="nil"/>
              <w:left w:val="nil"/>
              <w:bottom w:val="nil"/>
              <w:right w:val="nil"/>
            </w:tcBorders>
            <w:shd w:val="clear" w:color="000000" w:fill="005022"/>
            <w:vAlign w:val="bottom"/>
            <w:hideMark/>
          </w:tcPr>
          <w:p w14:paraId="4D521233"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Gestion de la paie</w:t>
            </w:r>
          </w:p>
        </w:tc>
        <w:tc>
          <w:tcPr>
            <w:tcW w:w="2400" w:type="dxa"/>
            <w:tcBorders>
              <w:top w:val="nil"/>
              <w:left w:val="nil"/>
              <w:bottom w:val="nil"/>
              <w:right w:val="nil"/>
            </w:tcBorders>
            <w:shd w:val="clear" w:color="000000" w:fill="005022"/>
            <w:noWrap/>
            <w:vAlign w:val="bottom"/>
            <w:hideMark/>
          </w:tcPr>
          <w:p w14:paraId="609102E5"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77FC8B80" w14:textId="77777777" w:rsidTr="00C929E3">
        <w:trPr>
          <w:trHeight w:val="510"/>
        </w:trPr>
        <w:tc>
          <w:tcPr>
            <w:tcW w:w="7340" w:type="dxa"/>
            <w:tcBorders>
              <w:top w:val="nil"/>
              <w:left w:val="nil"/>
              <w:bottom w:val="nil"/>
              <w:right w:val="nil"/>
            </w:tcBorders>
            <w:vAlign w:val="bottom"/>
            <w:hideMark/>
          </w:tcPr>
          <w:p w14:paraId="5CEF52A9"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Forfait mise en place coffre-fort électronique (paramétrage Silaé, note d'information salariés)</w:t>
            </w:r>
          </w:p>
        </w:tc>
        <w:tc>
          <w:tcPr>
            <w:tcW w:w="2400" w:type="dxa"/>
            <w:tcBorders>
              <w:top w:val="nil"/>
              <w:left w:val="nil"/>
              <w:bottom w:val="nil"/>
              <w:right w:val="nil"/>
            </w:tcBorders>
            <w:noWrap/>
            <w:vAlign w:val="bottom"/>
            <w:hideMark/>
          </w:tcPr>
          <w:p w14:paraId="6442F6A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150,00 €</w:t>
            </w:r>
          </w:p>
        </w:tc>
      </w:tr>
      <w:tr w:rsidR="00F15A77" w:rsidRPr="00516DD7" w14:paraId="5CF56F99" w14:textId="77777777" w:rsidTr="00C929E3">
        <w:trPr>
          <w:trHeight w:val="255"/>
        </w:trPr>
        <w:tc>
          <w:tcPr>
            <w:tcW w:w="7340" w:type="dxa"/>
            <w:tcBorders>
              <w:top w:val="nil"/>
              <w:left w:val="nil"/>
              <w:bottom w:val="nil"/>
              <w:right w:val="nil"/>
            </w:tcBorders>
            <w:vAlign w:val="bottom"/>
            <w:hideMark/>
          </w:tcPr>
          <w:p w14:paraId="2E80A7DC"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Coffre-fort électronique</w:t>
            </w:r>
          </w:p>
        </w:tc>
        <w:tc>
          <w:tcPr>
            <w:tcW w:w="2400" w:type="dxa"/>
            <w:tcBorders>
              <w:top w:val="nil"/>
              <w:left w:val="nil"/>
              <w:bottom w:val="nil"/>
              <w:right w:val="nil"/>
            </w:tcBorders>
            <w:noWrap/>
            <w:vAlign w:val="bottom"/>
            <w:hideMark/>
          </w:tcPr>
          <w:p w14:paraId="18B46E3A" w14:textId="77777777" w:rsidR="00F15A77" w:rsidRPr="00516DD7" w:rsidRDefault="00F15A77" w:rsidP="005F7744">
            <w:pPr>
              <w:rPr>
                <w:rFonts w:ascii="Avenir Next LT Pro" w:hAnsi="Avenir Next LT Pro" w:cs="Arial"/>
                <w:sz w:val="20"/>
                <w:szCs w:val="20"/>
              </w:rPr>
            </w:pPr>
          </w:p>
        </w:tc>
      </w:tr>
      <w:tr w:rsidR="00F15A77" w:rsidRPr="00516DD7" w14:paraId="25DD6950" w14:textId="77777777" w:rsidTr="00C929E3">
        <w:trPr>
          <w:trHeight w:val="255"/>
        </w:trPr>
        <w:tc>
          <w:tcPr>
            <w:tcW w:w="7340" w:type="dxa"/>
            <w:tcBorders>
              <w:top w:val="nil"/>
              <w:left w:val="nil"/>
              <w:bottom w:val="nil"/>
              <w:right w:val="nil"/>
            </w:tcBorders>
            <w:vAlign w:val="bottom"/>
            <w:hideMark/>
          </w:tcPr>
          <w:p w14:paraId="4EC73A31"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Saisie déclaration en ligne Médecine du travail</w:t>
            </w:r>
          </w:p>
        </w:tc>
        <w:tc>
          <w:tcPr>
            <w:tcW w:w="2400" w:type="dxa"/>
            <w:tcBorders>
              <w:top w:val="nil"/>
              <w:left w:val="nil"/>
              <w:bottom w:val="nil"/>
              <w:right w:val="nil"/>
            </w:tcBorders>
            <w:noWrap/>
            <w:vAlign w:val="bottom"/>
            <w:hideMark/>
          </w:tcPr>
          <w:p w14:paraId="4C103C1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15,00 €</w:t>
            </w:r>
          </w:p>
        </w:tc>
      </w:tr>
      <w:tr w:rsidR="00F15A77" w:rsidRPr="00516DD7" w14:paraId="4DDD8B52" w14:textId="77777777" w:rsidTr="00C929E3">
        <w:trPr>
          <w:trHeight w:val="255"/>
        </w:trPr>
        <w:tc>
          <w:tcPr>
            <w:tcW w:w="7340" w:type="dxa"/>
            <w:tcBorders>
              <w:top w:val="nil"/>
              <w:left w:val="nil"/>
              <w:bottom w:val="nil"/>
              <w:right w:val="nil"/>
            </w:tcBorders>
            <w:vAlign w:val="bottom"/>
            <w:hideMark/>
          </w:tcPr>
          <w:p w14:paraId="3A1DF5A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Adhésion de l'entreprise à un organisme de prévoyance / mutuelle</w:t>
            </w:r>
          </w:p>
        </w:tc>
        <w:tc>
          <w:tcPr>
            <w:tcW w:w="2400" w:type="dxa"/>
            <w:tcBorders>
              <w:top w:val="nil"/>
              <w:left w:val="nil"/>
              <w:bottom w:val="nil"/>
              <w:right w:val="nil"/>
            </w:tcBorders>
            <w:noWrap/>
            <w:vAlign w:val="bottom"/>
            <w:hideMark/>
          </w:tcPr>
          <w:p w14:paraId="2A670953"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100,00 €</w:t>
            </w:r>
          </w:p>
        </w:tc>
      </w:tr>
      <w:tr w:rsidR="00F15A77" w:rsidRPr="00516DD7" w14:paraId="14F61CA1" w14:textId="77777777" w:rsidTr="00C929E3">
        <w:trPr>
          <w:trHeight w:val="255"/>
        </w:trPr>
        <w:tc>
          <w:tcPr>
            <w:tcW w:w="7340" w:type="dxa"/>
            <w:tcBorders>
              <w:top w:val="nil"/>
              <w:left w:val="nil"/>
              <w:bottom w:val="nil"/>
              <w:right w:val="nil"/>
            </w:tcBorders>
            <w:vAlign w:val="bottom"/>
            <w:hideMark/>
          </w:tcPr>
          <w:p w14:paraId="47369E48"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Affiliation salarié mutuelle</w:t>
            </w:r>
          </w:p>
        </w:tc>
        <w:tc>
          <w:tcPr>
            <w:tcW w:w="2400" w:type="dxa"/>
            <w:tcBorders>
              <w:top w:val="nil"/>
              <w:left w:val="nil"/>
              <w:bottom w:val="nil"/>
              <w:right w:val="nil"/>
            </w:tcBorders>
            <w:noWrap/>
            <w:vAlign w:val="bottom"/>
            <w:hideMark/>
          </w:tcPr>
          <w:p w14:paraId="156313AA"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15,00 €</w:t>
            </w:r>
          </w:p>
        </w:tc>
      </w:tr>
      <w:tr w:rsidR="00F15A77" w:rsidRPr="00516DD7" w14:paraId="6DA1977B" w14:textId="77777777" w:rsidTr="00C929E3">
        <w:trPr>
          <w:trHeight w:val="255"/>
        </w:trPr>
        <w:tc>
          <w:tcPr>
            <w:tcW w:w="7340" w:type="dxa"/>
            <w:tcBorders>
              <w:top w:val="nil"/>
              <w:left w:val="nil"/>
              <w:bottom w:val="nil"/>
              <w:right w:val="nil"/>
            </w:tcBorders>
            <w:vAlign w:val="bottom"/>
            <w:hideMark/>
          </w:tcPr>
          <w:p w14:paraId="40B504FC"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STC (certificat de travail, reçu STC, attestation pôle emploi)</w:t>
            </w:r>
          </w:p>
        </w:tc>
        <w:tc>
          <w:tcPr>
            <w:tcW w:w="2400" w:type="dxa"/>
            <w:tcBorders>
              <w:top w:val="nil"/>
              <w:left w:val="nil"/>
              <w:bottom w:val="nil"/>
              <w:right w:val="nil"/>
            </w:tcBorders>
            <w:noWrap/>
            <w:vAlign w:val="bottom"/>
            <w:hideMark/>
          </w:tcPr>
          <w:p w14:paraId="7B8D0FBC"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50,00 €</w:t>
            </w:r>
          </w:p>
        </w:tc>
      </w:tr>
      <w:tr w:rsidR="00F15A77" w:rsidRPr="00516DD7" w14:paraId="548EB359" w14:textId="77777777" w:rsidTr="00C929E3">
        <w:trPr>
          <w:trHeight w:val="255"/>
        </w:trPr>
        <w:tc>
          <w:tcPr>
            <w:tcW w:w="7340" w:type="dxa"/>
            <w:tcBorders>
              <w:top w:val="nil"/>
              <w:left w:val="nil"/>
              <w:bottom w:val="nil"/>
              <w:right w:val="nil"/>
            </w:tcBorders>
            <w:vAlign w:val="bottom"/>
            <w:hideMark/>
          </w:tcPr>
          <w:p w14:paraId="6B3D310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Bordereau de charges</w:t>
            </w:r>
          </w:p>
        </w:tc>
        <w:tc>
          <w:tcPr>
            <w:tcW w:w="2400" w:type="dxa"/>
            <w:tcBorders>
              <w:top w:val="nil"/>
              <w:left w:val="nil"/>
              <w:bottom w:val="nil"/>
              <w:right w:val="nil"/>
            </w:tcBorders>
            <w:noWrap/>
            <w:vAlign w:val="bottom"/>
            <w:hideMark/>
          </w:tcPr>
          <w:p w14:paraId="258E062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50,00 €</w:t>
            </w:r>
          </w:p>
        </w:tc>
      </w:tr>
      <w:tr w:rsidR="00F15A77" w:rsidRPr="00516DD7" w14:paraId="27F472CB" w14:textId="77777777" w:rsidTr="00C929E3">
        <w:trPr>
          <w:trHeight w:val="255"/>
        </w:trPr>
        <w:tc>
          <w:tcPr>
            <w:tcW w:w="7340" w:type="dxa"/>
            <w:tcBorders>
              <w:top w:val="nil"/>
              <w:left w:val="nil"/>
              <w:bottom w:val="nil"/>
              <w:right w:val="nil"/>
            </w:tcBorders>
            <w:shd w:val="clear" w:color="000000" w:fill="005022"/>
            <w:vAlign w:val="bottom"/>
            <w:hideMark/>
          </w:tcPr>
          <w:p w14:paraId="01834B7B"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Tarifs BTP</w:t>
            </w:r>
          </w:p>
        </w:tc>
        <w:tc>
          <w:tcPr>
            <w:tcW w:w="2400" w:type="dxa"/>
            <w:tcBorders>
              <w:top w:val="nil"/>
              <w:left w:val="nil"/>
              <w:bottom w:val="nil"/>
              <w:right w:val="nil"/>
            </w:tcBorders>
            <w:shd w:val="clear" w:color="000000" w:fill="005022"/>
            <w:noWrap/>
            <w:vAlign w:val="bottom"/>
            <w:hideMark/>
          </w:tcPr>
          <w:p w14:paraId="24F3619C"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0FBBAA91" w14:textId="77777777" w:rsidTr="00C929E3">
        <w:trPr>
          <w:trHeight w:val="255"/>
        </w:trPr>
        <w:tc>
          <w:tcPr>
            <w:tcW w:w="7340" w:type="dxa"/>
            <w:tcBorders>
              <w:top w:val="nil"/>
              <w:left w:val="nil"/>
              <w:bottom w:val="nil"/>
              <w:right w:val="nil"/>
            </w:tcBorders>
            <w:vAlign w:val="bottom"/>
            <w:hideMark/>
          </w:tcPr>
          <w:p w14:paraId="67E4A1E9"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Adhésion de l'entreprise CI BTP</w:t>
            </w:r>
          </w:p>
        </w:tc>
        <w:tc>
          <w:tcPr>
            <w:tcW w:w="2400" w:type="dxa"/>
            <w:tcBorders>
              <w:top w:val="nil"/>
              <w:left w:val="nil"/>
              <w:bottom w:val="nil"/>
              <w:right w:val="nil"/>
            </w:tcBorders>
            <w:noWrap/>
            <w:vAlign w:val="bottom"/>
            <w:hideMark/>
          </w:tcPr>
          <w:p w14:paraId="492446C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70,00 €</w:t>
            </w:r>
          </w:p>
        </w:tc>
      </w:tr>
      <w:tr w:rsidR="00F15A77" w:rsidRPr="00516DD7" w14:paraId="0C6BD059" w14:textId="77777777" w:rsidTr="00C929E3">
        <w:trPr>
          <w:trHeight w:val="255"/>
        </w:trPr>
        <w:tc>
          <w:tcPr>
            <w:tcW w:w="7340" w:type="dxa"/>
            <w:tcBorders>
              <w:top w:val="nil"/>
              <w:left w:val="nil"/>
              <w:bottom w:val="nil"/>
              <w:right w:val="nil"/>
            </w:tcBorders>
            <w:vAlign w:val="bottom"/>
            <w:hideMark/>
          </w:tcPr>
          <w:p w14:paraId="2D8B3C97"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Affiliation salarié CI BTP</w:t>
            </w:r>
          </w:p>
        </w:tc>
        <w:tc>
          <w:tcPr>
            <w:tcW w:w="2400" w:type="dxa"/>
            <w:tcBorders>
              <w:top w:val="nil"/>
              <w:left w:val="nil"/>
              <w:bottom w:val="nil"/>
              <w:right w:val="nil"/>
            </w:tcBorders>
            <w:noWrap/>
            <w:vAlign w:val="bottom"/>
            <w:hideMark/>
          </w:tcPr>
          <w:p w14:paraId="51A0445F"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20,00 €</w:t>
            </w:r>
          </w:p>
        </w:tc>
      </w:tr>
      <w:tr w:rsidR="00F15A77" w:rsidRPr="00516DD7" w14:paraId="52658F94" w14:textId="77777777" w:rsidTr="00C929E3">
        <w:trPr>
          <w:trHeight w:val="255"/>
        </w:trPr>
        <w:tc>
          <w:tcPr>
            <w:tcW w:w="7340" w:type="dxa"/>
            <w:tcBorders>
              <w:top w:val="nil"/>
              <w:left w:val="nil"/>
              <w:bottom w:val="nil"/>
              <w:right w:val="nil"/>
            </w:tcBorders>
            <w:vAlign w:val="bottom"/>
            <w:hideMark/>
          </w:tcPr>
          <w:p w14:paraId="1F24A606"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Affiliation salarié PRO BTP</w:t>
            </w:r>
          </w:p>
        </w:tc>
        <w:tc>
          <w:tcPr>
            <w:tcW w:w="2400" w:type="dxa"/>
            <w:tcBorders>
              <w:top w:val="nil"/>
              <w:left w:val="nil"/>
              <w:bottom w:val="nil"/>
              <w:right w:val="nil"/>
            </w:tcBorders>
            <w:noWrap/>
            <w:vAlign w:val="bottom"/>
            <w:hideMark/>
          </w:tcPr>
          <w:p w14:paraId="5C01F6CA"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20,00 €</w:t>
            </w:r>
          </w:p>
        </w:tc>
      </w:tr>
      <w:tr w:rsidR="00F15A77" w:rsidRPr="00516DD7" w14:paraId="4600F764" w14:textId="77777777" w:rsidTr="00C929E3">
        <w:trPr>
          <w:trHeight w:val="255"/>
        </w:trPr>
        <w:tc>
          <w:tcPr>
            <w:tcW w:w="7340" w:type="dxa"/>
            <w:tcBorders>
              <w:top w:val="nil"/>
              <w:left w:val="nil"/>
              <w:bottom w:val="nil"/>
              <w:right w:val="nil"/>
            </w:tcBorders>
            <w:vAlign w:val="bottom"/>
            <w:hideMark/>
          </w:tcPr>
          <w:p w14:paraId="1D4205B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Mise en place salarié - affiliation PRO Btp</w:t>
            </w:r>
          </w:p>
        </w:tc>
        <w:tc>
          <w:tcPr>
            <w:tcW w:w="2400" w:type="dxa"/>
            <w:tcBorders>
              <w:top w:val="nil"/>
              <w:left w:val="nil"/>
              <w:bottom w:val="nil"/>
              <w:right w:val="nil"/>
            </w:tcBorders>
            <w:noWrap/>
            <w:vAlign w:val="bottom"/>
            <w:hideMark/>
          </w:tcPr>
          <w:p w14:paraId="08E14AD8"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20,00 €</w:t>
            </w:r>
          </w:p>
        </w:tc>
      </w:tr>
      <w:tr w:rsidR="00F15A77" w:rsidRPr="00516DD7" w14:paraId="72F378A7" w14:textId="77777777" w:rsidTr="00C929E3">
        <w:trPr>
          <w:trHeight w:val="255"/>
        </w:trPr>
        <w:tc>
          <w:tcPr>
            <w:tcW w:w="7340" w:type="dxa"/>
            <w:tcBorders>
              <w:top w:val="nil"/>
              <w:left w:val="nil"/>
              <w:bottom w:val="nil"/>
              <w:right w:val="nil"/>
            </w:tcBorders>
            <w:vAlign w:val="bottom"/>
            <w:hideMark/>
          </w:tcPr>
          <w:p w14:paraId="2E1F96A3"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Mise en place salarié - affiliation CI BTP</w:t>
            </w:r>
          </w:p>
        </w:tc>
        <w:tc>
          <w:tcPr>
            <w:tcW w:w="2400" w:type="dxa"/>
            <w:tcBorders>
              <w:top w:val="nil"/>
              <w:left w:val="nil"/>
              <w:bottom w:val="nil"/>
              <w:right w:val="nil"/>
            </w:tcBorders>
            <w:noWrap/>
            <w:vAlign w:val="bottom"/>
            <w:hideMark/>
          </w:tcPr>
          <w:p w14:paraId="0CE2C6DB"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20,00 €</w:t>
            </w:r>
          </w:p>
        </w:tc>
      </w:tr>
      <w:tr w:rsidR="00F15A77" w:rsidRPr="00516DD7" w14:paraId="7A96E1DA" w14:textId="77777777" w:rsidTr="00C929E3">
        <w:trPr>
          <w:trHeight w:val="255"/>
        </w:trPr>
        <w:tc>
          <w:tcPr>
            <w:tcW w:w="7340" w:type="dxa"/>
            <w:tcBorders>
              <w:top w:val="nil"/>
              <w:left w:val="nil"/>
              <w:bottom w:val="nil"/>
              <w:right w:val="nil"/>
            </w:tcBorders>
            <w:vAlign w:val="bottom"/>
            <w:hideMark/>
          </w:tcPr>
          <w:p w14:paraId="0168883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Saisie déclaration en ligne CI BTP : DNA (Déclaration nominative annuelle)</w:t>
            </w:r>
          </w:p>
        </w:tc>
        <w:tc>
          <w:tcPr>
            <w:tcW w:w="2400" w:type="dxa"/>
            <w:tcBorders>
              <w:top w:val="nil"/>
              <w:left w:val="nil"/>
              <w:bottom w:val="nil"/>
              <w:right w:val="nil"/>
            </w:tcBorders>
            <w:noWrap/>
            <w:vAlign w:val="bottom"/>
            <w:hideMark/>
          </w:tcPr>
          <w:p w14:paraId="223F89D1"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15 € / salarié / an</w:t>
            </w:r>
          </w:p>
        </w:tc>
      </w:tr>
      <w:tr w:rsidR="00F15A77" w:rsidRPr="00516DD7" w14:paraId="57AF8519" w14:textId="77777777" w:rsidTr="00C929E3">
        <w:trPr>
          <w:trHeight w:val="255"/>
        </w:trPr>
        <w:tc>
          <w:tcPr>
            <w:tcW w:w="7340" w:type="dxa"/>
            <w:tcBorders>
              <w:top w:val="nil"/>
              <w:left w:val="nil"/>
              <w:bottom w:val="nil"/>
              <w:right w:val="nil"/>
            </w:tcBorders>
            <w:vAlign w:val="bottom"/>
            <w:hideMark/>
          </w:tcPr>
          <w:p w14:paraId="0963661E"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Déclaration arrêts de travail PRO BTP</w:t>
            </w:r>
          </w:p>
        </w:tc>
        <w:tc>
          <w:tcPr>
            <w:tcW w:w="2400" w:type="dxa"/>
            <w:tcBorders>
              <w:top w:val="nil"/>
              <w:left w:val="nil"/>
              <w:bottom w:val="nil"/>
              <w:right w:val="nil"/>
            </w:tcBorders>
            <w:noWrap/>
            <w:vAlign w:val="bottom"/>
            <w:hideMark/>
          </w:tcPr>
          <w:p w14:paraId="455136C9"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5424CDD7" w14:textId="77777777" w:rsidTr="00C929E3">
        <w:trPr>
          <w:trHeight w:val="255"/>
        </w:trPr>
        <w:tc>
          <w:tcPr>
            <w:tcW w:w="7340" w:type="dxa"/>
            <w:tcBorders>
              <w:top w:val="nil"/>
              <w:left w:val="nil"/>
              <w:bottom w:val="nil"/>
              <w:right w:val="nil"/>
            </w:tcBorders>
            <w:vAlign w:val="bottom"/>
            <w:hideMark/>
          </w:tcPr>
          <w:p w14:paraId="0392063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Saisie demande de congés en ligne sur le site CI BTP</w:t>
            </w:r>
          </w:p>
        </w:tc>
        <w:tc>
          <w:tcPr>
            <w:tcW w:w="2400" w:type="dxa"/>
            <w:tcBorders>
              <w:top w:val="nil"/>
              <w:left w:val="nil"/>
              <w:bottom w:val="nil"/>
              <w:right w:val="nil"/>
            </w:tcBorders>
            <w:noWrap/>
            <w:vAlign w:val="bottom"/>
            <w:hideMark/>
          </w:tcPr>
          <w:p w14:paraId="1406638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24A19F20" w14:textId="77777777" w:rsidTr="00C929E3">
        <w:trPr>
          <w:trHeight w:val="255"/>
        </w:trPr>
        <w:tc>
          <w:tcPr>
            <w:tcW w:w="7340" w:type="dxa"/>
            <w:tcBorders>
              <w:top w:val="nil"/>
              <w:left w:val="nil"/>
              <w:bottom w:val="nil"/>
              <w:right w:val="nil"/>
            </w:tcBorders>
            <w:vAlign w:val="bottom"/>
            <w:hideMark/>
          </w:tcPr>
          <w:p w14:paraId="22F999DB"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Saisie de la déclaration intempéries</w:t>
            </w:r>
          </w:p>
        </w:tc>
        <w:tc>
          <w:tcPr>
            <w:tcW w:w="2400" w:type="dxa"/>
            <w:tcBorders>
              <w:top w:val="nil"/>
              <w:left w:val="nil"/>
              <w:bottom w:val="nil"/>
              <w:right w:val="nil"/>
            </w:tcBorders>
            <w:noWrap/>
            <w:vAlign w:val="bottom"/>
            <w:hideMark/>
          </w:tcPr>
          <w:p w14:paraId="5C903DD9"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2A65516D" w14:textId="77777777" w:rsidTr="00C929E3">
        <w:trPr>
          <w:trHeight w:val="255"/>
        </w:trPr>
        <w:tc>
          <w:tcPr>
            <w:tcW w:w="7340" w:type="dxa"/>
            <w:tcBorders>
              <w:top w:val="nil"/>
              <w:left w:val="nil"/>
              <w:bottom w:val="nil"/>
              <w:right w:val="nil"/>
            </w:tcBorders>
            <w:shd w:val="clear" w:color="000000" w:fill="005022"/>
            <w:vAlign w:val="bottom"/>
            <w:hideMark/>
          </w:tcPr>
          <w:p w14:paraId="67625AAD"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Editions Mensuelles :</w:t>
            </w:r>
          </w:p>
        </w:tc>
        <w:tc>
          <w:tcPr>
            <w:tcW w:w="2400" w:type="dxa"/>
            <w:tcBorders>
              <w:top w:val="nil"/>
              <w:left w:val="nil"/>
              <w:bottom w:val="nil"/>
              <w:right w:val="nil"/>
            </w:tcBorders>
            <w:shd w:val="clear" w:color="000000" w:fill="005022"/>
            <w:noWrap/>
            <w:vAlign w:val="bottom"/>
            <w:hideMark/>
          </w:tcPr>
          <w:p w14:paraId="433D86B3"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068FF864" w14:textId="77777777" w:rsidTr="00C929E3">
        <w:trPr>
          <w:trHeight w:val="255"/>
        </w:trPr>
        <w:tc>
          <w:tcPr>
            <w:tcW w:w="7340" w:type="dxa"/>
            <w:tcBorders>
              <w:top w:val="nil"/>
              <w:left w:val="nil"/>
              <w:bottom w:val="nil"/>
              <w:right w:val="nil"/>
            </w:tcBorders>
            <w:vAlign w:val="bottom"/>
            <w:hideMark/>
          </w:tcPr>
          <w:p w14:paraId="0BF1989E"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Livre de paies</w:t>
            </w:r>
          </w:p>
        </w:tc>
        <w:tc>
          <w:tcPr>
            <w:tcW w:w="2400" w:type="dxa"/>
            <w:tcBorders>
              <w:top w:val="nil"/>
              <w:left w:val="nil"/>
              <w:bottom w:val="nil"/>
              <w:right w:val="nil"/>
            </w:tcBorders>
            <w:noWrap/>
            <w:vAlign w:val="bottom"/>
            <w:hideMark/>
          </w:tcPr>
          <w:p w14:paraId="4E78ACF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Inclus</w:t>
            </w:r>
          </w:p>
        </w:tc>
      </w:tr>
      <w:tr w:rsidR="00F15A77" w:rsidRPr="00516DD7" w14:paraId="32ACB477" w14:textId="77777777" w:rsidTr="00C929E3">
        <w:trPr>
          <w:trHeight w:val="255"/>
        </w:trPr>
        <w:tc>
          <w:tcPr>
            <w:tcW w:w="7340" w:type="dxa"/>
            <w:tcBorders>
              <w:top w:val="nil"/>
              <w:left w:val="nil"/>
              <w:bottom w:val="nil"/>
              <w:right w:val="nil"/>
            </w:tcBorders>
            <w:vAlign w:val="bottom"/>
            <w:hideMark/>
          </w:tcPr>
          <w:p w14:paraId="5C38CF7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Etat des cotisations</w:t>
            </w:r>
          </w:p>
        </w:tc>
        <w:tc>
          <w:tcPr>
            <w:tcW w:w="2400" w:type="dxa"/>
            <w:tcBorders>
              <w:top w:val="nil"/>
              <w:left w:val="nil"/>
              <w:bottom w:val="nil"/>
              <w:right w:val="nil"/>
            </w:tcBorders>
            <w:noWrap/>
            <w:vAlign w:val="bottom"/>
            <w:hideMark/>
          </w:tcPr>
          <w:p w14:paraId="0A7B2E5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Inclus</w:t>
            </w:r>
          </w:p>
        </w:tc>
      </w:tr>
      <w:tr w:rsidR="00F15A77" w:rsidRPr="00516DD7" w14:paraId="656ADF2C" w14:textId="77777777" w:rsidTr="00C929E3">
        <w:trPr>
          <w:trHeight w:val="255"/>
        </w:trPr>
        <w:tc>
          <w:tcPr>
            <w:tcW w:w="7340" w:type="dxa"/>
            <w:tcBorders>
              <w:top w:val="nil"/>
              <w:left w:val="nil"/>
              <w:bottom w:val="nil"/>
              <w:right w:val="nil"/>
            </w:tcBorders>
            <w:vAlign w:val="bottom"/>
            <w:hideMark/>
          </w:tcPr>
          <w:p w14:paraId="2694074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Journal de contrôle</w:t>
            </w:r>
          </w:p>
        </w:tc>
        <w:tc>
          <w:tcPr>
            <w:tcW w:w="2400" w:type="dxa"/>
            <w:tcBorders>
              <w:top w:val="nil"/>
              <w:left w:val="nil"/>
              <w:bottom w:val="nil"/>
              <w:right w:val="nil"/>
            </w:tcBorders>
            <w:noWrap/>
            <w:vAlign w:val="bottom"/>
            <w:hideMark/>
          </w:tcPr>
          <w:p w14:paraId="17E91F8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Inclus</w:t>
            </w:r>
          </w:p>
        </w:tc>
      </w:tr>
      <w:tr w:rsidR="00F15A77" w:rsidRPr="00516DD7" w14:paraId="73F7CC5B" w14:textId="77777777" w:rsidTr="00C929E3">
        <w:trPr>
          <w:trHeight w:val="255"/>
        </w:trPr>
        <w:tc>
          <w:tcPr>
            <w:tcW w:w="7340" w:type="dxa"/>
            <w:tcBorders>
              <w:top w:val="nil"/>
              <w:left w:val="nil"/>
              <w:bottom w:val="nil"/>
              <w:right w:val="nil"/>
            </w:tcBorders>
            <w:vAlign w:val="bottom"/>
            <w:hideMark/>
          </w:tcPr>
          <w:p w14:paraId="50007B1E"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Allègements Fillon</w:t>
            </w:r>
          </w:p>
        </w:tc>
        <w:tc>
          <w:tcPr>
            <w:tcW w:w="2400" w:type="dxa"/>
            <w:tcBorders>
              <w:top w:val="nil"/>
              <w:left w:val="nil"/>
              <w:bottom w:val="nil"/>
              <w:right w:val="nil"/>
            </w:tcBorders>
            <w:noWrap/>
            <w:vAlign w:val="bottom"/>
            <w:hideMark/>
          </w:tcPr>
          <w:p w14:paraId="3D80097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Inclus</w:t>
            </w:r>
          </w:p>
        </w:tc>
      </w:tr>
      <w:tr w:rsidR="00F15A77" w:rsidRPr="00516DD7" w14:paraId="7F8B047B" w14:textId="77777777" w:rsidTr="00C929E3">
        <w:trPr>
          <w:trHeight w:val="255"/>
        </w:trPr>
        <w:tc>
          <w:tcPr>
            <w:tcW w:w="7340" w:type="dxa"/>
            <w:tcBorders>
              <w:top w:val="nil"/>
              <w:left w:val="nil"/>
              <w:bottom w:val="nil"/>
              <w:right w:val="nil"/>
            </w:tcBorders>
            <w:vAlign w:val="bottom"/>
            <w:hideMark/>
          </w:tcPr>
          <w:p w14:paraId="0467ACC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Accès silae entreprise/expert-comptable</w:t>
            </w:r>
          </w:p>
        </w:tc>
        <w:tc>
          <w:tcPr>
            <w:tcW w:w="2400" w:type="dxa"/>
            <w:tcBorders>
              <w:top w:val="nil"/>
              <w:left w:val="nil"/>
              <w:bottom w:val="nil"/>
              <w:right w:val="nil"/>
            </w:tcBorders>
            <w:noWrap/>
            <w:vAlign w:val="bottom"/>
            <w:hideMark/>
          </w:tcPr>
          <w:p w14:paraId="185B3EF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Inclus</w:t>
            </w:r>
          </w:p>
        </w:tc>
      </w:tr>
      <w:tr w:rsidR="00F15A77" w:rsidRPr="00516DD7" w14:paraId="49BF8C03" w14:textId="77777777" w:rsidTr="00C929E3">
        <w:trPr>
          <w:trHeight w:val="255"/>
        </w:trPr>
        <w:tc>
          <w:tcPr>
            <w:tcW w:w="7340" w:type="dxa"/>
            <w:tcBorders>
              <w:top w:val="nil"/>
              <w:left w:val="nil"/>
              <w:bottom w:val="nil"/>
              <w:right w:val="nil"/>
            </w:tcBorders>
            <w:vAlign w:val="bottom"/>
            <w:hideMark/>
          </w:tcPr>
          <w:p w14:paraId="1337EDD4"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Fichiers virements</w:t>
            </w:r>
          </w:p>
        </w:tc>
        <w:tc>
          <w:tcPr>
            <w:tcW w:w="2400" w:type="dxa"/>
            <w:tcBorders>
              <w:top w:val="nil"/>
              <w:left w:val="nil"/>
              <w:bottom w:val="nil"/>
              <w:right w:val="nil"/>
            </w:tcBorders>
            <w:noWrap/>
            <w:vAlign w:val="bottom"/>
            <w:hideMark/>
          </w:tcPr>
          <w:p w14:paraId="63AB9D5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Offert</w:t>
            </w:r>
          </w:p>
        </w:tc>
      </w:tr>
      <w:tr w:rsidR="00F15A77" w:rsidRPr="00516DD7" w14:paraId="5CF4B4DD" w14:textId="77777777" w:rsidTr="00C929E3">
        <w:trPr>
          <w:trHeight w:val="255"/>
        </w:trPr>
        <w:tc>
          <w:tcPr>
            <w:tcW w:w="7340" w:type="dxa"/>
            <w:tcBorders>
              <w:top w:val="nil"/>
              <w:left w:val="nil"/>
              <w:bottom w:val="nil"/>
              <w:right w:val="nil"/>
            </w:tcBorders>
            <w:vAlign w:val="bottom"/>
            <w:hideMark/>
          </w:tcPr>
          <w:p w14:paraId="546B2987"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DSN Evénement (arrêt de travail, maternité…)</w:t>
            </w:r>
          </w:p>
        </w:tc>
        <w:tc>
          <w:tcPr>
            <w:tcW w:w="2400" w:type="dxa"/>
            <w:tcBorders>
              <w:top w:val="nil"/>
              <w:left w:val="nil"/>
              <w:bottom w:val="nil"/>
              <w:right w:val="nil"/>
            </w:tcBorders>
            <w:noWrap/>
            <w:vAlign w:val="bottom"/>
            <w:hideMark/>
          </w:tcPr>
          <w:p w14:paraId="2E250319"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3995B898" w14:textId="77777777" w:rsidTr="00C929E3">
        <w:trPr>
          <w:trHeight w:val="255"/>
        </w:trPr>
        <w:tc>
          <w:tcPr>
            <w:tcW w:w="7340" w:type="dxa"/>
            <w:tcBorders>
              <w:top w:val="nil"/>
              <w:left w:val="nil"/>
              <w:bottom w:val="nil"/>
              <w:right w:val="nil"/>
            </w:tcBorders>
            <w:vAlign w:val="bottom"/>
            <w:hideMark/>
          </w:tcPr>
          <w:p w14:paraId="32CB79D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Déclaration mensuelle activité partielle</w:t>
            </w:r>
          </w:p>
        </w:tc>
        <w:tc>
          <w:tcPr>
            <w:tcW w:w="2400" w:type="dxa"/>
            <w:tcBorders>
              <w:top w:val="nil"/>
              <w:left w:val="nil"/>
              <w:bottom w:val="nil"/>
              <w:right w:val="nil"/>
            </w:tcBorders>
            <w:noWrap/>
            <w:vAlign w:val="bottom"/>
            <w:hideMark/>
          </w:tcPr>
          <w:p w14:paraId="430F35F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3F9D807D" w14:textId="77777777" w:rsidTr="00C929E3">
        <w:trPr>
          <w:trHeight w:val="255"/>
        </w:trPr>
        <w:tc>
          <w:tcPr>
            <w:tcW w:w="7340" w:type="dxa"/>
            <w:tcBorders>
              <w:top w:val="nil"/>
              <w:left w:val="nil"/>
              <w:bottom w:val="nil"/>
              <w:right w:val="nil"/>
            </w:tcBorders>
            <w:vAlign w:val="bottom"/>
            <w:hideMark/>
          </w:tcPr>
          <w:p w14:paraId="3FD768B9"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Dossier Activité Partielle</w:t>
            </w:r>
          </w:p>
        </w:tc>
        <w:tc>
          <w:tcPr>
            <w:tcW w:w="2400" w:type="dxa"/>
            <w:tcBorders>
              <w:top w:val="nil"/>
              <w:left w:val="nil"/>
              <w:bottom w:val="nil"/>
              <w:right w:val="nil"/>
            </w:tcBorders>
            <w:noWrap/>
            <w:vAlign w:val="bottom"/>
            <w:hideMark/>
          </w:tcPr>
          <w:p w14:paraId="45D96250"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24DB124A" w14:textId="77777777" w:rsidTr="00C929E3">
        <w:trPr>
          <w:trHeight w:val="255"/>
        </w:trPr>
        <w:tc>
          <w:tcPr>
            <w:tcW w:w="7340" w:type="dxa"/>
            <w:tcBorders>
              <w:top w:val="nil"/>
              <w:left w:val="nil"/>
              <w:bottom w:val="nil"/>
              <w:right w:val="nil"/>
            </w:tcBorders>
            <w:vAlign w:val="bottom"/>
          </w:tcPr>
          <w:p w14:paraId="185704B1" w14:textId="77777777" w:rsidR="00F15A77" w:rsidRPr="00516DD7" w:rsidRDefault="00F15A77" w:rsidP="005F7744">
            <w:pPr>
              <w:rPr>
                <w:rFonts w:ascii="Avenir Next LT Pro" w:hAnsi="Avenir Next LT Pro" w:cs="Arial"/>
                <w:sz w:val="20"/>
                <w:szCs w:val="20"/>
              </w:rPr>
            </w:pPr>
          </w:p>
        </w:tc>
        <w:tc>
          <w:tcPr>
            <w:tcW w:w="2400" w:type="dxa"/>
            <w:tcBorders>
              <w:top w:val="nil"/>
              <w:left w:val="nil"/>
              <w:bottom w:val="nil"/>
              <w:right w:val="nil"/>
            </w:tcBorders>
            <w:noWrap/>
            <w:vAlign w:val="bottom"/>
          </w:tcPr>
          <w:p w14:paraId="5D5BC680" w14:textId="77777777" w:rsidR="00F15A77" w:rsidRPr="00516DD7" w:rsidRDefault="00F15A77" w:rsidP="005F7744">
            <w:pPr>
              <w:jc w:val="right"/>
              <w:rPr>
                <w:rFonts w:ascii="Avenir Next LT Pro" w:hAnsi="Avenir Next LT Pro" w:cs="Arial"/>
                <w:sz w:val="20"/>
                <w:szCs w:val="20"/>
              </w:rPr>
            </w:pPr>
          </w:p>
        </w:tc>
      </w:tr>
      <w:tr w:rsidR="00F15A77" w:rsidRPr="00516DD7" w14:paraId="0ACDDEEF" w14:textId="77777777" w:rsidTr="00C929E3">
        <w:trPr>
          <w:trHeight w:val="255"/>
        </w:trPr>
        <w:tc>
          <w:tcPr>
            <w:tcW w:w="7340" w:type="dxa"/>
            <w:tcBorders>
              <w:top w:val="nil"/>
              <w:left w:val="nil"/>
              <w:bottom w:val="nil"/>
              <w:right w:val="nil"/>
            </w:tcBorders>
            <w:vAlign w:val="bottom"/>
          </w:tcPr>
          <w:p w14:paraId="0359690B" w14:textId="77777777" w:rsidR="00F15A77" w:rsidRPr="00516DD7" w:rsidRDefault="00F15A77" w:rsidP="005F7744">
            <w:pPr>
              <w:rPr>
                <w:rFonts w:ascii="Avenir Next LT Pro" w:hAnsi="Avenir Next LT Pro" w:cs="Arial"/>
                <w:sz w:val="20"/>
                <w:szCs w:val="20"/>
              </w:rPr>
            </w:pPr>
          </w:p>
        </w:tc>
        <w:tc>
          <w:tcPr>
            <w:tcW w:w="2400" w:type="dxa"/>
            <w:tcBorders>
              <w:top w:val="nil"/>
              <w:left w:val="nil"/>
              <w:bottom w:val="nil"/>
              <w:right w:val="nil"/>
            </w:tcBorders>
            <w:noWrap/>
            <w:vAlign w:val="bottom"/>
          </w:tcPr>
          <w:p w14:paraId="181F7B67" w14:textId="77777777" w:rsidR="00F15A77" w:rsidRPr="00516DD7" w:rsidRDefault="00F15A77" w:rsidP="005F7744">
            <w:pPr>
              <w:jc w:val="right"/>
              <w:rPr>
                <w:rFonts w:ascii="Avenir Next LT Pro" w:hAnsi="Avenir Next LT Pro" w:cs="Arial"/>
                <w:sz w:val="20"/>
                <w:szCs w:val="20"/>
              </w:rPr>
            </w:pPr>
          </w:p>
        </w:tc>
      </w:tr>
      <w:tr w:rsidR="00F15A77" w:rsidRPr="00516DD7" w14:paraId="51CAC05A" w14:textId="77777777" w:rsidTr="00C929E3">
        <w:trPr>
          <w:trHeight w:val="255"/>
        </w:trPr>
        <w:tc>
          <w:tcPr>
            <w:tcW w:w="7340" w:type="dxa"/>
            <w:tcBorders>
              <w:top w:val="nil"/>
              <w:left w:val="nil"/>
              <w:bottom w:val="nil"/>
              <w:right w:val="nil"/>
            </w:tcBorders>
            <w:shd w:val="clear" w:color="000000" w:fill="005022"/>
            <w:vAlign w:val="bottom"/>
            <w:hideMark/>
          </w:tcPr>
          <w:p w14:paraId="16EE395D"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lastRenderedPageBreak/>
              <w:t>Simulation</w:t>
            </w:r>
          </w:p>
        </w:tc>
        <w:tc>
          <w:tcPr>
            <w:tcW w:w="2400" w:type="dxa"/>
            <w:tcBorders>
              <w:top w:val="nil"/>
              <w:left w:val="nil"/>
              <w:bottom w:val="nil"/>
              <w:right w:val="nil"/>
            </w:tcBorders>
            <w:shd w:val="clear" w:color="000000" w:fill="005022"/>
            <w:noWrap/>
            <w:vAlign w:val="bottom"/>
            <w:hideMark/>
          </w:tcPr>
          <w:p w14:paraId="4C1B63A6"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248A327D" w14:textId="77777777" w:rsidTr="00C929E3">
        <w:trPr>
          <w:trHeight w:val="255"/>
        </w:trPr>
        <w:tc>
          <w:tcPr>
            <w:tcW w:w="7340" w:type="dxa"/>
            <w:tcBorders>
              <w:top w:val="nil"/>
              <w:left w:val="nil"/>
              <w:bottom w:val="nil"/>
              <w:right w:val="nil"/>
            </w:tcBorders>
            <w:vAlign w:val="bottom"/>
            <w:hideMark/>
          </w:tcPr>
          <w:p w14:paraId="6A422FDC"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Simulation Bulletin de salaire</w:t>
            </w:r>
          </w:p>
        </w:tc>
        <w:tc>
          <w:tcPr>
            <w:tcW w:w="2400" w:type="dxa"/>
            <w:tcBorders>
              <w:top w:val="nil"/>
              <w:left w:val="nil"/>
              <w:bottom w:val="nil"/>
              <w:right w:val="nil"/>
            </w:tcBorders>
            <w:noWrap/>
            <w:vAlign w:val="bottom"/>
            <w:hideMark/>
          </w:tcPr>
          <w:p w14:paraId="0832EBBC"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7639C436" w14:textId="77777777" w:rsidTr="00C929E3">
        <w:trPr>
          <w:trHeight w:val="255"/>
        </w:trPr>
        <w:tc>
          <w:tcPr>
            <w:tcW w:w="7340" w:type="dxa"/>
            <w:tcBorders>
              <w:top w:val="nil"/>
              <w:left w:val="nil"/>
              <w:bottom w:val="nil"/>
              <w:right w:val="nil"/>
            </w:tcBorders>
            <w:vAlign w:val="bottom"/>
            <w:hideMark/>
          </w:tcPr>
          <w:p w14:paraId="64BF98C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Simulation congés payés</w:t>
            </w:r>
          </w:p>
        </w:tc>
        <w:tc>
          <w:tcPr>
            <w:tcW w:w="2400" w:type="dxa"/>
            <w:tcBorders>
              <w:top w:val="nil"/>
              <w:left w:val="nil"/>
              <w:bottom w:val="nil"/>
              <w:right w:val="nil"/>
            </w:tcBorders>
            <w:noWrap/>
            <w:vAlign w:val="bottom"/>
            <w:hideMark/>
          </w:tcPr>
          <w:p w14:paraId="25562E4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20,00 €</w:t>
            </w:r>
          </w:p>
        </w:tc>
      </w:tr>
      <w:tr w:rsidR="00F15A77" w:rsidRPr="00516DD7" w14:paraId="1BE9D020" w14:textId="77777777" w:rsidTr="00C929E3">
        <w:trPr>
          <w:trHeight w:val="255"/>
        </w:trPr>
        <w:tc>
          <w:tcPr>
            <w:tcW w:w="7340" w:type="dxa"/>
            <w:tcBorders>
              <w:top w:val="nil"/>
              <w:left w:val="nil"/>
              <w:bottom w:val="nil"/>
              <w:right w:val="nil"/>
            </w:tcBorders>
            <w:shd w:val="clear" w:color="000000" w:fill="005022"/>
            <w:vAlign w:val="bottom"/>
            <w:hideMark/>
          </w:tcPr>
          <w:p w14:paraId="21293FD5"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Droit social</w:t>
            </w:r>
          </w:p>
        </w:tc>
        <w:tc>
          <w:tcPr>
            <w:tcW w:w="2400" w:type="dxa"/>
            <w:tcBorders>
              <w:top w:val="nil"/>
              <w:left w:val="nil"/>
              <w:bottom w:val="nil"/>
              <w:right w:val="nil"/>
            </w:tcBorders>
            <w:shd w:val="clear" w:color="000000" w:fill="005022"/>
            <w:noWrap/>
            <w:vAlign w:val="bottom"/>
            <w:hideMark/>
          </w:tcPr>
          <w:p w14:paraId="46829DBA"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05B864C3" w14:textId="77777777" w:rsidTr="00C929E3">
        <w:trPr>
          <w:trHeight w:val="510"/>
        </w:trPr>
        <w:tc>
          <w:tcPr>
            <w:tcW w:w="7340" w:type="dxa"/>
            <w:tcBorders>
              <w:top w:val="nil"/>
              <w:left w:val="nil"/>
              <w:bottom w:val="nil"/>
              <w:right w:val="nil"/>
            </w:tcBorders>
            <w:vAlign w:val="bottom"/>
            <w:hideMark/>
          </w:tcPr>
          <w:p w14:paraId="73E21026"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Contrat avec clause spécifique (forfait jour, propriété intellectuelle, manipulation des données à caractère</w:t>
            </w:r>
          </w:p>
        </w:tc>
        <w:tc>
          <w:tcPr>
            <w:tcW w:w="2400" w:type="dxa"/>
            <w:tcBorders>
              <w:top w:val="nil"/>
              <w:left w:val="nil"/>
              <w:bottom w:val="nil"/>
              <w:right w:val="nil"/>
            </w:tcBorders>
            <w:noWrap/>
            <w:vAlign w:val="bottom"/>
            <w:hideMark/>
          </w:tcPr>
          <w:p w14:paraId="4292684F" w14:textId="77777777" w:rsidR="00F15A77" w:rsidRPr="00516DD7" w:rsidRDefault="00F15A77" w:rsidP="005F7744">
            <w:pPr>
              <w:rPr>
                <w:rFonts w:ascii="Avenir Next LT Pro" w:hAnsi="Avenir Next LT Pro" w:cs="Arial"/>
                <w:sz w:val="20"/>
                <w:szCs w:val="20"/>
              </w:rPr>
            </w:pPr>
          </w:p>
        </w:tc>
      </w:tr>
      <w:tr w:rsidR="00F15A77" w:rsidRPr="00516DD7" w14:paraId="7BFEB0C3" w14:textId="77777777" w:rsidTr="00C929E3">
        <w:trPr>
          <w:trHeight w:val="255"/>
        </w:trPr>
        <w:tc>
          <w:tcPr>
            <w:tcW w:w="7340" w:type="dxa"/>
            <w:tcBorders>
              <w:top w:val="nil"/>
              <w:left w:val="nil"/>
              <w:bottom w:val="nil"/>
              <w:right w:val="nil"/>
            </w:tcBorders>
            <w:vAlign w:val="bottom"/>
            <w:hideMark/>
          </w:tcPr>
          <w:p w14:paraId="0DFE39F3" w14:textId="77777777" w:rsidR="00F15A77" w:rsidRPr="00516DD7" w:rsidRDefault="00F15A77" w:rsidP="005F7744">
            <w:pPr>
              <w:jc w:val="right"/>
              <w:rPr>
                <w:rFonts w:ascii="Times New Roman" w:hAnsi="Times New Roman"/>
                <w:sz w:val="20"/>
                <w:szCs w:val="20"/>
              </w:rPr>
            </w:pPr>
          </w:p>
        </w:tc>
        <w:tc>
          <w:tcPr>
            <w:tcW w:w="2400" w:type="dxa"/>
            <w:tcBorders>
              <w:top w:val="nil"/>
              <w:left w:val="nil"/>
              <w:bottom w:val="nil"/>
              <w:right w:val="nil"/>
            </w:tcBorders>
            <w:noWrap/>
            <w:vAlign w:val="bottom"/>
            <w:hideMark/>
          </w:tcPr>
          <w:p w14:paraId="6D01E017"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180,00 €</w:t>
            </w:r>
          </w:p>
        </w:tc>
      </w:tr>
      <w:tr w:rsidR="00F15A77" w:rsidRPr="00516DD7" w14:paraId="4715A4E4" w14:textId="77777777" w:rsidTr="00C929E3">
        <w:trPr>
          <w:trHeight w:val="255"/>
        </w:trPr>
        <w:tc>
          <w:tcPr>
            <w:tcW w:w="7340" w:type="dxa"/>
            <w:tcBorders>
              <w:top w:val="nil"/>
              <w:left w:val="nil"/>
              <w:bottom w:val="nil"/>
              <w:right w:val="nil"/>
            </w:tcBorders>
            <w:vAlign w:val="bottom"/>
            <w:hideMark/>
          </w:tcPr>
          <w:p w14:paraId="74D023F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personnel…) (deux projets inclus)</w:t>
            </w:r>
          </w:p>
        </w:tc>
        <w:tc>
          <w:tcPr>
            <w:tcW w:w="2400" w:type="dxa"/>
            <w:tcBorders>
              <w:top w:val="nil"/>
              <w:left w:val="nil"/>
              <w:bottom w:val="nil"/>
              <w:right w:val="nil"/>
            </w:tcBorders>
            <w:noWrap/>
            <w:vAlign w:val="bottom"/>
            <w:hideMark/>
          </w:tcPr>
          <w:p w14:paraId="6FFFE589" w14:textId="77777777" w:rsidR="00F15A77" w:rsidRPr="00516DD7" w:rsidRDefault="00F15A77" w:rsidP="005F7744">
            <w:pPr>
              <w:rPr>
                <w:rFonts w:ascii="Avenir Next LT Pro" w:hAnsi="Avenir Next LT Pro" w:cs="Arial"/>
                <w:sz w:val="20"/>
                <w:szCs w:val="20"/>
              </w:rPr>
            </w:pPr>
          </w:p>
        </w:tc>
      </w:tr>
      <w:tr w:rsidR="00F15A77" w:rsidRPr="00516DD7" w14:paraId="4DB9D403" w14:textId="77777777" w:rsidTr="00C929E3">
        <w:trPr>
          <w:trHeight w:val="255"/>
        </w:trPr>
        <w:tc>
          <w:tcPr>
            <w:tcW w:w="7340" w:type="dxa"/>
            <w:tcBorders>
              <w:top w:val="nil"/>
              <w:left w:val="nil"/>
              <w:bottom w:val="nil"/>
              <w:right w:val="nil"/>
            </w:tcBorders>
            <w:vAlign w:val="bottom"/>
            <w:hideMark/>
          </w:tcPr>
          <w:p w14:paraId="24639CDD"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Licenciement économique</w:t>
            </w:r>
          </w:p>
        </w:tc>
        <w:tc>
          <w:tcPr>
            <w:tcW w:w="2400" w:type="dxa"/>
            <w:tcBorders>
              <w:top w:val="nil"/>
              <w:left w:val="nil"/>
              <w:bottom w:val="nil"/>
              <w:right w:val="nil"/>
            </w:tcBorders>
            <w:noWrap/>
            <w:vAlign w:val="bottom"/>
            <w:hideMark/>
          </w:tcPr>
          <w:p w14:paraId="1C85A28E"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450,00 €</w:t>
            </w:r>
          </w:p>
        </w:tc>
      </w:tr>
      <w:tr w:rsidR="00F15A77" w:rsidRPr="00516DD7" w14:paraId="37468226" w14:textId="77777777" w:rsidTr="00C929E3">
        <w:trPr>
          <w:trHeight w:val="255"/>
        </w:trPr>
        <w:tc>
          <w:tcPr>
            <w:tcW w:w="7340" w:type="dxa"/>
            <w:tcBorders>
              <w:top w:val="nil"/>
              <w:left w:val="nil"/>
              <w:bottom w:val="nil"/>
              <w:right w:val="nil"/>
            </w:tcBorders>
            <w:vAlign w:val="bottom"/>
            <w:hideMark/>
          </w:tcPr>
          <w:p w14:paraId="6D075A4B"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Licenciement pour inaptitude</w:t>
            </w:r>
          </w:p>
        </w:tc>
        <w:tc>
          <w:tcPr>
            <w:tcW w:w="2400" w:type="dxa"/>
            <w:tcBorders>
              <w:top w:val="nil"/>
              <w:left w:val="nil"/>
              <w:bottom w:val="nil"/>
              <w:right w:val="nil"/>
            </w:tcBorders>
            <w:noWrap/>
            <w:vAlign w:val="bottom"/>
            <w:hideMark/>
          </w:tcPr>
          <w:p w14:paraId="4E1FDBF7"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450,00 €</w:t>
            </w:r>
          </w:p>
        </w:tc>
      </w:tr>
      <w:tr w:rsidR="00F15A77" w:rsidRPr="00516DD7" w14:paraId="798FA4D8" w14:textId="77777777" w:rsidTr="00C929E3">
        <w:trPr>
          <w:trHeight w:val="510"/>
        </w:trPr>
        <w:tc>
          <w:tcPr>
            <w:tcW w:w="7340" w:type="dxa"/>
            <w:tcBorders>
              <w:top w:val="nil"/>
              <w:left w:val="nil"/>
              <w:bottom w:val="nil"/>
              <w:right w:val="nil"/>
            </w:tcBorders>
            <w:vAlign w:val="bottom"/>
            <w:hideMark/>
          </w:tcPr>
          <w:p w14:paraId="26FBC978"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Licenciement pour motif personnel (abandon de poste, faute grave, faute lourde,…)</w:t>
            </w:r>
          </w:p>
        </w:tc>
        <w:tc>
          <w:tcPr>
            <w:tcW w:w="2400" w:type="dxa"/>
            <w:tcBorders>
              <w:top w:val="nil"/>
              <w:left w:val="nil"/>
              <w:bottom w:val="nil"/>
              <w:right w:val="nil"/>
            </w:tcBorders>
            <w:noWrap/>
            <w:vAlign w:val="bottom"/>
            <w:hideMark/>
          </w:tcPr>
          <w:p w14:paraId="246CB60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450,00 €</w:t>
            </w:r>
          </w:p>
        </w:tc>
      </w:tr>
      <w:tr w:rsidR="00F15A77" w:rsidRPr="00516DD7" w14:paraId="011F4EDD" w14:textId="77777777" w:rsidTr="00C929E3">
        <w:trPr>
          <w:trHeight w:val="255"/>
        </w:trPr>
        <w:tc>
          <w:tcPr>
            <w:tcW w:w="7340" w:type="dxa"/>
            <w:tcBorders>
              <w:top w:val="nil"/>
              <w:left w:val="nil"/>
              <w:bottom w:val="nil"/>
              <w:right w:val="nil"/>
            </w:tcBorders>
            <w:vAlign w:val="bottom"/>
            <w:hideMark/>
          </w:tcPr>
          <w:p w14:paraId="16B3FA2B"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Affichages obligatoires</w:t>
            </w:r>
          </w:p>
        </w:tc>
        <w:tc>
          <w:tcPr>
            <w:tcW w:w="2400" w:type="dxa"/>
            <w:tcBorders>
              <w:top w:val="nil"/>
              <w:left w:val="nil"/>
              <w:bottom w:val="nil"/>
              <w:right w:val="nil"/>
            </w:tcBorders>
            <w:noWrap/>
            <w:vAlign w:val="bottom"/>
            <w:hideMark/>
          </w:tcPr>
          <w:p w14:paraId="1190F54D"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120,00 €</w:t>
            </w:r>
          </w:p>
        </w:tc>
      </w:tr>
      <w:tr w:rsidR="00F15A77" w:rsidRPr="00516DD7" w14:paraId="73A4F3C0" w14:textId="77777777" w:rsidTr="00C929E3">
        <w:trPr>
          <w:trHeight w:val="255"/>
        </w:trPr>
        <w:tc>
          <w:tcPr>
            <w:tcW w:w="7340" w:type="dxa"/>
            <w:tcBorders>
              <w:top w:val="nil"/>
              <w:left w:val="nil"/>
              <w:bottom w:val="nil"/>
              <w:right w:val="nil"/>
            </w:tcBorders>
            <w:vAlign w:val="bottom"/>
            <w:hideMark/>
          </w:tcPr>
          <w:p w14:paraId="29211721"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DUERP</w:t>
            </w:r>
          </w:p>
        </w:tc>
        <w:tc>
          <w:tcPr>
            <w:tcW w:w="2400" w:type="dxa"/>
            <w:tcBorders>
              <w:top w:val="nil"/>
              <w:left w:val="nil"/>
              <w:bottom w:val="nil"/>
              <w:right w:val="nil"/>
            </w:tcBorders>
            <w:noWrap/>
            <w:vAlign w:val="bottom"/>
            <w:hideMark/>
          </w:tcPr>
          <w:p w14:paraId="75811238"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600,00 €</w:t>
            </w:r>
          </w:p>
        </w:tc>
      </w:tr>
      <w:tr w:rsidR="00F15A77" w:rsidRPr="00516DD7" w14:paraId="6ACB8922" w14:textId="77777777" w:rsidTr="00C929E3">
        <w:trPr>
          <w:trHeight w:val="255"/>
        </w:trPr>
        <w:tc>
          <w:tcPr>
            <w:tcW w:w="7340" w:type="dxa"/>
            <w:tcBorders>
              <w:top w:val="nil"/>
              <w:left w:val="nil"/>
              <w:bottom w:val="nil"/>
              <w:right w:val="nil"/>
            </w:tcBorders>
            <w:vAlign w:val="bottom"/>
            <w:hideMark/>
          </w:tcPr>
          <w:p w14:paraId="1A2809A8"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Mise en place du règlement intérieur</w:t>
            </w:r>
          </w:p>
        </w:tc>
        <w:tc>
          <w:tcPr>
            <w:tcW w:w="2400" w:type="dxa"/>
            <w:tcBorders>
              <w:top w:val="nil"/>
              <w:left w:val="nil"/>
              <w:bottom w:val="nil"/>
              <w:right w:val="nil"/>
            </w:tcBorders>
            <w:noWrap/>
            <w:vAlign w:val="bottom"/>
            <w:hideMark/>
          </w:tcPr>
          <w:p w14:paraId="0D07441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350,00 €</w:t>
            </w:r>
          </w:p>
        </w:tc>
      </w:tr>
      <w:tr w:rsidR="00F15A77" w:rsidRPr="00516DD7" w14:paraId="54DB5A40" w14:textId="77777777" w:rsidTr="00C929E3">
        <w:trPr>
          <w:trHeight w:val="255"/>
        </w:trPr>
        <w:tc>
          <w:tcPr>
            <w:tcW w:w="7340" w:type="dxa"/>
            <w:tcBorders>
              <w:top w:val="nil"/>
              <w:left w:val="nil"/>
              <w:bottom w:val="nil"/>
              <w:right w:val="nil"/>
            </w:tcBorders>
            <w:vAlign w:val="bottom"/>
            <w:hideMark/>
          </w:tcPr>
          <w:p w14:paraId="1D58BD56"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Accord d'entreprise</w:t>
            </w:r>
          </w:p>
        </w:tc>
        <w:tc>
          <w:tcPr>
            <w:tcW w:w="2400" w:type="dxa"/>
            <w:tcBorders>
              <w:top w:val="nil"/>
              <w:left w:val="nil"/>
              <w:bottom w:val="nil"/>
              <w:right w:val="nil"/>
            </w:tcBorders>
            <w:noWrap/>
            <w:vAlign w:val="bottom"/>
            <w:hideMark/>
          </w:tcPr>
          <w:p w14:paraId="706459F1"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700,00 €</w:t>
            </w:r>
          </w:p>
        </w:tc>
      </w:tr>
      <w:tr w:rsidR="00F15A77" w:rsidRPr="00516DD7" w14:paraId="5AB5CF37" w14:textId="77777777" w:rsidTr="00C929E3">
        <w:trPr>
          <w:trHeight w:val="255"/>
        </w:trPr>
        <w:tc>
          <w:tcPr>
            <w:tcW w:w="7340" w:type="dxa"/>
            <w:tcBorders>
              <w:top w:val="nil"/>
              <w:left w:val="nil"/>
              <w:bottom w:val="nil"/>
              <w:right w:val="nil"/>
            </w:tcBorders>
            <w:vAlign w:val="bottom"/>
            <w:hideMark/>
          </w:tcPr>
          <w:p w14:paraId="7E22321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Mise en place intéressement</w:t>
            </w:r>
          </w:p>
        </w:tc>
        <w:tc>
          <w:tcPr>
            <w:tcW w:w="2400" w:type="dxa"/>
            <w:tcBorders>
              <w:top w:val="nil"/>
              <w:left w:val="nil"/>
              <w:bottom w:val="nil"/>
              <w:right w:val="nil"/>
            </w:tcBorders>
            <w:noWrap/>
            <w:vAlign w:val="bottom"/>
            <w:hideMark/>
          </w:tcPr>
          <w:p w14:paraId="00E7E12B"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700,00 €</w:t>
            </w:r>
          </w:p>
        </w:tc>
      </w:tr>
      <w:tr w:rsidR="00F15A77" w:rsidRPr="00516DD7" w14:paraId="7D920733" w14:textId="77777777" w:rsidTr="00C929E3">
        <w:trPr>
          <w:trHeight w:val="255"/>
        </w:trPr>
        <w:tc>
          <w:tcPr>
            <w:tcW w:w="7340" w:type="dxa"/>
            <w:tcBorders>
              <w:top w:val="nil"/>
              <w:left w:val="nil"/>
              <w:bottom w:val="nil"/>
              <w:right w:val="nil"/>
            </w:tcBorders>
            <w:vAlign w:val="bottom"/>
            <w:hideMark/>
          </w:tcPr>
          <w:p w14:paraId="0BDB4B59"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DUE</w:t>
            </w:r>
          </w:p>
        </w:tc>
        <w:tc>
          <w:tcPr>
            <w:tcW w:w="2400" w:type="dxa"/>
            <w:tcBorders>
              <w:top w:val="nil"/>
              <w:left w:val="nil"/>
              <w:bottom w:val="nil"/>
              <w:right w:val="nil"/>
            </w:tcBorders>
            <w:noWrap/>
            <w:vAlign w:val="bottom"/>
            <w:hideMark/>
          </w:tcPr>
          <w:p w14:paraId="76E6568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à partir de 100€</w:t>
            </w:r>
          </w:p>
        </w:tc>
      </w:tr>
      <w:tr w:rsidR="00F15A77" w:rsidRPr="00516DD7" w14:paraId="6E4446FB" w14:textId="77777777" w:rsidTr="00C929E3">
        <w:trPr>
          <w:trHeight w:val="255"/>
        </w:trPr>
        <w:tc>
          <w:tcPr>
            <w:tcW w:w="7340" w:type="dxa"/>
            <w:tcBorders>
              <w:top w:val="nil"/>
              <w:left w:val="nil"/>
              <w:bottom w:val="nil"/>
              <w:right w:val="nil"/>
            </w:tcBorders>
            <w:vAlign w:val="bottom"/>
            <w:hideMark/>
          </w:tcPr>
          <w:p w14:paraId="662B3C77"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Autres demandes, conseil, recherches juridiques…</w:t>
            </w:r>
          </w:p>
        </w:tc>
        <w:tc>
          <w:tcPr>
            <w:tcW w:w="2400" w:type="dxa"/>
            <w:tcBorders>
              <w:top w:val="nil"/>
              <w:left w:val="nil"/>
              <w:bottom w:val="nil"/>
              <w:right w:val="nil"/>
            </w:tcBorders>
            <w:noWrap/>
            <w:vAlign w:val="bottom"/>
            <w:hideMark/>
          </w:tcPr>
          <w:p w14:paraId="23BB94B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310A9E76" w14:textId="77777777" w:rsidTr="00C929E3">
        <w:trPr>
          <w:trHeight w:val="255"/>
        </w:trPr>
        <w:tc>
          <w:tcPr>
            <w:tcW w:w="7340" w:type="dxa"/>
            <w:tcBorders>
              <w:top w:val="nil"/>
              <w:left w:val="nil"/>
              <w:bottom w:val="nil"/>
              <w:right w:val="nil"/>
            </w:tcBorders>
            <w:shd w:val="clear" w:color="000000" w:fill="005022"/>
            <w:vAlign w:val="bottom"/>
            <w:hideMark/>
          </w:tcPr>
          <w:p w14:paraId="4C63EE9D"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Accompagnement mise en place CSE</w:t>
            </w:r>
          </w:p>
        </w:tc>
        <w:tc>
          <w:tcPr>
            <w:tcW w:w="2400" w:type="dxa"/>
            <w:tcBorders>
              <w:top w:val="nil"/>
              <w:left w:val="nil"/>
              <w:bottom w:val="nil"/>
              <w:right w:val="nil"/>
            </w:tcBorders>
            <w:shd w:val="clear" w:color="000000" w:fill="005022"/>
            <w:noWrap/>
            <w:vAlign w:val="bottom"/>
            <w:hideMark/>
          </w:tcPr>
          <w:p w14:paraId="30C5D860"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5BDDAEF4" w14:textId="77777777" w:rsidTr="00C929E3">
        <w:trPr>
          <w:trHeight w:val="255"/>
        </w:trPr>
        <w:tc>
          <w:tcPr>
            <w:tcW w:w="7340" w:type="dxa"/>
            <w:tcBorders>
              <w:top w:val="nil"/>
              <w:left w:val="nil"/>
              <w:bottom w:val="nil"/>
              <w:right w:val="nil"/>
            </w:tcBorders>
            <w:vAlign w:val="bottom"/>
            <w:hideMark/>
          </w:tcPr>
          <w:p w14:paraId="7F6DE88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Salariés candidats</w:t>
            </w:r>
          </w:p>
        </w:tc>
        <w:tc>
          <w:tcPr>
            <w:tcW w:w="2400" w:type="dxa"/>
            <w:tcBorders>
              <w:top w:val="nil"/>
              <w:left w:val="nil"/>
              <w:bottom w:val="nil"/>
              <w:right w:val="nil"/>
            </w:tcBorders>
            <w:noWrap/>
            <w:vAlign w:val="bottom"/>
            <w:hideMark/>
          </w:tcPr>
          <w:p w14:paraId="367FB208"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{{CAPITAL}}</w:t>
            </w:r>
          </w:p>
        </w:tc>
      </w:tr>
      <w:tr w:rsidR="00F15A77" w:rsidRPr="00516DD7" w14:paraId="14B3703F" w14:textId="77777777" w:rsidTr="00C929E3">
        <w:trPr>
          <w:trHeight w:val="255"/>
        </w:trPr>
        <w:tc>
          <w:tcPr>
            <w:tcW w:w="7340" w:type="dxa"/>
            <w:tcBorders>
              <w:top w:val="nil"/>
              <w:left w:val="nil"/>
              <w:bottom w:val="nil"/>
              <w:right w:val="nil"/>
            </w:tcBorders>
            <w:vAlign w:val="bottom"/>
            <w:hideMark/>
          </w:tcPr>
          <w:p w14:paraId="628D9C8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Salariés non candidats (PV de carence)</w:t>
            </w:r>
          </w:p>
        </w:tc>
        <w:tc>
          <w:tcPr>
            <w:tcW w:w="2400" w:type="dxa"/>
            <w:tcBorders>
              <w:top w:val="nil"/>
              <w:left w:val="nil"/>
              <w:bottom w:val="nil"/>
              <w:right w:val="nil"/>
            </w:tcBorders>
            <w:noWrap/>
            <w:vAlign w:val="bottom"/>
            <w:hideMark/>
          </w:tcPr>
          <w:p w14:paraId="6DBA073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600,00 €</w:t>
            </w:r>
          </w:p>
        </w:tc>
      </w:tr>
      <w:tr w:rsidR="00F15A77" w:rsidRPr="00516DD7" w14:paraId="6DC200D5" w14:textId="77777777" w:rsidTr="00C929E3">
        <w:trPr>
          <w:trHeight w:val="255"/>
        </w:trPr>
        <w:tc>
          <w:tcPr>
            <w:tcW w:w="7340" w:type="dxa"/>
            <w:tcBorders>
              <w:top w:val="nil"/>
              <w:left w:val="nil"/>
              <w:bottom w:val="nil"/>
              <w:right w:val="nil"/>
            </w:tcBorders>
            <w:shd w:val="clear" w:color="000000" w:fill="005022"/>
            <w:vAlign w:val="bottom"/>
            <w:hideMark/>
          </w:tcPr>
          <w:p w14:paraId="42E5DB42"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Ressources Humaines</w:t>
            </w:r>
          </w:p>
        </w:tc>
        <w:tc>
          <w:tcPr>
            <w:tcW w:w="2400" w:type="dxa"/>
            <w:tcBorders>
              <w:top w:val="nil"/>
              <w:left w:val="nil"/>
              <w:bottom w:val="nil"/>
              <w:right w:val="nil"/>
            </w:tcBorders>
            <w:shd w:val="clear" w:color="000000" w:fill="005022"/>
            <w:noWrap/>
            <w:vAlign w:val="bottom"/>
            <w:hideMark/>
          </w:tcPr>
          <w:p w14:paraId="07193990"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0D0BE680" w14:textId="77777777" w:rsidTr="00C929E3">
        <w:trPr>
          <w:trHeight w:val="255"/>
        </w:trPr>
        <w:tc>
          <w:tcPr>
            <w:tcW w:w="7340" w:type="dxa"/>
            <w:tcBorders>
              <w:top w:val="nil"/>
              <w:left w:val="nil"/>
              <w:bottom w:val="nil"/>
              <w:right w:val="nil"/>
            </w:tcBorders>
            <w:vAlign w:val="bottom"/>
            <w:hideMark/>
          </w:tcPr>
          <w:p w14:paraId="46A6DC1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Guide à la réalisation de l'entretien professionnel + les documents préparatoires</w:t>
            </w:r>
          </w:p>
        </w:tc>
        <w:tc>
          <w:tcPr>
            <w:tcW w:w="2400" w:type="dxa"/>
            <w:tcBorders>
              <w:top w:val="nil"/>
              <w:left w:val="nil"/>
              <w:bottom w:val="nil"/>
              <w:right w:val="nil"/>
            </w:tcBorders>
            <w:noWrap/>
            <w:vAlign w:val="bottom"/>
            <w:hideMark/>
          </w:tcPr>
          <w:p w14:paraId="0A557F93"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447B6050" w14:textId="77777777" w:rsidTr="00C929E3">
        <w:trPr>
          <w:trHeight w:val="510"/>
        </w:trPr>
        <w:tc>
          <w:tcPr>
            <w:tcW w:w="7340" w:type="dxa"/>
            <w:tcBorders>
              <w:top w:val="nil"/>
              <w:left w:val="nil"/>
              <w:bottom w:val="nil"/>
              <w:right w:val="nil"/>
            </w:tcBorders>
            <w:vAlign w:val="bottom"/>
            <w:hideMark/>
          </w:tcPr>
          <w:p w14:paraId="1C96638A"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Accompagnement à la réalisation des entretiens professionnels (coaching manager, chef d'entreprise)</w:t>
            </w:r>
          </w:p>
        </w:tc>
        <w:tc>
          <w:tcPr>
            <w:tcW w:w="2400" w:type="dxa"/>
            <w:tcBorders>
              <w:top w:val="nil"/>
              <w:left w:val="nil"/>
              <w:bottom w:val="nil"/>
              <w:right w:val="nil"/>
            </w:tcBorders>
            <w:noWrap/>
            <w:vAlign w:val="bottom"/>
            <w:hideMark/>
          </w:tcPr>
          <w:p w14:paraId="507570F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300,00 €</w:t>
            </w:r>
          </w:p>
        </w:tc>
      </w:tr>
      <w:tr w:rsidR="00F15A77" w:rsidRPr="00516DD7" w14:paraId="7279D4FA" w14:textId="77777777" w:rsidTr="00C929E3">
        <w:trPr>
          <w:trHeight w:val="255"/>
        </w:trPr>
        <w:tc>
          <w:tcPr>
            <w:tcW w:w="7340" w:type="dxa"/>
            <w:tcBorders>
              <w:top w:val="nil"/>
              <w:left w:val="nil"/>
              <w:bottom w:val="nil"/>
              <w:right w:val="nil"/>
            </w:tcBorders>
            <w:vAlign w:val="bottom"/>
            <w:hideMark/>
          </w:tcPr>
          <w:p w14:paraId="4C2AB9D3"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Gestion du plan de formation</w:t>
            </w:r>
          </w:p>
        </w:tc>
        <w:tc>
          <w:tcPr>
            <w:tcW w:w="2400" w:type="dxa"/>
            <w:tcBorders>
              <w:top w:val="nil"/>
              <w:left w:val="nil"/>
              <w:bottom w:val="nil"/>
              <w:right w:val="nil"/>
            </w:tcBorders>
            <w:noWrap/>
            <w:vAlign w:val="bottom"/>
            <w:hideMark/>
          </w:tcPr>
          <w:p w14:paraId="1E27A88C"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sur devis</w:t>
            </w:r>
          </w:p>
        </w:tc>
      </w:tr>
      <w:tr w:rsidR="00F15A77" w:rsidRPr="00516DD7" w14:paraId="3ED1FE15" w14:textId="77777777" w:rsidTr="00C929E3">
        <w:trPr>
          <w:trHeight w:val="255"/>
        </w:trPr>
        <w:tc>
          <w:tcPr>
            <w:tcW w:w="7340" w:type="dxa"/>
            <w:tcBorders>
              <w:top w:val="nil"/>
              <w:left w:val="nil"/>
              <w:bottom w:val="nil"/>
              <w:right w:val="nil"/>
            </w:tcBorders>
            <w:vAlign w:val="bottom"/>
            <w:hideMark/>
          </w:tcPr>
          <w:p w14:paraId="46EC7E05"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Formation aux salariés sur le harcèlement moral et sexuel</w:t>
            </w:r>
          </w:p>
        </w:tc>
        <w:tc>
          <w:tcPr>
            <w:tcW w:w="2400" w:type="dxa"/>
            <w:tcBorders>
              <w:top w:val="nil"/>
              <w:left w:val="nil"/>
              <w:bottom w:val="nil"/>
              <w:right w:val="nil"/>
            </w:tcBorders>
            <w:noWrap/>
            <w:vAlign w:val="bottom"/>
            <w:hideMark/>
          </w:tcPr>
          <w:p w14:paraId="79AB61C0"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450,00 €</w:t>
            </w:r>
          </w:p>
        </w:tc>
      </w:tr>
      <w:tr w:rsidR="00F15A77" w:rsidRPr="00516DD7" w14:paraId="07DE60F9" w14:textId="77777777" w:rsidTr="00C929E3">
        <w:trPr>
          <w:trHeight w:val="255"/>
        </w:trPr>
        <w:tc>
          <w:tcPr>
            <w:tcW w:w="7340" w:type="dxa"/>
            <w:tcBorders>
              <w:top w:val="nil"/>
              <w:left w:val="nil"/>
              <w:bottom w:val="nil"/>
              <w:right w:val="nil"/>
            </w:tcBorders>
            <w:vAlign w:val="bottom"/>
            <w:hideMark/>
          </w:tcPr>
          <w:p w14:paraId="190D44D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Recrutement</w:t>
            </w:r>
          </w:p>
        </w:tc>
        <w:tc>
          <w:tcPr>
            <w:tcW w:w="2400" w:type="dxa"/>
            <w:tcBorders>
              <w:top w:val="nil"/>
              <w:left w:val="nil"/>
              <w:bottom w:val="nil"/>
              <w:right w:val="nil"/>
            </w:tcBorders>
            <w:noWrap/>
            <w:vAlign w:val="bottom"/>
            <w:hideMark/>
          </w:tcPr>
          <w:p w14:paraId="2D17DF4D"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8% du salaire brut annuel</w:t>
            </w:r>
          </w:p>
        </w:tc>
      </w:tr>
      <w:tr w:rsidR="00F15A77" w:rsidRPr="00516DD7" w14:paraId="3A074DEC" w14:textId="77777777" w:rsidTr="00C929E3">
        <w:trPr>
          <w:trHeight w:val="510"/>
        </w:trPr>
        <w:tc>
          <w:tcPr>
            <w:tcW w:w="7340" w:type="dxa"/>
            <w:tcBorders>
              <w:top w:val="nil"/>
              <w:left w:val="nil"/>
              <w:bottom w:val="nil"/>
              <w:right w:val="nil"/>
            </w:tcBorders>
            <w:vAlign w:val="bottom"/>
            <w:hideMark/>
          </w:tcPr>
          <w:p w14:paraId="793AD55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Coaching en management (test d'équipe, motivation, organisation interne, communication…) / Audit RH</w:t>
            </w:r>
          </w:p>
        </w:tc>
        <w:tc>
          <w:tcPr>
            <w:tcW w:w="2400" w:type="dxa"/>
            <w:tcBorders>
              <w:top w:val="nil"/>
              <w:left w:val="nil"/>
              <w:bottom w:val="nil"/>
              <w:right w:val="nil"/>
            </w:tcBorders>
            <w:noWrap/>
            <w:vAlign w:val="bottom"/>
            <w:hideMark/>
          </w:tcPr>
          <w:p w14:paraId="611692B7"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sur devis</w:t>
            </w:r>
          </w:p>
        </w:tc>
      </w:tr>
      <w:tr w:rsidR="00F15A77" w:rsidRPr="00516DD7" w14:paraId="511DD6B6" w14:textId="77777777" w:rsidTr="00C929E3">
        <w:trPr>
          <w:trHeight w:val="255"/>
        </w:trPr>
        <w:tc>
          <w:tcPr>
            <w:tcW w:w="7340" w:type="dxa"/>
            <w:tcBorders>
              <w:top w:val="nil"/>
              <w:left w:val="nil"/>
              <w:bottom w:val="nil"/>
              <w:right w:val="nil"/>
            </w:tcBorders>
            <w:vAlign w:val="bottom"/>
            <w:hideMark/>
          </w:tcPr>
          <w:p w14:paraId="45452F99"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GPEC</w:t>
            </w:r>
          </w:p>
        </w:tc>
        <w:tc>
          <w:tcPr>
            <w:tcW w:w="2400" w:type="dxa"/>
            <w:tcBorders>
              <w:top w:val="nil"/>
              <w:left w:val="nil"/>
              <w:bottom w:val="nil"/>
              <w:right w:val="nil"/>
            </w:tcBorders>
            <w:noWrap/>
            <w:vAlign w:val="bottom"/>
            <w:hideMark/>
          </w:tcPr>
          <w:p w14:paraId="0A3FEAC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sur devis</w:t>
            </w:r>
          </w:p>
        </w:tc>
      </w:tr>
      <w:tr w:rsidR="00F15A77" w:rsidRPr="00516DD7" w14:paraId="77CE7B4F" w14:textId="77777777" w:rsidTr="00C929E3">
        <w:trPr>
          <w:trHeight w:val="255"/>
        </w:trPr>
        <w:tc>
          <w:tcPr>
            <w:tcW w:w="7340" w:type="dxa"/>
            <w:tcBorders>
              <w:top w:val="nil"/>
              <w:left w:val="nil"/>
              <w:bottom w:val="nil"/>
              <w:right w:val="nil"/>
            </w:tcBorders>
            <w:vAlign w:val="bottom"/>
            <w:hideMark/>
          </w:tcPr>
          <w:p w14:paraId="00C2F3D7"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Aide à l'embauche</w:t>
            </w:r>
          </w:p>
        </w:tc>
        <w:tc>
          <w:tcPr>
            <w:tcW w:w="2400" w:type="dxa"/>
            <w:tcBorders>
              <w:top w:val="nil"/>
              <w:left w:val="nil"/>
              <w:bottom w:val="nil"/>
              <w:right w:val="nil"/>
            </w:tcBorders>
            <w:noWrap/>
            <w:vAlign w:val="bottom"/>
            <w:hideMark/>
          </w:tcPr>
          <w:p w14:paraId="52112BE9"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sur devis</w:t>
            </w:r>
          </w:p>
        </w:tc>
      </w:tr>
      <w:tr w:rsidR="00F15A77" w:rsidRPr="00516DD7" w14:paraId="3B05D6A5" w14:textId="77777777" w:rsidTr="00C929E3">
        <w:trPr>
          <w:trHeight w:val="255"/>
        </w:trPr>
        <w:tc>
          <w:tcPr>
            <w:tcW w:w="7340" w:type="dxa"/>
            <w:tcBorders>
              <w:top w:val="nil"/>
              <w:left w:val="nil"/>
              <w:bottom w:val="nil"/>
              <w:right w:val="nil"/>
            </w:tcBorders>
            <w:vAlign w:val="bottom"/>
            <w:hideMark/>
          </w:tcPr>
          <w:p w14:paraId="475D800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Audit social/paie</w:t>
            </w:r>
          </w:p>
        </w:tc>
        <w:tc>
          <w:tcPr>
            <w:tcW w:w="2400" w:type="dxa"/>
            <w:tcBorders>
              <w:top w:val="nil"/>
              <w:left w:val="nil"/>
              <w:bottom w:val="nil"/>
              <w:right w:val="nil"/>
            </w:tcBorders>
            <w:noWrap/>
            <w:vAlign w:val="bottom"/>
            <w:hideMark/>
          </w:tcPr>
          <w:p w14:paraId="69068AC0"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sur devis</w:t>
            </w:r>
          </w:p>
        </w:tc>
      </w:tr>
      <w:tr w:rsidR="00D14FEF" w:rsidRPr="00516DD7" w14:paraId="6ECF6838" w14:textId="77777777" w:rsidTr="00C929E3">
        <w:trPr>
          <w:trHeight w:val="255"/>
        </w:trPr>
        <w:tc>
          <w:tcPr>
            <w:tcW w:w="7340" w:type="dxa"/>
            <w:tcBorders>
              <w:top w:val="nil"/>
              <w:left w:val="nil"/>
              <w:bottom w:val="nil"/>
              <w:right w:val="nil"/>
            </w:tcBorders>
            <w:shd w:val="clear" w:color="000000" w:fill="005022"/>
            <w:vAlign w:val="bottom"/>
            <w:hideMark/>
          </w:tcPr>
          <w:p w14:paraId="4E7CF129" w14:textId="7A02C3BA" w:rsidR="00D14FEF" w:rsidRPr="00516DD7" w:rsidRDefault="00D14FEF" w:rsidP="00A833C6">
            <w:pPr>
              <w:rPr>
                <w:rFonts w:ascii="Avenir Next LT Pro" w:hAnsi="Avenir Next LT Pro" w:cs="Arial"/>
                <w:b/>
                <w:bCs/>
                <w:color w:val="FFFFFF"/>
                <w:sz w:val="20"/>
                <w:szCs w:val="20"/>
              </w:rPr>
            </w:pPr>
            <w:r>
              <w:rPr>
                <w:rFonts w:ascii="Avenir Next LT Pro" w:hAnsi="Avenir Next LT Pro" w:cs="Arial"/>
                <w:b/>
                <w:bCs/>
                <w:color w:val="FFFFFF"/>
                <w:sz w:val="20"/>
                <w:szCs w:val="20"/>
              </w:rPr>
              <w:t>Gestion administrative</w:t>
            </w:r>
          </w:p>
        </w:tc>
        <w:tc>
          <w:tcPr>
            <w:tcW w:w="2400" w:type="dxa"/>
            <w:tcBorders>
              <w:top w:val="nil"/>
              <w:left w:val="nil"/>
              <w:bottom w:val="nil"/>
              <w:right w:val="nil"/>
            </w:tcBorders>
            <w:shd w:val="clear" w:color="000000" w:fill="005022"/>
            <w:noWrap/>
            <w:vAlign w:val="bottom"/>
            <w:hideMark/>
          </w:tcPr>
          <w:p w14:paraId="2A3C8537" w14:textId="77777777" w:rsidR="00D14FEF" w:rsidRPr="00516DD7" w:rsidRDefault="00D14FEF" w:rsidP="00A833C6">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D14FEF" w:rsidRPr="00516DD7" w14:paraId="2CD795D3" w14:textId="77777777" w:rsidTr="00C929E3">
        <w:trPr>
          <w:trHeight w:val="255"/>
        </w:trPr>
        <w:tc>
          <w:tcPr>
            <w:tcW w:w="7340" w:type="dxa"/>
            <w:tcBorders>
              <w:top w:val="nil"/>
              <w:left w:val="nil"/>
              <w:bottom w:val="nil"/>
              <w:right w:val="nil"/>
            </w:tcBorders>
            <w:vAlign w:val="bottom"/>
            <w:hideMark/>
          </w:tcPr>
          <w:p w14:paraId="25DE12FF" w14:textId="04951528" w:rsidR="00D14FEF" w:rsidRPr="00516DD7" w:rsidRDefault="00D14FEF" w:rsidP="00A833C6">
            <w:pPr>
              <w:rPr>
                <w:rFonts w:ascii="Avenir Next LT Pro" w:hAnsi="Avenir Next LT Pro" w:cs="Arial"/>
                <w:sz w:val="20"/>
                <w:szCs w:val="20"/>
              </w:rPr>
            </w:pPr>
            <w:r>
              <w:rPr>
                <w:rFonts w:ascii="Avenir Next LT Pro" w:hAnsi="Avenir Next LT Pro" w:cs="Arial"/>
                <w:sz w:val="20"/>
                <w:szCs w:val="20"/>
              </w:rPr>
              <w:t>Assistance administrative – forfait ½ journée</w:t>
            </w:r>
          </w:p>
        </w:tc>
        <w:tc>
          <w:tcPr>
            <w:tcW w:w="2400" w:type="dxa"/>
            <w:tcBorders>
              <w:top w:val="nil"/>
              <w:left w:val="nil"/>
              <w:bottom w:val="nil"/>
              <w:right w:val="nil"/>
            </w:tcBorders>
            <w:noWrap/>
            <w:vAlign w:val="bottom"/>
            <w:hideMark/>
          </w:tcPr>
          <w:p w14:paraId="538B94C8" w14:textId="218C65F1" w:rsidR="00D14FEF" w:rsidRPr="00516DD7" w:rsidRDefault="00D14FEF" w:rsidP="00A833C6">
            <w:pPr>
              <w:jc w:val="right"/>
              <w:rPr>
                <w:rFonts w:ascii="Avenir Next LT Pro" w:hAnsi="Avenir Next LT Pro" w:cs="Arial"/>
                <w:sz w:val="20"/>
                <w:szCs w:val="20"/>
              </w:rPr>
            </w:pPr>
            <w:r>
              <w:rPr>
                <w:rFonts w:ascii="Avenir Next LT Pro" w:hAnsi="Avenir Next LT Pro" w:cs="Arial"/>
                <w:sz w:val="20"/>
                <w:szCs w:val="20"/>
              </w:rPr>
              <w:t>25</w:t>
            </w:r>
            <w:r w:rsidRPr="00516DD7">
              <w:rPr>
                <w:rFonts w:ascii="Avenir Next LT Pro" w:hAnsi="Avenir Next LT Pro" w:cs="Arial"/>
                <w:sz w:val="20"/>
                <w:szCs w:val="20"/>
              </w:rPr>
              <w:t>0,00 €</w:t>
            </w:r>
          </w:p>
        </w:tc>
      </w:tr>
      <w:tr w:rsidR="00D14FEF" w:rsidRPr="00516DD7" w14:paraId="04F49242" w14:textId="77777777" w:rsidTr="00C929E3">
        <w:trPr>
          <w:trHeight w:val="255"/>
        </w:trPr>
        <w:tc>
          <w:tcPr>
            <w:tcW w:w="7340" w:type="dxa"/>
            <w:tcBorders>
              <w:top w:val="nil"/>
              <w:left w:val="nil"/>
              <w:bottom w:val="nil"/>
              <w:right w:val="nil"/>
            </w:tcBorders>
            <w:vAlign w:val="bottom"/>
            <w:hideMark/>
          </w:tcPr>
          <w:p w14:paraId="659B78F8" w14:textId="7513EB23" w:rsidR="00914CDB" w:rsidRPr="00516DD7" w:rsidRDefault="00D14FEF" w:rsidP="00D14FEF">
            <w:pPr>
              <w:rPr>
                <w:rFonts w:ascii="Avenir Next LT Pro" w:hAnsi="Avenir Next LT Pro" w:cs="Arial"/>
                <w:sz w:val="20"/>
                <w:szCs w:val="20"/>
              </w:rPr>
            </w:pPr>
            <w:r>
              <w:rPr>
                <w:rFonts w:ascii="Avenir Next LT Pro" w:hAnsi="Avenir Next LT Pro" w:cs="Arial"/>
                <w:sz w:val="20"/>
                <w:szCs w:val="20"/>
              </w:rPr>
              <w:t>Assistance administrative – forfait journée</w:t>
            </w:r>
          </w:p>
        </w:tc>
        <w:tc>
          <w:tcPr>
            <w:tcW w:w="2400" w:type="dxa"/>
            <w:tcBorders>
              <w:top w:val="nil"/>
              <w:left w:val="nil"/>
              <w:bottom w:val="nil"/>
              <w:right w:val="nil"/>
            </w:tcBorders>
            <w:noWrap/>
            <w:vAlign w:val="bottom"/>
            <w:hideMark/>
          </w:tcPr>
          <w:p w14:paraId="187CC093" w14:textId="01243B6B" w:rsidR="00D14FEF" w:rsidRPr="00516DD7" w:rsidRDefault="00D14FEF" w:rsidP="00D14FEF">
            <w:pPr>
              <w:jc w:val="right"/>
              <w:rPr>
                <w:rFonts w:ascii="Avenir Next LT Pro" w:hAnsi="Avenir Next LT Pro" w:cs="Arial"/>
                <w:sz w:val="20"/>
                <w:szCs w:val="20"/>
              </w:rPr>
            </w:pPr>
            <w:r>
              <w:rPr>
                <w:rFonts w:ascii="Avenir Next LT Pro" w:hAnsi="Avenir Next LT Pro" w:cs="Arial"/>
                <w:sz w:val="20"/>
                <w:szCs w:val="20"/>
              </w:rPr>
              <w:t>45</w:t>
            </w:r>
            <w:r w:rsidRPr="00516DD7">
              <w:rPr>
                <w:rFonts w:ascii="Avenir Next LT Pro" w:hAnsi="Avenir Next LT Pro" w:cs="Arial"/>
                <w:sz w:val="20"/>
                <w:szCs w:val="20"/>
              </w:rPr>
              <w:t>0,00 €</w:t>
            </w:r>
          </w:p>
        </w:tc>
      </w:tr>
      <w:tr w:rsidR="00914CDB" w:rsidRPr="00516DD7" w14:paraId="71E423D9" w14:textId="77777777" w:rsidTr="00C929E3">
        <w:trPr>
          <w:trHeight w:val="255"/>
        </w:trPr>
        <w:tc>
          <w:tcPr>
            <w:tcW w:w="7340" w:type="dxa"/>
            <w:tcBorders>
              <w:top w:val="nil"/>
              <w:left w:val="nil"/>
              <w:bottom w:val="nil"/>
              <w:right w:val="nil"/>
            </w:tcBorders>
            <w:vAlign w:val="bottom"/>
            <w:hideMark/>
          </w:tcPr>
          <w:p w14:paraId="04F0C67B" w14:textId="6B27B893" w:rsidR="00914CDB" w:rsidRPr="00516DD7" w:rsidRDefault="00914CDB" w:rsidP="00CA391E">
            <w:pPr>
              <w:rPr>
                <w:rFonts w:ascii="Avenir Next LT Pro" w:hAnsi="Avenir Next LT Pro" w:cs="Arial"/>
                <w:sz w:val="20"/>
                <w:szCs w:val="20"/>
              </w:rPr>
            </w:pPr>
            <w:r>
              <w:rPr>
                <w:rFonts w:ascii="Avenir Next LT Pro" w:hAnsi="Avenir Next LT Pro" w:cs="Arial"/>
                <w:sz w:val="20"/>
                <w:szCs w:val="20"/>
              </w:rPr>
              <w:t>Attestation de Vigilance ou régularité fiscale</w:t>
            </w:r>
          </w:p>
        </w:tc>
        <w:tc>
          <w:tcPr>
            <w:tcW w:w="2400" w:type="dxa"/>
            <w:tcBorders>
              <w:top w:val="nil"/>
              <w:left w:val="nil"/>
              <w:bottom w:val="nil"/>
              <w:right w:val="nil"/>
            </w:tcBorders>
            <w:noWrap/>
            <w:vAlign w:val="bottom"/>
            <w:hideMark/>
          </w:tcPr>
          <w:p w14:paraId="23FB11BC" w14:textId="6DE0C316" w:rsidR="00914CDB" w:rsidRPr="00516DD7" w:rsidRDefault="00914CDB" w:rsidP="00CA391E">
            <w:pPr>
              <w:jc w:val="right"/>
              <w:rPr>
                <w:rFonts w:ascii="Avenir Next LT Pro" w:hAnsi="Avenir Next LT Pro" w:cs="Arial"/>
                <w:sz w:val="20"/>
                <w:szCs w:val="20"/>
              </w:rPr>
            </w:pPr>
            <w:r>
              <w:rPr>
                <w:rFonts w:ascii="Avenir Next LT Pro" w:hAnsi="Avenir Next LT Pro" w:cs="Arial"/>
                <w:sz w:val="20"/>
                <w:szCs w:val="20"/>
              </w:rPr>
              <w:t>5</w:t>
            </w:r>
            <w:r w:rsidRPr="00516DD7">
              <w:rPr>
                <w:rFonts w:ascii="Avenir Next LT Pro" w:hAnsi="Avenir Next LT Pro" w:cs="Arial"/>
                <w:sz w:val="20"/>
                <w:szCs w:val="20"/>
              </w:rPr>
              <w:t>0,00 €</w:t>
            </w:r>
          </w:p>
        </w:tc>
      </w:tr>
      <w:tr w:rsidR="00C929E3" w:rsidRPr="00516DD7" w14:paraId="60B66262" w14:textId="77777777" w:rsidTr="00C929E3">
        <w:trPr>
          <w:trHeight w:val="255"/>
        </w:trPr>
        <w:tc>
          <w:tcPr>
            <w:tcW w:w="7340" w:type="dxa"/>
            <w:tcBorders>
              <w:top w:val="nil"/>
              <w:left w:val="nil"/>
              <w:bottom w:val="nil"/>
              <w:right w:val="nil"/>
            </w:tcBorders>
            <w:vAlign w:val="bottom"/>
          </w:tcPr>
          <w:p w14:paraId="2EA80097" w14:textId="36C181E7" w:rsidR="00C929E3" w:rsidRDefault="00C929E3" w:rsidP="00CA391E">
            <w:pPr>
              <w:rPr>
                <w:rFonts w:ascii="Avenir Next LT Pro" w:hAnsi="Avenir Next LT Pro" w:cs="Arial"/>
                <w:sz w:val="20"/>
                <w:szCs w:val="20"/>
              </w:rPr>
            </w:pPr>
            <w:r>
              <w:rPr>
                <w:rFonts w:ascii="Bahnschrift Light" w:hAnsi="Bahnschrift Light"/>
                <w:sz w:val="20"/>
                <w:szCs w:val="20"/>
              </w:rPr>
              <w:t>Réédition d’un document déjà fourni (document)</w:t>
            </w:r>
          </w:p>
        </w:tc>
        <w:tc>
          <w:tcPr>
            <w:tcW w:w="2400" w:type="dxa"/>
            <w:tcBorders>
              <w:top w:val="nil"/>
              <w:left w:val="nil"/>
              <w:bottom w:val="nil"/>
              <w:right w:val="nil"/>
            </w:tcBorders>
            <w:noWrap/>
            <w:vAlign w:val="bottom"/>
          </w:tcPr>
          <w:p w14:paraId="7E2B5DB2" w14:textId="7364FAED" w:rsidR="00C929E3" w:rsidRDefault="00C929E3" w:rsidP="00CA391E">
            <w:pPr>
              <w:jc w:val="right"/>
              <w:rPr>
                <w:rFonts w:ascii="Avenir Next LT Pro" w:hAnsi="Avenir Next LT Pro" w:cs="Arial"/>
                <w:sz w:val="20"/>
                <w:szCs w:val="20"/>
              </w:rPr>
            </w:pPr>
            <w:r>
              <w:rPr>
                <w:rFonts w:ascii="Avenir Next LT Pro" w:hAnsi="Avenir Next LT Pro" w:cs="Arial"/>
                <w:sz w:val="20"/>
                <w:szCs w:val="20"/>
              </w:rPr>
              <w:t>30,00 €</w:t>
            </w:r>
          </w:p>
        </w:tc>
      </w:tr>
      <w:tr w:rsidR="00C929E3" w:rsidRPr="00516DD7" w14:paraId="162CE66C" w14:textId="77777777" w:rsidTr="00C929E3">
        <w:trPr>
          <w:trHeight w:val="255"/>
        </w:trPr>
        <w:tc>
          <w:tcPr>
            <w:tcW w:w="7340" w:type="dxa"/>
            <w:tcBorders>
              <w:top w:val="nil"/>
              <w:left w:val="nil"/>
              <w:bottom w:val="nil"/>
              <w:right w:val="nil"/>
            </w:tcBorders>
            <w:vAlign w:val="bottom"/>
          </w:tcPr>
          <w:p w14:paraId="7A509EEC" w14:textId="107767E2" w:rsidR="00C929E3" w:rsidRDefault="00C929E3" w:rsidP="00CA391E">
            <w:pPr>
              <w:rPr>
                <w:rFonts w:ascii="Avenir Next LT Pro" w:hAnsi="Avenir Next LT Pro" w:cs="Arial"/>
                <w:sz w:val="20"/>
                <w:szCs w:val="20"/>
              </w:rPr>
            </w:pPr>
            <w:r>
              <w:rPr>
                <w:rFonts w:ascii="Bahnschrift Light" w:hAnsi="Bahnschrift Light"/>
                <w:sz w:val="20"/>
                <w:szCs w:val="20"/>
              </w:rPr>
              <w:t>Enquête Pôle Emploi (heure)</w:t>
            </w:r>
          </w:p>
        </w:tc>
        <w:tc>
          <w:tcPr>
            <w:tcW w:w="2400" w:type="dxa"/>
            <w:tcBorders>
              <w:top w:val="nil"/>
              <w:left w:val="nil"/>
              <w:bottom w:val="nil"/>
              <w:right w:val="nil"/>
            </w:tcBorders>
            <w:noWrap/>
            <w:vAlign w:val="bottom"/>
          </w:tcPr>
          <w:p w14:paraId="01EDADB0" w14:textId="303F7B40" w:rsidR="00C929E3" w:rsidRDefault="00C929E3" w:rsidP="00CA391E">
            <w:pPr>
              <w:jc w:val="right"/>
              <w:rPr>
                <w:rFonts w:ascii="Avenir Next LT Pro" w:hAnsi="Avenir Next LT Pro" w:cs="Arial"/>
                <w:sz w:val="20"/>
                <w:szCs w:val="20"/>
              </w:rPr>
            </w:pPr>
            <w:r>
              <w:rPr>
                <w:rFonts w:ascii="Avenir Next LT Pro" w:hAnsi="Avenir Next LT Pro" w:cs="Arial"/>
                <w:sz w:val="20"/>
                <w:szCs w:val="20"/>
              </w:rPr>
              <w:t xml:space="preserve">110,00 € </w:t>
            </w:r>
          </w:p>
        </w:tc>
      </w:tr>
      <w:tr w:rsidR="00C929E3" w:rsidRPr="00516DD7" w14:paraId="02553989" w14:textId="77777777" w:rsidTr="00C929E3">
        <w:trPr>
          <w:trHeight w:val="255"/>
        </w:trPr>
        <w:tc>
          <w:tcPr>
            <w:tcW w:w="7340" w:type="dxa"/>
            <w:tcBorders>
              <w:top w:val="nil"/>
              <w:left w:val="nil"/>
              <w:bottom w:val="nil"/>
              <w:right w:val="nil"/>
            </w:tcBorders>
            <w:vAlign w:val="bottom"/>
          </w:tcPr>
          <w:p w14:paraId="61456E2B" w14:textId="78DCDDC7" w:rsidR="00C929E3" w:rsidRDefault="00C929E3" w:rsidP="00CA391E">
            <w:pPr>
              <w:rPr>
                <w:rFonts w:ascii="Bahnschrift Light" w:hAnsi="Bahnschrift Light"/>
                <w:sz w:val="20"/>
                <w:szCs w:val="20"/>
              </w:rPr>
            </w:pPr>
            <w:r>
              <w:rPr>
                <w:rFonts w:ascii="Bahnschrift Light" w:hAnsi="Bahnschrift Light"/>
                <w:sz w:val="20"/>
                <w:szCs w:val="20"/>
              </w:rPr>
              <w:t>Remplir un dossier ou document (heure)</w:t>
            </w:r>
          </w:p>
        </w:tc>
        <w:tc>
          <w:tcPr>
            <w:tcW w:w="2400" w:type="dxa"/>
            <w:tcBorders>
              <w:top w:val="nil"/>
              <w:left w:val="nil"/>
              <w:bottom w:val="nil"/>
              <w:right w:val="nil"/>
            </w:tcBorders>
            <w:noWrap/>
            <w:vAlign w:val="bottom"/>
          </w:tcPr>
          <w:p w14:paraId="3FA043C9" w14:textId="510AB7F5" w:rsidR="00C929E3" w:rsidRDefault="00C929E3" w:rsidP="00C929E3">
            <w:pPr>
              <w:jc w:val="right"/>
              <w:rPr>
                <w:rFonts w:ascii="Avenir Next LT Pro" w:hAnsi="Avenir Next LT Pro" w:cs="Arial"/>
                <w:sz w:val="20"/>
                <w:szCs w:val="20"/>
              </w:rPr>
            </w:pPr>
            <w:r>
              <w:rPr>
                <w:rFonts w:ascii="Avenir Next LT Pro" w:hAnsi="Avenir Next LT Pro" w:cs="Arial"/>
                <w:sz w:val="20"/>
                <w:szCs w:val="20"/>
              </w:rPr>
              <w:t>70,00 €</w:t>
            </w:r>
          </w:p>
        </w:tc>
      </w:tr>
      <w:tr w:rsidR="00BC44FD" w:rsidRPr="00516DD7" w14:paraId="63B7FC78" w14:textId="77777777" w:rsidTr="00F86A12">
        <w:trPr>
          <w:trHeight w:val="255"/>
        </w:trPr>
        <w:tc>
          <w:tcPr>
            <w:tcW w:w="7340" w:type="dxa"/>
            <w:tcBorders>
              <w:top w:val="nil"/>
              <w:left w:val="nil"/>
              <w:bottom w:val="nil"/>
              <w:right w:val="nil"/>
            </w:tcBorders>
          </w:tcPr>
          <w:p w14:paraId="0A87D469" w14:textId="7AAC4E94" w:rsidR="00BC44FD" w:rsidRDefault="00BC44FD" w:rsidP="00BC44FD">
            <w:pPr>
              <w:rPr>
                <w:rFonts w:ascii="Avenir Next LT Pro" w:hAnsi="Avenir Next LT Pro" w:cs="Arial"/>
                <w:sz w:val="20"/>
                <w:szCs w:val="20"/>
              </w:rPr>
            </w:pPr>
            <w:r>
              <w:rPr>
                <w:rFonts w:ascii="Bahnschrift Light" w:hAnsi="Bahnschrift Light"/>
                <w:sz w:val="20"/>
                <w:szCs w:val="20"/>
              </w:rPr>
              <w:t>Demande de remise gracieuse suite à pénalités</w:t>
            </w:r>
          </w:p>
        </w:tc>
        <w:tc>
          <w:tcPr>
            <w:tcW w:w="2400" w:type="dxa"/>
            <w:tcBorders>
              <w:top w:val="nil"/>
              <w:left w:val="nil"/>
              <w:bottom w:val="nil"/>
              <w:right w:val="nil"/>
            </w:tcBorders>
            <w:noWrap/>
            <w:vAlign w:val="bottom"/>
          </w:tcPr>
          <w:p w14:paraId="17EC6A55" w14:textId="5C8612BD" w:rsidR="00BC44FD" w:rsidRDefault="00BC44FD" w:rsidP="00BC44FD">
            <w:pPr>
              <w:jc w:val="right"/>
              <w:rPr>
                <w:rFonts w:ascii="Avenir Next LT Pro" w:hAnsi="Avenir Next LT Pro" w:cs="Arial"/>
                <w:sz w:val="20"/>
                <w:szCs w:val="20"/>
              </w:rPr>
            </w:pPr>
            <w:r>
              <w:rPr>
                <w:rFonts w:ascii="Avenir Next LT Pro" w:hAnsi="Avenir Next LT Pro" w:cs="Arial"/>
                <w:sz w:val="20"/>
                <w:szCs w:val="20"/>
              </w:rPr>
              <w:t>30,00 €</w:t>
            </w:r>
          </w:p>
        </w:tc>
      </w:tr>
      <w:tr w:rsidR="00BC44FD" w:rsidRPr="00516DD7" w14:paraId="1DA70BB8" w14:textId="77777777" w:rsidTr="00F86A12">
        <w:trPr>
          <w:trHeight w:val="255"/>
        </w:trPr>
        <w:tc>
          <w:tcPr>
            <w:tcW w:w="7340" w:type="dxa"/>
            <w:tcBorders>
              <w:top w:val="nil"/>
              <w:left w:val="nil"/>
              <w:bottom w:val="nil"/>
              <w:right w:val="nil"/>
            </w:tcBorders>
          </w:tcPr>
          <w:p w14:paraId="0BF9AFB2" w14:textId="70E847A9" w:rsidR="00BC44FD" w:rsidRDefault="00BC44FD" w:rsidP="00BC44FD">
            <w:pPr>
              <w:rPr>
                <w:rFonts w:ascii="Bahnschrift Light" w:hAnsi="Bahnschrift Light"/>
                <w:sz w:val="20"/>
                <w:szCs w:val="20"/>
              </w:rPr>
            </w:pPr>
            <w:r>
              <w:rPr>
                <w:rFonts w:ascii="Bahnschrift Light" w:hAnsi="Bahnschrift Light"/>
                <w:sz w:val="20"/>
                <w:szCs w:val="20"/>
              </w:rPr>
              <w:t>Demandes urgentes</w:t>
            </w:r>
          </w:p>
        </w:tc>
        <w:tc>
          <w:tcPr>
            <w:tcW w:w="2400" w:type="dxa"/>
            <w:tcBorders>
              <w:top w:val="nil"/>
              <w:left w:val="nil"/>
              <w:bottom w:val="nil"/>
              <w:right w:val="nil"/>
            </w:tcBorders>
            <w:noWrap/>
            <w:vAlign w:val="bottom"/>
          </w:tcPr>
          <w:p w14:paraId="04D5EB0D" w14:textId="06966D7F" w:rsidR="00BC44FD" w:rsidRDefault="00BC44FD" w:rsidP="00BC44FD">
            <w:pPr>
              <w:jc w:val="right"/>
              <w:rPr>
                <w:rFonts w:ascii="Avenir Next LT Pro" w:hAnsi="Avenir Next LT Pro" w:cs="Arial"/>
                <w:sz w:val="20"/>
                <w:szCs w:val="20"/>
              </w:rPr>
            </w:pPr>
            <w:r>
              <w:rPr>
                <w:rFonts w:ascii="Avenir Next LT Pro" w:hAnsi="Avenir Next LT Pro" w:cs="Arial"/>
                <w:sz w:val="20"/>
                <w:szCs w:val="20"/>
              </w:rPr>
              <w:t>Lettre de mission + 20%</w:t>
            </w:r>
          </w:p>
        </w:tc>
      </w:tr>
      <w:tr w:rsidR="00BC44FD" w:rsidRPr="00516DD7" w14:paraId="2706763E" w14:textId="77777777" w:rsidTr="00F86A12">
        <w:trPr>
          <w:trHeight w:val="255"/>
        </w:trPr>
        <w:tc>
          <w:tcPr>
            <w:tcW w:w="7340" w:type="dxa"/>
            <w:tcBorders>
              <w:top w:val="nil"/>
              <w:left w:val="nil"/>
              <w:bottom w:val="nil"/>
              <w:right w:val="nil"/>
            </w:tcBorders>
          </w:tcPr>
          <w:p w14:paraId="73F28EBD" w14:textId="27C966EE" w:rsidR="00BC44FD" w:rsidRDefault="00BC44FD" w:rsidP="00BC44FD">
            <w:pPr>
              <w:rPr>
                <w:rFonts w:ascii="Bahnschrift Light" w:hAnsi="Bahnschrift Light"/>
                <w:sz w:val="20"/>
                <w:szCs w:val="20"/>
              </w:rPr>
            </w:pPr>
            <w:r>
              <w:rPr>
                <w:rFonts w:ascii="Bahnschrift Light" w:hAnsi="Bahnschrift Light"/>
                <w:sz w:val="20"/>
                <w:szCs w:val="20"/>
              </w:rPr>
              <w:t>Demandes attestations diverses (CA, rémunération,…)</w:t>
            </w:r>
          </w:p>
        </w:tc>
        <w:tc>
          <w:tcPr>
            <w:tcW w:w="2400" w:type="dxa"/>
            <w:tcBorders>
              <w:top w:val="nil"/>
              <w:left w:val="nil"/>
              <w:bottom w:val="nil"/>
              <w:right w:val="nil"/>
            </w:tcBorders>
            <w:noWrap/>
            <w:vAlign w:val="bottom"/>
          </w:tcPr>
          <w:p w14:paraId="3B5AD768" w14:textId="69048666" w:rsidR="00BC44FD" w:rsidRDefault="00BC44FD" w:rsidP="00BC44FD">
            <w:pPr>
              <w:jc w:val="right"/>
              <w:rPr>
                <w:rFonts w:ascii="Avenir Next LT Pro" w:hAnsi="Avenir Next LT Pro" w:cs="Arial"/>
                <w:sz w:val="20"/>
                <w:szCs w:val="20"/>
              </w:rPr>
            </w:pPr>
            <w:r>
              <w:rPr>
                <w:rFonts w:ascii="Avenir Next LT Pro" w:hAnsi="Avenir Next LT Pro" w:cs="Arial"/>
                <w:sz w:val="20"/>
                <w:szCs w:val="20"/>
              </w:rPr>
              <w:t>70,00 €</w:t>
            </w:r>
          </w:p>
        </w:tc>
      </w:tr>
      <w:tr w:rsidR="00132370" w:rsidRPr="00516DD7" w14:paraId="25DE647F" w14:textId="77777777" w:rsidTr="00F86A12">
        <w:trPr>
          <w:trHeight w:val="255"/>
        </w:trPr>
        <w:tc>
          <w:tcPr>
            <w:tcW w:w="7340" w:type="dxa"/>
            <w:tcBorders>
              <w:top w:val="nil"/>
              <w:left w:val="nil"/>
              <w:bottom w:val="nil"/>
              <w:right w:val="nil"/>
            </w:tcBorders>
          </w:tcPr>
          <w:p w14:paraId="464D0E4F" w14:textId="385B520C" w:rsidR="00132370" w:rsidRDefault="00132370" w:rsidP="00BC44FD">
            <w:pPr>
              <w:rPr>
                <w:rFonts w:ascii="Bahnschrift Light" w:hAnsi="Bahnschrift Light"/>
                <w:sz w:val="20"/>
                <w:szCs w:val="20"/>
              </w:rPr>
            </w:pPr>
            <w:r>
              <w:rPr>
                <w:rFonts w:ascii="Bahnschrift Light" w:hAnsi="Bahnschrift Light"/>
                <w:sz w:val="20"/>
                <w:szCs w:val="20"/>
              </w:rPr>
              <w:t>Récupération données comptables (FEC) années antérieures (si pas de cabinet antérieur)</w:t>
            </w:r>
          </w:p>
        </w:tc>
        <w:tc>
          <w:tcPr>
            <w:tcW w:w="2400" w:type="dxa"/>
            <w:tcBorders>
              <w:top w:val="nil"/>
              <w:left w:val="nil"/>
              <w:bottom w:val="nil"/>
              <w:right w:val="nil"/>
            </w:tcBorders>
            <w:noWrap/>
            <w:vAlign w:val="bottom"/>
          </w:tcPr>
          <w:p w14:paraId="152ACBF0" w14:textId="59DDE4B8" w:rsidR="00132370" w:rsidRDefault="00132370" w:rsidP="00BC44FD">
            <w:pPr>
              <w:jc w:val="right"/>
              <w:rPr>
                <w:rFonts w:ascii="Avenir Next LT Pro" w:hAnsi="Avenir Next LT Pro" w:cs="Arial"/>
                <w:sz w:val="20"/>
                <w:szCs w:val="20"/>
              </w:rPr>
            </w:pPr>
            <w:r>
              <w:rPr>
                <w:rFonts w:ascii="Avenir Next LT Pro" w:hAnsi="Avenir Next LT Pro" w:cs="Arial"/>
                <w:sz w:val="20"/>
                <w:szCs w:val="20"/>
              </w:rPr>
              <w:t>200,00 €</w:t>
            </w:r>
          </w:p>
        </w:tc>
      </w:tr>
    </w:tbl>
    <w:p w14:paraId="272CCB1B" w14:textId="7996822C" w:rsidR="0063365E" w:rsidRDefault="0063365E"/>
    <w:sectPr w:rsidR="0063365E" w:rsidSect="003D2809">
      <w:headerReference w:type="default" r:id="rId12"/>
      <w:footerReference w:type="default" r:id="rId13"/>
      <w:pgSz w:w="11906" w:h="16838"/>
      <w:pgMar w:top="2175"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EC28" w14:textId="77777777" w:rsidR="00EB0D88" w:rsidRDefault="00EB0D88" w:rsidP="003D2809">
      <w:r>
        <w:separator/>
      </w:r>
    </w:p>
  </w:endnote>
  <w:endnote w:type="continuationSeparator" w:id="0">
    <w:p w14:paraId="79784043" w14:textId="77777777" w:rsidR="00EB0D88" w:rsidRDefault="00EB0D88" w:rsidP="003D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Leelawadee">
    <w:panose1 w:val="020B0502040204020203"/>
    <w:charset w:val="00"/>
    <w:family w:val="swiss"/>
    <w:pitch w:val="variable"/>
    <w:sig w:usb0="0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F283B" w14:textId="77777777" w:rsidR="00A42EED" w:rsidRPr="004F14BB" w:rsidRDefault="00A42EED" w:rsidP="003D2809">
    <w:pPr>
      <w:pStyle w:val="Pieddepage"/>
      <w:tabs>
        <w:tab w:val="clear" w:pos="4536"/>
        <w:tab w:val="clear" w:pos="9072"/>
        <w:tab w:val="right" w:pos="10772"/>
      </w:tabs>
      <w:jc w:val="center"/>
      <w:rPr>
        <w:rFonts w:ascii="Bahnschrift Light" w:hAnsi="Bahnschrift Light"/>
        <w:bCs/>
        <w:color w:val="1C563B"/>
        <w:sz w:val="14"/>
        <w:szCs w:val="14"/>
      </w:rPr>
    </w:pPr>
  </w:p>
  <w:p w14:paraId="77372783" w14:textId="77777777" w:rsidR="00A42EED" w:rsidRPr="004F14BB" w:rsidRDefault="00A42EED" w:rsidP="003D2809">
    <w:pPr>
      <w:pStyle w:val="Pieddepage"/>
      <w:pBdr>
        <w:top w:val="single" w:sz="4" w:space="1" w:color="005022"/>
      </w:pBdr>
      <w:tabs>
        <w:tab w:val="clear" w:pos="4536"/>
        <w:tab w:val="clear" w:pos="9072"/>
        <w:tab w:val="right" w:pos="10772"/>
      </w:tabs>
      <w:jc w:val="center"/>
      <w:rPr>
        <w:rFonts w:ascii="Bahnschrift Light" w:hAnsi="Bahnschrift Light"/>
        <w:b/>
        <w:color w:val="1C563B"/>
        <w:sz w:val="14"/>
        <w:szCs w:val="14"/>
      </w:rPr>
    </w:pPr>
    <w:r w:rsidRPr="004F14BB">
      <w:rPr>
        <w:rFonts w:ascii="Bahnschrift Light" w:hAnsi="Bahnschrift Light"/>
        <w:b/>
        <w:color w:val="1C563B"/>
        <w:sz w:val="14"/>
        <w:szCs w:val="14"/>
      </w:rPr>
      <w:t>Cabinet COGEX</w:t>
    </w:r>
  </w:p>
  <w:p w14:paraId="19F3C2C1" w14:textId="7A3A2776" w:rsidR="00A42EED" w:rsidRDefault="00A2670B" w:rsidP="003D2809">
    <w:pPr>
      <w:pStyle w:val="Pieddepage"/>
      <w:pBdr>
        <w:top w:val="single" w:sz="4" w:space="1" w:color="005022"/>
      </w:pBdr>
      <w:tabs>
        <w:tab w:val="clear" w:pos="4536"/>
        <w:tab w:val="clear" w:pos="9072"/>
        <w:tab w:val="right" w:pos="10772"/>
      </w:tabs>
      <w:jc w:val="center"/>
      <w:rPr>
        <w:rFonts w:ascii="Bahnschrift Light" w:hAnsi="Bahnschrift Light"/>
        <w:bCs/>
        <w:color w:val="1C563B"/>
        <w:sz w:val="14"/>
        <w:szCs w:val="14"/>
      </w:rPr>
    </w:pPr>
    <w:r>
      <w:rPr>
        <w:rFonts w:ascii="Bahnschrift Light" w:hAnsi="Bahnschrift Light"/>
        <w:bCs/>
        <w:color w:val="1C563B"/>
        <w:sz w:val="14"/>
        <w:szCs w:val="14"/>
      </w:rPr>
      <w:t xml:space="preserve">Bd Ange </w:t>
    </w:r>
    <w:proofErr w:type="spellStart"/>
    <w:r>
      <w:rPr>
        <w:rFonts w:ascii="Bahnschrift Light" w:hAnsi="Bahnschrift Light"/>
        <w:bCs/>
        <w:color w:val="1C563B"/>
        <w:sz w:val="14"/>
        <w:szCs w:val="14"/>
      </w:rPr>
      <w:t>Delestrade</w:t>
    </w:r>
    <w:proofErr w:type="spellEnd"/>
    <w:r>
      <w:rPr>
        <w:rFonts w:ascii="Bahnschrift Light" w:hAnsi="Bahnschrift Light"/>
        <w:bCs/>
        <w:color w:val="1C563B"/>
        <w:sz w:val="14"/>
        <w:szCs w:val="14"/>
      </w:rPr>
      <w:t xml:space="preserve"> – Résidence Centre Sud 2 – </w:t>
    </w:r>
    <w:proofErr w:type="spellStart"/>
    <w:r>
      <w:rPr>
        <w:rFonts w:ascii="Bahnschrift Light" w:hAnsi="Bahnschrift Light"/>
        <w:bCs/>
        <w:color w:val="1C563B"/>
        <w:sz w:val="14"/>
        <w:szCs w:val="14"/>
      </w:rPr>
      <w:t>Bt</w:t>
    </w:r>
    <w:proofErr w:type="spellEnd"/>
    <w:r>
      <w:rPr>
        <w:rFonts w:ascii="Bahnschrift Light" w:hAnsi="Bahnschrift Light"/>
        <w:bCs/>
        <w:color w:val="1C563B"/>
        <w:sz w:val="14"/>
        <w:szCs w:val="14"/>
      </w:rPr>
      <w:t xml:space="preserve"> C</w:t>
    </w:r>
  </w:p>
  <w:p w14:paraId="2408CEC2" w14:textId="170A4274" w:rsidR="00A2670B" w:rsidRPr="004F14BB" w:rsidRDefault="00A2670B" w:rsidP="003D2809">
    <w:pPr>
      <w:pStyle w:val="Pieddepage"/>
      <w:pBdr>
        <w:top w:val="single" w:sz="4" w:space="1" w:color="005022"/>
      </w:pBdr>
      <w:tabs>
        <w:tab w:val="clear" w:pos="4536"/>
        <w:tab w:val="clear" w:pos="9072"/>
        <w:tab w:val="right" w:pos="10772"/>
      </w:tabs>
      <w:jc w:val="center"/>
      <w:rPr>
        <w:rFonts w:ascii="Bahnschrift Light" w:hAnsi="Bahnschrift Light"/>
        <w:bCs/>
        <w:color w:val="1C563B"/>
        <w:sz w:val="14"/>
        <w:szCs w:val="14"/>
      </w:rPr>
    </w:pPr>
    <w:r>
      <w:rPr>
        <w:rFonts w:ascii="Bahnschrift Light" w:hAnsi="Bahnschrift Light"/>
        <w:bCs/>
        <w:color w:val="1C563B"/>
        <w:sz w:val="14"/>
        <w:szCs w:val="14"/>
      </w:rPr>
      <w:t>13380 Plan de Cuques</w:t>
    </w:r>
  </w:p>
  <w:p w14:paraId="37832AD3" w14:textId="71EE5051" w:rsidR="00A42EED" w:rsidRPr="004F14BB" w:rsidRDefault="00A42EED" w:rsidP="003D2809">
    <w:pPr>
      <w:pStyle w:val="Pieddepage"/>
      <w:pBdr>
        <w:top w:val="single" w:sz="4" w:space="1" w:color="005022"/>
      </w:pBdr>
      <w:tabs>
        <w:tab w:val="clear" w:pos="4536"/>
        <w:tab w:val="clear" w:pos="9072"/>
        <w:tab w:val="right" w:pos="10772"/>
      </w:tabs>
      <w:jc w:val="center"/>
      <w:rPr>
        <w:rFonts w:ascii="Bahnschrift Light" w:hAnsi="Bahnschrift Light"/>
        <w:bCs/>
        <w:color w:val="1C563B"/>
        <w:sz w:val="14"/>
        <w:szCs w:val="14"/>
      </w:rPr>
    </w:pPr>
    <w:r w:rsidRPr="004F14BB">
      <w:rPr>
        <w:rFonts w:ascii="Bahnschrift Light" w:hAnsi="Bahnschrift Light"/>
        <w:bCs/>
        <w:color w:val="1C563B"/>
        <w:sz w:val="14"/>
        <w:szCs w:val="14"/>
      </w:rPr>
      <w:t>Siret 434 115 002 000</w:t>
    </w:r>
    <w:r w:rsidR="00A2670B">
      <w:rPr>
        <w:rFonts w:ascii="Bahnschrift Light" w:hAnsi="Bahnschrift Light"/>
        <w:bCs/>
        <w:color w:val="1C563B"/>
        <w:sz w:val="14"/>
        <w:szCs w:val="14"/>
      </w:rPr>
      <w:t>41</w:t>
    </w:r>
    <w:r w:rsidRPr="004F14BB">
      <w:rPr>
        <w:rFonts w:ascii="Bahnschrift Light" w:hAnsi="Bahnschrift Light"/>
        <w:bCs/>
        <w:color w:val="1C563B"/>
        <w:sz w:val="14"/>
        <w:szCs w:val="14"/>
      </w:rPr>
      <w:t xml:space="preserve"> APE 6920Z</w:t>
    </w:r>
  </w:p>
  <w:p w14:paraId="3E0EA9C8" w14:textId="77777777" w:rsidR="00A42EED" w:rsidRPr="004F14BB" w:rsidRDefault="00A42EED" w:rsidP="003D2809">
    <w:pPr>
      <w:pStyle w:val="Pieddepage"/>
      <w:framePr w:wrap="auto" w:vAnchor="text" w:hAnchor="page" w:x="10651" w:y="1"/>
      <w:rPr>
        <w:rFonts w:ascii="Bahnschrift Light" w:hAnsi="Bahnschrift Light"/>
        <w:bCs/>
        <w:color w:val="1C563B"/>
        <w:sz w:val="14"/>
        <w:szCs w:val="14"/>
      </w:rPr>
    </w:pPr>
    <w:r w:rsidRPr="004F14BB">
      <w:rPr>
        <w:rFonts w:ascii="Bahnschrift Light" w:hAnsi="Bahnschrift Light"/>
        <w:bCs/>
        <w:color w:val="1C563B"/>
        <w:sz w:val="14"/>
        <w:szCs w:val="14"/>
      </w:rPr>
      <w:fldChar w:fldCharType="begin"/>
    </w:r>
    <w:r w:rsidRPr="004F14BB">
      <w:rPr>
        <w:rFonts w:ascii="Bahnschrift Light" w:hAnsi="Bahnschrift Light"/>
        <w:bCs/>
        <w:color w:val="1C563B"/>
        <w:sz w:val="14"/>
        <w:szCs w:val="14"/>
      </w:rPr>
      <w:instrText xml:space="preserve">PAGE  </w:instrText>
    </w:r>
    <w:r w:rsidRPr="004F14BB">
      <w:rPr>
        <w:rFonts w:ascii="Bahnschrift Light" w:hAnsi="Bahnschrift Light"/>
        <w:bCs/>
        <w:color w:val="1C563B"/>
        <w:sz w:val="14"/>
        <w:szCs w:val="14"/>
      </w:rPr>
      <w:fldChar w:fldCharType="separate"/>
    </w:r>
    <w:r>
      <w:rPr>
        <w:rFonts w:ascii="Bahnschrift Light" w:hAnsi="Bahnschrift Light"/>
        <w:bCs/>
        <w:noProof/>
        <w:color w:val="1C563B"/>
        <w:sz w:val="14"/>
        <w:szCs w:val="14"/>
      </w:rPr>
      <w:t>7</w:t>
    </w:r>
    <w:r w:rsidRPr="004F14BB">
      <w:rPr>
        <w:rFonts w:ascii="Bahnschrift Light" w:hAnsi="Bahnschrift Light"/>
        <w:bCs/>
        <w:color w:val="1C563B"/>
        <w:sz w:val="14"/>
        <w:szCs w:val="14"/>
      </w:rPr>
      <w:fldChar w:fldCharType="end"/>
    </w:r>
  </w:p>
  <w:p w14:paraId="53944249" w14:textId="3E100565" w:rsidR="00A42EED" w:rsidRPr="004F14BB" w:rsidRDefault="00A42EED" w:rsidP="003D2809">
    <w:pPr>
      <w:pStyle w:val="Pieddepage"/>
      <w:tabs>
        <w:tab w:val="clear" w:pos="4536"/>
        <w:tab w:val="clear" w:pos="9072"/>
        <w:tab w:val="left" w:pos="1815"/>
        <w:tab w:val="center" w:pos="4819"/>
        <w:tab w:val="right" w:pos="10772"/>
      </w:tabs>
      <w:rPr>
        <w:rFonts w:ascii="Bahnschrift Light" w:hAnsi="Bahnschrift Light"/>
        <w:bCs/>
        <w:color w:val="1C563B"/>
        <w:sz w:val="14"/>
        <w:szCs w:val="14"/>
      </w:rPr>
    </w:pPr>
    <w:r w:rsidRPr="004F14BB">
      <w:rPr>
        <w:rFonts w:ascii="Bahnschrift Light" w:hAnsi="Bahnschrift Light"/>
        <w:bCs/>
        <w:color w:val="1C563B"/>
        <w:sz w:val="14"/>
        <w:szCs w:val="14"/>
      </w:rPr>
      <w:tab/>
    </w:r>
    <w:r w:rsidRPr="004F14BB">
      <w:rPr>
        <w:rFonts w:ascii="Bahnschrift Light" w:hAnsi="Bahnschrift Light"/>
        <w:bCs/>
        <w:color w:val="1C563B"/>
        <w:sz w:val="14"/>
        <w:szCs w:val="14"/>
      </w:rPr>
      <w:tab/>
      <w:t xml:space="preserve">07 70 02 86 66 – </w:t>
    </w:r>
    <w:hyperlink r:id="rId1" w:history="1">
      <w:r w:rsidR="00115535" w:rsidRPr="00921348">
        <w:rPr>
          <w:rStyle w:val="Lienhypertexte"/>
          <w:rFonts w:ascii="Bahnschrift Light" w:hAnsi="Bahnschrift Light"/>
          <w:bCs/>
          <w:sz w:val="14"/>
          <w:szCs w:val="14"/>
        </w:rPr>
        <w:t>lucie.desblancs@cabinet-cogex.fr</w:t>
      </w:r>
    </w:hyperlink>
    <w:r w:rsidR="00115535">
      <w:rPr>
        <w:rFonts w:ascii="Bahnschrift Light" w:hAnsi="Bahnschrift Light"/>
        <w:bCs/>
        <w:color w:val="1C563B"/>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2751C" w14:textId="77777777" w:rsidR="00EB0D88" w:rsidRDefault="00EB0D88" w:rsidP="003D2809">
      <w:r>
        <w:separator/>
      </w:r>
    </w:p>
  </w:footnote>
  <w:footnote w:type="continuationSeparator" w:id="0">
    <w:p w14:paraId="241FD8FB" w14:textId="77777777" w:rsidR="00EB0D88" w:rsidRDefault="00EB0D88" w:rsidP="003D2809">
      <w:r>
        <w:continuationSeparator/>
      </w:r>
    </w:p>
  </w:footnote>
  <w:footnote w:id="1">
    <w:p w14:paraId="0A570A19" w14:textId="77777777" w:rsidR="00A42EED" w:rsidRPr="009D6CC4" w:rsidRDefault="00A42EED" w:rsidP="00530A34">
      <w:pPr>
        <w:pStyle w:val="Notedebasdepage"/>
        <w:jc w:val="both"/>
        <w:rPr>
          <w:sz w:val="16"/>
        </w:rPr>
      </w:pPr>
      <w:r w:rsidRPr="009D6CC4">
        <w:rPr>
          <w:rStyle w:val="Appelnotedebasdep"/>
          <w:sz w:val="16"/>
        </w:rPr>
        <w:footnoteRef/>
      </w:r>
      <w:r w:rsidRPr="009D6CC4">
        <w:rPr>
          <w:sz w:val="16"/>
        </w:rPr>
        <w:t xml:space="preserve"> Article L 441-</w:t>
      </w:r>
      <w:r>
        <w:rPr>
          <w:sz w:val="16"/>
        </w:rPr>
        <w:t>10</w:t>
      </w:r>
      <w:r w:rsidRPr="009D6CC4">
        <w:rPr>
          <w:sz w:val="16"/>
        </w:rPr>
        <w:t xml:space="preserve"> du Code de commerce</w:t>
      </w:r>
      <w:r>
        <w:rPr>
          <w:sz w:val="16"/>
        </w:rPr>
        <w:t>.</w:t>
      </w:r>
    </w:p>
  </w:footnote>
  <w:footnote w:id="2">
    <w:p w14:paraId="482B081F" w14:textId="77777777" w:rsidR="00A42EED" w:rsidRDefault="00A42EED" w:rsidP="00530A34">
      <w:pPr>
        <w:pStyle w:val="Notedebasdepage"/>
        <w:jc w:val="both"/>
      </w:pPr>
      <w:r w:rsidRPr="00C5741A">
        <w:rPr>
          <w:sz w:val="16"/>
          <w:vertAlign w:val="superscript"/>
        </w:rPr>
        <w:footnoteRef/>
      </w:r>
      <w:r w:rsidRPr="00AE2B0D">
        <w:rPr>
          <w:sz w:val="16"/>
        </w:rPr>
        <w:t xml:space="preserve"> Article D 441-5 du Code de commerce</w:t>
      </w:r>
      <w:r>
        <w:rPr>
          <w:sz w:val="16"/>
        </w:rPr>
        <w:t>.</w:t>
      </w:r>
    </w:p>
  </w:footnote>
  <w:footnote w:id="3">
    <w:p w14:paraId="35E35917" w14:textId="77777777" w:rsidR="00A42EED" w:rsidRPr="00B45364" w:rsidRDefault="00A42EED" w:rsidP="00530A34">
      <w:pPr>
        <w:pStyle w:val="Notedebasdepage"/>
        <w:rPr>
          <w:bCs/>
          <w:kern w:val="28"/>
          <w:sz w:val="16"/>
        </w:rPr>
      </w:pPr>
      <w:r w:rsidRPr="00855214">
        <w:rPr>
          <w:sz w:val="16"/>
          <w:szCs w:val="16"/>
          <w:vertAlign w:val="superscript"/>
        </w:rPr>
        <w:footnoteRef/>
      </w:r>
      <w:r w:rsidRPr="0063247A">
        <w:rPr>
          <w:bCs/>
          <w:kern w:val="28"/>
          <w:sz w:val="16"/>
        </w:rPr>
        <w:t xml:space="preserve"> Telle que définie à l’article 1218 du Code civil.</w:t>
      </w:r>
    </w:p>
  </w:footnote>
  <w:footnote w:id="4">
    <w:p w14:paraId="6DDD9A4C" w14:textId="77777777" w:rsidR="00A42EED" w:rsidRDefault="00A42EED" w:rsidP="00530A34">
      <w:pPr>
        <w:pStyle w:val="Notedebasdepage"/>
      </w:pPr>
      <w:r>
        <w:rPr>
          <w:rStyle w:val="Appelnotedebasdep"/>
        </w:rPr>
        <w:footnoteRef/>
      </w:r>
      <w:r w:rsidRPr="002B420E">
        <w:rPr>
          <w:bCs/>
          <w:sz w:val="16"/>
        </w:rPr>
        <w:t>Article</w:t>
      </w:r>
      <w:r>
        <w:rPr>
          <w:bCs/>
          <w:sz w:val="16"/>
        </w:rPr>
        <w:t xml:space="preserve"> 156</w:t>
      </w:r>
      <w:r w:rsidRPr="002B420E">
        <w:rPr>
          <w:bCs/>
          <w:sz w:val="16"/>
        </w:rPr>
        <w:t xml:space="preserve"> du décret du 30 mars 2012.</w:t>
      </w:r>
    </w:p>
  </w:footnote>
  <w:footnote w:id="5">
    <w:p w14:paraId="697558BB" w14:textId="77777777" w:rsidR="00A42EED" w:rsidRDefault="00A42EED" w:rsidP="00530A34">
      <w:pPr>
        <w:pStyle w:val="Notedebasdepage"/>
        <w:jc w:val="both"/>
      </w:pPr>
      <w:r w:rsidRPr="00C77FA6">
        <w:rPr>
          <w:bCs/>
          <w:kern w:val="28"/>
          <w:sz w:val="16"/>
          <w:vertAlign w:val="superscript"/>
        </w:rPr>
        <w:footnoteRef/>
      </w:r>
      <w:r w:rsidRPr="00C77FA6">
        <w:rPr>
          <w:bCs/>
          <w:kern w:val="28"/>
          <w:sz w:val="16"/>
        </w:rPr>
        <w:t xml:space="preserve"> L’article 160 du décret du 30 mars 2012 prévoit la possibilité d’insérer</w:t>
      </w:r>
      <w:r>
        <w:rPr>
          <w:bCs/>
          <w:kern w:val="28"/>
          <w:sz w:val="16"/>
        </w:rPr>
        <w:t xml:space="preserve"> également</w:t>
      </w:r>
      <w:r w:rsidRPr="00C77FA6">
        <w:rPr>
          <w:bCs/>
          <w:kern w:val="28"/>
          <w:sz w:val="16"/>
        </w:rPr>
        <w:t xml:space="preserve"> une clause compromissoire pour soumettre les différends à l’arbitrage du Président du conseil régional de l’Ordre.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E821" w14:textId="1DBAABE4" w:rsidR="00A42EED" w:rsidRPr="00E05AC7" w:rsidRDefault="00AF6D37">
    <w:pPr>
      <w:pStyle w:val="En-tte"/>
      <w:rPr>
        <w:sz w:val="28"/>
        <w:szCs w:val="28"/>
      </w:rPr>
    </w:pPr>
    <w:r>
      <w:rPr>
        <w:noProof/>
        <w:sz w:val="28"/>
        <w:szCs w:val="28"/>
      </w:rPr>
      <mc:AlternateContent>
        <mc:Choice Requires="wps">
          <w:drawing>
            <wp:anchor distT="0" distB="0" distL="114300" distR="114300" simplePos="0" relativeHeight="251659264" behindDoc="0" locked="0" layoutInCell="1" allowOverlap="1" wp14:anchorId="5007A65A" wp14:editId="340422E0">
              <wp:simplePos x="0" y="0"/>
              <wp:positionH relativeFrom="margin">
                <wp:posOffset>2252980</wp:posOffset>
              </wp:positionH>
              <wp:positionV relativeFrom="paragraph">
                <wp:posOffset>-146685</wp:posOffset>
              </wp:positionV>
              <wp:extent cx="3935095" cy="493395"/>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93395"/>
                      </a:xfrm>
                      <a:prstGeom prst="rect">
                        <a:avLst/>
                      </a:prstGeom>
                      <a:solidFill>
                        <a:srgbClr val="FFFFFF"/>
                      </a:solidFill>
                      <a:ln w="9525">
                        <a:noFill/>
                        <a:miter lim="800000"/>
                        <a:headEnd/>
                        <a:tailEnd/>
                      </a:ln>
                    </wps:spPr>
                    <wps:txbx>
                      <w:txbxContent>
                        <w:p w14:paraId="263F5EAA" w14:textId="77777777" w:rsidR="00A42EED" w:rsidRDefault="00A42EED" w:rsidP="003D2809">
                          <w:pPr>
                            <w:pStyle w:val="En-tte"/>
                            <w:jc w:val="right"/>
                            <w:rPr>
                              <w:rFonts w:ascii="Bahnschrift Light" w:hAnsi="Bahnschrift Light"/>
                              <w:b/>
                              <w:color w:val="1C563B"/>
                              <w:sz w:val="22"/>
                              <w:szCs w:val="22"/>
                            </w:rPr>
                          </w:pPr>
                          <w:r>
                            <w:rPr>
                              <w:rFonts w:ascii="Bahnschrift Light" w:hAnsi="Bahnschrift Light"/>
                              <w:b/>
                              <w:color w:val="1C563B"/>
                              <w:sz w:val="22"/>
                              <w:szCs w:val="22"/>
                            </w:rPr>
                            <w:t>Lucie DESBLANCS - Expert-comptable - Expert-judiciaire</w:t>
                          </w:r>
                        </w:p>
                        <w:p w14:paraId="681F745A" w14:textId="77777777" w:rsidR="00A42EED" w:rsidRPr="00F07241" w:rsidRDefault="00A42EED" w:rsidP="003D2809">
                          <w:pPr>
                            <w:pStyle w:val="En-tte"/>
                            <w:jc w:val="right"/>
                            <w:rPr>
                              <w:rFonts w:ascii="Bahnschrift Light" w:hAnsi="Bahnschrift Light"/>
                              <w:b/>
                              <w:color w:val="1C563B"/>
                              <w:sz w:val="22"/>
                              <w:szCs w:val="22"/>
                            </w:rPr>
                          </w:pPr>
                          <w:r w:rsidRPr="00F07241">
                            <w:rPr>
                              <w:rFonts w:ascii="Bahnschrift Light" w:hAnsi="Bahnschrift Light"/>
                              <w:b/>
                              <w:color w:val="1C563B"/>
                              <w:sz w:val="22"/>
                              <w:szCs w:val="22"/>
                            </w:rPr>
                            <w:t>Florent DESBLANCS – Expert-comptable</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shapetype w14:anchorId="5007A65A" id="_x0000_t202" coordsize="21600,21600" o:spt="202" path="m,l,21600r21600,l21600,xe">
              <v:stroke joinstyle="miter"/>
              <v:path gradientshapeok="t" o:connecttype="rect"/>
            </v:shapetype>
            <v:shape id="Zone de texte 5" o:spid="_x0000_s1026" type="#_x0000_t202" style="position:absolute;margin-left:177.4pt;margin-top:-11.55pt;width:309.85pt;height:3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" stroked="f">
              <v:textbox>
                <w:txbxContent>
                  <w:p w14:paraId="263F5EAA" w14:textId="77777777" w:rsidR="00A42EED" w:rsidRDefault="00A42EED" w:rsidP="003D2809">
                    <w:pPr>
                      <w:pStyle w:val="En-tte"/>
                      <w:jc w:val="right"/>
                      <w:rPr>
                        <w:rFonts w:ascii="Bahnschrift Light" w:hAnsi="Bahnschrift Light"/>
                        <w:b/>
                        <w:color w:val="1C563B"/>
                        <w:sz w:val="22"/>
                        <w:szCs w:val="22"/>
                      </w:rPr>
                    </w:pPr>
                    <w:r>
                      <w:rPr>
                        <w:rFonts w:ascii="Bahnschrift Light" w:hAnsi="Bahnschrift Light"/>
                        <w:b/>
                        <w:color w:val="1C563B"/>
                        <w:sz w:val="22"/>
                        <w:szCs w:val="22"/>
                      </w:rPr>
                      <w:t>Lucie DESBLANCS - Expert-comptable - Expert-judiciaire</w:t>
                    </w:r>
                  </w:p>
                  <w:p w14:paraId="681F745A" w14:textId="77777777" w:rsidR="00A42EED" w:rsidRPr="00F07241" w:rsidRDefault="00A42EED" w:rsidP="003D2809">
                    <w:pPr>
                      <w:pStyle w:val="En-tte"/>
                      <w:jc w:val="right"/>
                      <w:rPr>
                        <w:rFonts w:ascii="Bahnschrift Light" w:hAnsi="Bahnschrift Light"/>
                        <w:b/>
                        <w:color w:val="1C563B"/>
                        <w:sz w:val="22"/>
                        <w:szCs w:val="22"/>
                      </w:rPr>
                    </w:pPr>
                    <w:r w:rsidRPr="00F07241">
                      <w:rPr>
                        <w:rFonts w:ascii="Bahnschrift Light" w:hAnsi="Bahnschrift Light"/>
                        <w:b/>
                        <w:color w:val="1C563B"/>
                        <w:sz w:val="22"/>
                        <w:szCs w:val="22"/>
                      </w:rPr>
                      <w:t>Florent DESBLANCS – Expert-comptable</w:t>
                    </w:r>
                  </w:p>
                </w:txbxContent>
              </v:textbox>
              <w10:wrap anchorx="margin"/>
            </v:shape>
          </w:pict>
        </mc:Fallback>
      </mc:AlternateContent>
    </w:r>
    <w:r w:rsidR="00A42EED">
      <w:rPr>
        <w:noProof/>
        <w:sz w:val="28"/>
        <w:szCs w:val="28"/>
      </w:rPr>
      <w:drawing>
        <wp:inline distT="0" distB="0" distL="0" distR="0" wp14:anchorId="5085BB63" wp14:editId="3572A5FF">
          <wp:extent cx="1991485" cy="55100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GEX ok vectorisé 6.bmp"/>
                  <pic:cNvPicPr/>
                </pic:nvPicPr>
                <pic:blipFill>
                  <a:blip r:embed="rId1">
                    <a:extLst>
                      <a:ext uri="{28A0092B-C50C-407E-A947-70E740481C1C}">
                        <a14:useLocalDpi xmlns:a14="http://schemas.microsoft.com/office/drawing/2010/main" val="0"/>
                      </a:ext>
                    </a:extLst>
                  </a:blip>
                  <a:stretch>
                    <a:fillRect/>
                  </a:stretch>
                </pic:blipFill>
                <pic:spPr>
                  <a:xfrm>
                    <a:off x="0" y="0"/>
                    <a:ext cx="2131663" cy="589786"/>
                  </a:xfrm>
                  <a:prstGeom prst="rect">
                    <a:avLst/>
                  </a:prstGeom>
                </pic:spPr>
              </pic:pic>
            </a:graphicData>
          </a:graphic>
        </wp:inline>
      </w:drawing>
    </w:r>
  </w:p>
  <w:p w14:paraId="790C1134" w14:textId="77777777" w:rsidR="00A42EED" w:rsidRDefault="00A42E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601D"/>
    <w:multiLevelType w:val="singleLevel"/>
    <w:tmpl w:val="6BB20196"/>
    <w:lvl w:ilvl="0">
      <w:start w:val="1"/>
      <w:numFmt w:val="upperRoman"/>
      <w:lvlText w:val="%1."/>
      <w:lvlJc w:val="left"/>
      <w:pPr>
        <w:tabs>
          <w:tab w:val="num" w:pos="720"/>
        </w:tabs>
        <w:ind w:left="720" w:hanging="720"/>
      </w:pPr>
      <w:rPr>
        <w:rFonts w:hint="default"/>
        <w:color w:val="007E36"/>
        <w:sz w:val="22"/>
        <w:szCs w:val="20"/>
      </w:rPr>
    </w:lvl>
  </w:abstractNum>
  <w:abstractNum w:abstractNumId="1" w15:restartNumberingAfterBreak="0">
    <w:nsid w:val="180B0E8A"/>
    <w:multiLevelType w:val="hybridMultilevel"/>
    <w:tmpl w:val="29109320"/>
    <w:lvl w:ilvl="0" w:tplc="627812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1BD0A36"/>
    <w:multiLevelType w:val="hybridMultilevel"/>
    <w:tmpl w:val="CB145D06"/>
    <w:lvl w:ilvl="0" w:tplc="29F615FA">
      <w:start w:val="1"/>
      <w:numFmt w:val="bullet"/>
      <w:lvlText w:val=""/>
      <w:lvlJc w:val="left"/>
      <w:pPr>
        <w:tabs>
          <w:tab w:val="num" w:pos="644"/>
        </w:tabs>
        <w:ind w:left="644" w:hanging="360"/>
      </w:pPr>
      <w:rPr>
        <w:rFonts w:ascii="Symbol" w:hAnsi="Symbol" w:hint="default"/>
        <w:color w:val="1C563B"/>
      </w:rPr>
    </w:lvl>
    <w:lvl w:ilvl="1" w:tplc="040C0003" w:tentative="1">
      <w:start w:val="1"/>
      <w:numFmt w:val="bullet"/>
      <w:lvlText w:val="o"/>
      <w:lvlJc w:val="left"/>
      <w:pPr>
        <w:tabs>
          <w:tab w:val="num" w:pos="1364"/>
        </w:tabs>
        <w:ind w:left="1364" w:hanging="360"/>
      </w:pPr>
      <w:rPr>
        <w:rFonts w:ascii="Courier New" w:hAnsi="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28A468DF"/>
    <w:multiLevelType w:val="hybridMultilevel"/>
    <w:tmpl w:val="13D098B8"/>
    <w:lvl w:ilvl="0" w:tplc="372A9688">
      <w:start w:val="1"/>
      <w:numFmt w:val="bullet"/>
      <w:lvlText w:val=""/>
      <w:lvlJc w:val="left"/>
      <w:pPr>
        <w:ind w:left="720" w:hanging="360"/>
      </w:pPr>
      <w:rPr>
        <w:rFonts w:ascii="Symbol" w:hAnsi="Symbol" w:hint="default"/>
        <w:color w:val="1C563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ED4D0B"/>
    <w:multiLevelType w:val="hybridMultilevel"/>
    <w:tmpl w:val="8C2631EC"/>
    <w:lvl w:ilvl="0" w:tplc="75E2E59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F12ACA"/>
    <w:multiLevelType w:val="hybridMultilevel"/>
    <w:tmpl w:val="5588BA46"/>
    <w:lvl w:ilvl="0" w:tplc="9CE6CA56">
      <w:start w:val="1"/>
      <w:numFmt w:val="bullet"/>
      <w:lvlText w:val=""/>
      <w:lvlJc w:val="left"/>
      <w:pPr>
        <w:tabs>
          <w:tab w:val="num" w:pos="720"/>
        </w:tabs>
        <w:ind w:left="720" w:hanging="360"/>
      </w:pPr>
      <w:rPr>
        <w:rFonts w:ascii="Symbol" w:hAnsi="Symbol" w:hint="default"/>
        <w:color w:val="1C563B"/>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6F04BD"/>
    <w:multiLevelType w:val="multilevel"/>
    <w:tmpl w:val="E31065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292118E"/>
    <w:multiLevelType w:val="hybridMultilevel"/>
    <w:tmpl w:val="ECAC02B0"/>
    <w:lvl w:ilvl="0" w:tplc="98BAADF4">
      <w:numFmt w:val="bullet"/>
      <w:lvlText w:val="-"/>
      <w:lvlJc w:val="left"/>
      <w:pPr>
        <w:ind w:left="720" w:hanging="360"/>
      </w:pPr>
      <w:rPr>
        <w:rFonts w:ascii="Verdana" w:eastAsia="Times New Roman" w:hAnsi="Verdana" w:hint="default"/>
        <w:sz w:val="20"/>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7E6DD7"/>
    <w:multiLevelType w:val="hybridMultilevel"/>
    <w:tmpl w:val="4D92517C"/>
    <w:lvl w:ilvl="0" w:tplc="741CD266">
      <w:start w:val="1"/>
      <w:numFmt w:val="bullet"/>
      <w:lvlText w:val=""/>
      <w:lvlJc w:val="left"/>
      <w:pPr>
        <w:ind w:left="720" w:hanging="360"/>
      </w:pPr>
      <w:rPr>
        <w:rFonts w:ascii="Symbol" w:hAnsi="Symbol" w:hint="default"/>
        <w:color w:val="1C563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867E55"/>
    <w:multiLevelType w:val="hybridMultilevel"/>
    <w:tmpl w:val="D35C2174"/>
    <w:lvl w:ilvl="0" w:tplc="B4A236E6">
      <w:start w:val="1"/>
      <w:numFmt w:val="bullet"/>
      <w:lvlText w:val=""/>
      <w:lvlJc w:val="left"/>
      <w:pPr>
        <w:ind w:left="720" w:hanging="360"/>
      </w:pPr>
      <w:rPr>
        <w:rFonts w:ascii="Symbol" w:hAnsi="Symbol" w:hint="default"/>
        <w:color w:val="1C563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F44CD5"/>
    <w:multiLevelType w:val="multilevel"/>
    <w:tmpl w:val="A642A2E8"/>
    <w:lvl w:ilvl="0">
      <w:start w:val="1"/>
      <w:numFmt w:val="decimal"/>
      <w:pStyle w:val="Style1COGEX"/>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5AF29D9"/>
    <w:multiLevelType w:val="hybridMultilevel"/>
    <w:tmpl w:val="67FA7C0C"/>
    <w:lvl w:ilvl="0" w:tplc="372A9688">
      <w:start w:val="1"/>
      <w:numFmt w:val="bullet"/>
      <w:lvlText w:val=""/>
      <w:lvlJc w:val="left"/>
      <w:pPr>
        <w:ind w:left="720" w:hanging="360"/>
      </w:pPr>
      <w:rPr>
        <w:rFonts w:ascii="Symbol" w:hAnsi="Symbol" w:hint="default"/>
        <w:color w:val="1C563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290CF5"/>
    <w:multiLevelType w:val="multilevel"/>
    <w:tmpl w:val="9D485EE4"/>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D3E7CB1"/>
    <w:multiLevelType w:val="hybridMultilevel"/>
    <w:tmpl w:val="E820B972"/>
    <w:lvl w:ilvl="0" w:tplc="FFFFFFFF">
      <w:start w:val="1"/>
      <w:numFmt w:val="bullet"/>
      <w:lvlText w:val=""/>
      <w:lvlJc w:val="left"/>
      <w:pPr>
        <w:tabs>
          <w:tab w:val="num" w:pos="1080"/>
        </w:tabs>
        <w:ind w:left="1080" w:hanging="360"/>
      </w:pPr>
      <w:rPr>
        <w:rFonts w:ascii="Monotype Sorts" w:hAnsi="Monotype Sorts" w:hint="default"/>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C35E8F"/>
    <w:multiLevelType w:val="hybridMultilevel"/>
    <w:tmpl w:val="B0261434"/>
    <w:lvl w:ilvl="0" w:tplc="68C489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12"/>
  </w:num>
  <w:num w:numId="5">
    <w:abstractNumId w:val="6"/>
  </w:num>
  <w:num w:numId="6">
    <w:abstractNumId w:val="6"/>
  </w:num>
  <w:num w:numId="7">
    <w:abstractNumId w:val="0"/>
  </w:num>
  <w:num w:numId="8">
    <w:abstractNumId w:val="13"/>
  </w:num>
  <w:num w:numId="9">
    <w:abstractNumId w:val="1"/>
  </w:num>
  <w:num w:numId="10">
    <w:abstractNumId w:val="7"/>
  </w:num>
  <w:num w:numId="11">
    <w:abstractNumId w:val="5"/>
  </w:num>
  <w:num w:numId="12">
    <w:abstractNumId w:val="9"/>
  </w:num>
  <w:num w:numId="13">
    <w:abstractNumId w:val="2"/>
  </w:num>
  <w:num w:numId="14">
    <w:abstractNumId w:val="8"/>
  </w:num>
  <w:num w:numId="15">
    <w:abstractNumId w:val="11"/>
  </w:num>
  <w:num w:numId="16">
    <w:abstractNumId w:val="12"/>
  </w:num>
  <w:num w:numId="17">
    <w:abstractNumId w:val="3"/>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60"/>
    <w:rsid w:val="000053FF"/>
    <w:rsid w:val="0004084F"/>
    <w:rsid w:val="00050FEE"/>
    <w:rsid w:val="000553DD"/>
    <w:rsid w:val="000645E9"/>
    <w:rsid w:val="00070979"/>
    <w:rsid w:val="00075C5B"/>
    <w:rsid w:val="00076698"/>
    <w:rsid w:val="000A4067"/>
    <w:rsid w:val="000C15E4"/>
    <w:rsid w:val="000D3F46"/>
    <w:rsid w:val="000D6F72"/>
    <w:rsid w:val="000E2F22"/>
    <w:rsid w:val="000E60A1"/>
    <w:rsid w:val="00103A6D"/>
    <w:rsid w:val="00112317"/>
    <w:rsid w:val="00115535"/>
    <w:rsid w:val="001157D3"/>
    <w:rsid w:val="00127D57"/>
    <w:rsid w:val="00132370"/>
    <w:rsid w:val="00137DA3"/>
    <w:rsid w:val="00140208"/>
    <w:rsid w:val="0019694A"/>
    <w:rsid w:val="001A46E9"/>
    <w:rsid w:val="001A503C"/>
    <w:rsid w:val="001C17A3"/>
    <w:rsid w:val="001C215D"/>
    <w:rsid w:val="001D7B4F"/>
    <w:rsid w:val="001E2A5B"/>
    <w:rsid w:val="001F09D6"/>
    <w:rsid w:val="001F2F21"/>
    <w:rsid w:val="001F5A8C"/>
    <w:rsid w:val="00204E0E"/>
    <w:rsid w:val="002147FA"/>
    <w:rsid w:val="00231038"/>
    <w:rsid w:val="00234BA2"/>
    <w:rsid w:val="00241000"/>
    <w:rsid w:val="002500B9"/>
    <w:rsid w:val="00251D2D"/>
    <w:rsid w:val="0027320C"/>
    <w:rsid w:val="002756A6"/>
    <w:rsid w:val="002770E6"/>
    <w:rsid w:val="002A7E2F"/>
    <w:rsid w:val="002B6E8E"/>
    <w:rsid w:val="002E3655"/>
    <w:rsid w:val="002F626A"/>
    <w:rsid w:val="00306E85"/>
    <w:rsid w:val="00311079"/>
    <w:rsid w:val="00325316"/>
    <w:rsid w:val="00332CD9"/>
    <w:rsid w:val="00335B33"/>
    <w:rsid w:val="003453C3"/>
    <w:rsid w:val="00355C15"/>
    <w:rsid w:val="00372D93"/>
    <w:rsid w:val="003A1240"/>
    <w:rsid w:val="003A61DC"/>
    <w:rsid w:val="003B19E4"/>
    <w:rsid w:val="003C7B37"/>
    <w:rsid w:val="003D2809"/>
    <w:rsid w:val="00405A66"/>
    <w:rsid w:val="0042348B"/>
    <w:rsid w:val="0042629F"/>
    <w:rsid w:val="00433217"/>
    <w:rsid w:val="0044152B"/>
    <w:rsid w:val="00444ED4"/>
    <w:rsid w:val="00467309"/>
    <w:rsid w:val="00473AE1"/>
    <w:rsid w:val="00474CC8"/>
    <w:rsid w:val="00485446"/>
    <w:rsid w:val="00491927"/>
    <w:rsid w:val="004973F8"/>
    <w:rsid w:val="004A0106"/>
    <w:rsid w:val="004B654D"/>
    <w:rsid w:val="004B7A31"/>
    <w:rsid w:val="004C0CBC"/>
    <w:rsid w:val="004C79D0"/>
    <w:rsid w:val="004D0CD8"/>
    <w:rsid w:val="004E0AF7"/>
    <w:rsid w:val="004E552A"/>
    <w:rsid w:val="004F14BB"/>
    <w:rsid w:val="004F2D8A"/>
    <w:rsid w:val="004F78C6"/>
    <w:rsid w:val="00503EC2"/>
    <w:rsid w:val="005048AF"/>
    <w:rsid w:val="00506C3D"/>
    <w:rsid w:val="005100F7"/>
    <w:rsid w:val="00515B1B"/>
    <w:rsid w:val="0052381D"/>
    <w:rsid w:val="00530A34"/>
    <w:rsid w:val="00532F8F"/>
    <w:rsid w:val="00540356"/>
    <w:rsid w:val="00565094"/>
    <w:rsid w:val="005871DA"/>
    <w:rsid w:val="0059126B"/>
    <w:rsid w:val="0059670C"/>
    <w:rsid w:val="005A2572"/>
    <w:rsid w:val="005C3681"/>
    <w:rsid w:val="005C7639"/>
    <w:rsid w:val="005C7676"/>
    <w:rsid w:val="005D3C6C"/>
    <w:rsid w:val="005D4947"/>
    <w:rsid w:val="005D7135"/>
    <w:rsid w:val="005E2329"/>
    <w:rsid w:val="005E2C5C"/>
    <w:rsid w:val="005E7AC0"/>
    <w:rsid w:val="005F1582"/>
    <w:rsid w:val="0060374C"/>
    <w:rsid w:val="006046A2"/>
    <w:rsid w:val="00625E67"/>
    <w:rsid w:val="0063365E"/>
    <w:rsid w:val="00634E13"/>
    <w:rsid w:val="00641189"/>
    <w:rsid w:val="00661B74"/>
    <w:rsid w:val="006800E5"/>
    <w:rsid w:val="006A299F"/>
    <w:rsid w:val="006B60C3"/>
    <w:rsid w:val="006C4749"/>
    <w:rsid w:val="006F6F30"/>
    <w:rsid w:val="00703D42"/>
    <w:rsid w:val="00705E78"/>
    <w:rsid w:val="007271F8"/>
    <w:rsid w:val="0074421E"/>
    <w:rsid w:val="00767158"/>
    <w:rsid w:val="0079659F"/>
    <w:rsid w:val="007B5FF2"/>
    <w:rsid w:val="007B6AD4"/>
    <w:rsid w:val="007C237A"/>
    <w:rsid w:val="007C336E"/>
    <w:rsid w:val="007E2FAB"/>
    <w:rsid w:val="007E3FFF"/>
    <w:rsid w:val="007E76D0"/>
    <w:rsid w:val="008009E5"/>
    <w:rsid w:val="00805F01"/>
    <w:rsid w:val="00813725"/>
    <w:rsid w:val="00847731"/>
    <w:rsid w:val="00870BAA"/>
    <w:rsid w:val="0089319C"/>
    <w:rsid w:val="008B1FAA"/>
    <w:rsid w:val="008F4219"/>
    <w:rsid w:val="00906E22"/>
    <w:rsid w:val="00914CDB"/>
    <w:rsid w:val="00915961"/>
    <w:rsid w:val="00927460"/>
    <w:rsid w:val="009337A9"/>
    <w:rsid w:val="009343EF"/>
    <w:rsid w:val="00986EEE"/>
    <w:rsid w:val="00A02873"/>
    <w:rsid w:val="00A2330B"/>
    <w:rsid w:val="00A2670B"/>
    <w:rsid w:val="00A2762A"/>
    <w:rsid w:val="00A34475"/>
    <w:rsid w:val="00A374C6"/>
    <w:rsid w:val="00A42EED"/>
    <w:rsid w:val="00A43E39"/>
    <w:rsid w:val="00A52FC9"/>
    <w:rsid w:val="00A53528"/>
    <w:rsid w:val="00A72F0A"/>
    <w:rsid w:val="00A7509C"/>
    <w:rsid w:val="00A847DC"/>
    <w:rsid w:val="00A96182"/>
    <w:rsid w:val="00AA1709"/>
    <w:rsid w:val="00AA22F5"/>
    <w:rsid w:val="00AA719C"/>
    <w:rsid w:val="00AD36E5"/>
    <w:rsid w:val="00AE6E15"/>
    <w:rsid w:val="00AF03FD"/>
    <w:rsid w:val="00AF1177"/>
    <w:rsid w:val="00AF4DD6"/>
    <w:rsid w:val="00AF6D37"/>
    <w:rsid w:val="00B14D63"/>
    <w:rsid w:val="00B15CE4"/>
    <w:rsid w:val="00B237CC"/>
    <w:rsid w:val="00B31F6F"/>
    <w:rsid w:val="00B4780E"/>
    <w:rsid w:val="00B511CA"/>
    <w:rsid w:val="00B77D74"/>
    <w:rsid w:val="00BB59F9"/>
    <w:rsid w:val="00BC44FD"/>
    <w:rsid w:val="00BC71C8"/>
    <w:rsid w:val="00BD7CF6"/>
    <w:rsid w:val="00C07607"/>
    <w:rsid w:val="00C120AB"/>
    <w:rsid w:val="00C2540C"/>
    <w:rsid w:val="00C3324A"/>
    <w:rsid w:val="00C3540B"/>
    <w:rsid w:val="00C43CE1"/>
    <w:rsid w:val="00C47DCF"/>
    <w:rsid w:val="00C64ABC"/>
    <w:rsid w:val="00C72774"/>
    <w:rsid w:val="00C816E8"/>
    <w:rsid w:val="00C86615"/>
    <w:rsid w:val="00C92585"/>
    <w:rsid w:val="00C929E3"/>
    <w:rsid w:val="00CA1A7B"/>
    <w:rsid w:val="00CA458D"/>
    <w:rsid w:val="00CA4DEB"/>
    <w:rsid w:val="00CD4189"/>
    <w:rsid w:val="00CF4A09"/>
    <w:rsid w:val="00CF7342"/>
    <w:rsid w:val="00D14FEF"/>
    <w:rsid w:val="00D172C9"/>
    <w:rsid w:val="00D212E6"/>
    <w:rsid w:val="00D2263A"/>
    <w:rsid w:val="00D3405B"/>
    <w:rsid w:val="00D37259"/>
    <w:rsid w:val="00D440CF"/>
    <w:rsid w:val="00D4460F"/>
    <w:rsid w:val="00D45ED0"/>
    <w:rsid w:val="00D5083B"/>
    <w:rsid w:val="00D51486"/>
    <w:rsid w:val="00D63AB6"/>
    <w:rsid w:val="00D662D1"/>
    <w:rsid w:val="00D818D2"/>
    <w:rsid w:val="00D84939"/>
    <w:rsid w:val="00DA4309"/>
    <w:rsid w:val="00DE6E8D"/>
    <w:rsid w:val="00DF42C0"/>
    <w:rsid w:val="00DF735D"/>
    <w:rsid w:val="00E03472"/>
    <w:rsid w:val="00E118CB"/>
    <w:rsid w:val="00E11FDC"/>
    <w:rsid w:val="00E15854"/>
    <w:rsid w:val="00E23D41"/>
    <w:rsid w:val="00E2411A"/>
    <w:rsid w:val="00E36781"/>
    <w:rsid w:val="00E629CF"/>
    <w:rsid w:val="00E66F71"/>
    <w:rsid w:val="00E67AD3"/>
    <w:rsid w:val="00E67AD7"/>
    <w:rsid w:val="00E800FA"/>
    <w:rsid w:val="00E86F13"/>
    <w:rsid w:val="00E92D32"/>
    <w:rsid w:val="00EA2025"/>
    <w:rsid w:val="00EA47AE"/>
    <w:rsid w:val="00EB0D88"/>
    <w:rsid w:val="00ED472D"/>
    <w:rsid w:val="00ED6368"/>
    <w:rsid w:val="00EE0A0D"/>
    <w:rsid w:val="00EE5461"/>
    <w:rsid w:val="00F14AED"/>
    <w:rsid w:val="00F15A77"/>
    <w:rsid w:val="00F41D0A"/>
    <w:rsid w:val="00F52E17"/>
    <w:rsid w:val="00F66D21"/>
    <w:rsid w:val="00F748B6"/>
    <w:rsid w:val="00F80FDB"/>
    <w:rsid w:val="00F824A9"/>
    <w:rsid w:val="00FC06BC"/>
    <w:rsid w:val="00FC7DB2"/>
    <w:rsid w:val="00FD2A33"/>
    <w:rsid w:val="00FE1501"/>
    <w:rsid w:val="00FE5A03"/>
    <w:rsid w:val="00FF2785"/>
    <w:rsid w:val="00FF662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3983FC7"/>
  <w15:docId w15:val="{336B703C-DCA5-4FB3-B47F-1872E76A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E3"/>
    <w:pPr>
      <w:spacing w:after="0" w:line="240" w:lineRule="auto"/>
    </w:pPr>
    <w:rPr>
      <w:rFonts w:ascii="Arial Narrow" w:eastAsia="Times New Roman" w:hAnsi="Arial Narrow" w:cs="Times New Roman"/>
      <w:sz w:val="24"/>
      <w:szCs w:val="24"/>
      <w:lang w:eastAsia="fr-FR"/>
    </w:rPr>
  </w:style>
  <w:style w:type="paragraph" w:styleId="Titre1">
    <w:name w:val="heading 1"/>
    <w:basedOn w:val="Normal"/>
    <w:next w:val="Normal"/>
    <w:link w:val="Titre1Car"/>
    <w:qFormat/>
    <w:rsid w:val="00A52F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A52F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qFormat/>
    <w:rsid w:val="00927460"/>
    <w:pPr>
      <w:keepNext/>
      <w:pBdr>
        <w:top w:val="single" w:sz="4" w:space="1" w:color="auto"/>
        <w:left w:val="single" w:sz="4" w:space="4" w:color="auto"/>
        <w:bottom w:val="single" w:sz="4" w:space="1" w:color="auto"/>
        <w:right w:val="single" w:sz="4" w:space="4" w:color="auto"/>
      </w:pBdr>
      <w:jc w:val="center"/>
      <w:outlineLvl w:val="2"/>
    </w:pPr>
    <w:rPr>
      <w:rFonts w:ascii="Times New Roman" w:hAnsi="Times New Roman"/>
      <w:b/>
      <w:bCs/>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next w:val="Titre2"/>
    <w:link w:val="Style1Car"/>
    <w:autoRedefine/>
    <w:qFormat/>
    <w:rsid w:val="002770E6"/>
    <w:pPr>
      <w:keepLines w:val="0"/>
      <w:numPr>
        <w:numId w:val="4"/>
      </w:numPr>
      <w:autoSpaceDE w:val="0"/>
      <w:autoSpaceDN w:val="0"/>
      <w:adjustRightInd w:val="0"/>
      <w:spacing w:after="240"/>
      <w:jc w:val="both"/>
    </w:pPr>
    <w:rPr>
      <w:rFonts w:ascii="Bahnschrift Light" w:eastAsiaTheme="minorHAnsi" w:hAnsi="Bahnschrift Light" w:cstheme="minorHAnsi"/>
      <w:b/>
      <w:caps/>
      <w:color w:val="005022"/>
      <w:spacing w:val="20"/>
      <w:sz w:val="24"/>
      <w:szCs w:val="24"/>
    </w:rPr>
  </w:style>
  <w:style w:type="character" w:customStyle="1" w:styleId="Style1Car">
    <w:name w:val="Style1 Car"/>
    <w:basedOn w:val="Policepardfaut"/>
    <w:link w:val="Style1"/>
    <w:rsid w:val="002770E6"/>
    <w:rPr>
      <w:rFonts w:ascii="Bahnschrift Light" w:hAnsi="Bahnschrift Light" w:cstheme="minorHAnsi"/>
      <w:b/>
      <w:caps/>
      <w:color w:val="005022"/>
      <w:spacing w:val="20"/>
      <w:sz w:val="24"/>
      <w:szCs w:val="24"/>
      <w:lang w:eastAsia="fr-FR"/>
    </w:rPr>
  </w:style>
  <w:style w:type="character" w:customStyle="1" w:styleId="Titre1Car">
    <w:name w:val="Titre 1 Car"/>
    <w:basedOn w:val="Policepardfaut"/>
    <w:link w:val="Titre1"/>
    <w:uiPriority w:val="9"/>
    <w:rsid w:val="00A52F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A52FC9"/>
    <w:rPr>
      <w:rFonts w:asciiTheme="majorHAnsi" w:eastAsiaTheme="majorEastAsia" w:hAnsiTheme="majorHAnsi" w:cstheme="majorBidi"/>
      <w:color w:val="2F5496" w:themeColor="accent1" w:themeShade="BF"/>
      <w:sz w:val="26"/>
      <w:szCs w:val="26"/>
    </w:rPr>
  </w:style>
  <w:style w:type="paragraph" w:customStyle="1" w:styleId="Style2">
    <w:name w:val="Style2"/>
    <w:basedOn w:val="Titre2"/>
    <w:link w:val="Style2Car"/>
    <w:autoRedefine/>
    <w:qFormat/>
    <w:rsid w:val="002770E6"/>
    <w:pPr>
      <w:keepLines w:val="0"/>
      <w:numPr>
        <w:ilvl w:val="12"/>
      </w:numPr>
      <w:tabs>
        <w:tab w:val="right" w:leader="dot" w:pos="5103"/>
      </w:tabs>
      <w:autoSpaceDE w:val="0"/>
      <w:autoSpaceDN w:val="0"/>
      <w:adjustRightInd w:val="0"/>
      <w:spacing w:before="120" w:after="120"/>
      <w:ind w:left="454" w:hanging="170"/>
      <w:jc w:val="both"/>
    </w:pPr>
    <w:rPr>
      <w:rFonts w:ascii="Bahnschrift Light" w:eastAsiaTheme="minorHAnsi" w:hAnsi="Bahnschrift Light" w:cstheme="minorHAnsi"/>
      <w:color w:val="70B66E"/>
      <w:sz w:val="22"/>
      <w:szCs w:val="24"/>
    </w:rPr>
  </w:style>
  <w:style w:type="character" w:customStyle="1" w:styleId="Style2Car">
    <w:name w:val="Style2 Car"/>
    <w:basedOn w:val="Policepardfaut"/>
    <w:link w:val="Style2"/>
    <w:rsid w:val="002770E6"/>
    <w:rPr>
      <w:rFonts w:ascii="Bahnschrift Light" w:hAnsi="Bahnschrift Light" w:cstheme="minorHAnsi"/>
      <w:color w:val="70B66E"/>
      <w:szCs w:val="24"/>
    </w:rPr>
  </w:style>
  <w:style w:type="paragraph" w:customStyle="1" w:styleId="Style1COGEX">
    <w:name w:val="Style1 COGEX"/>
    <w:basedOn w:val="Normal"/>
    <w:link w:val="Style1COGEXCar"/>
    <w:autoRedefine/>
    <w:qFormat/>
    <w:rsid w:val="00AA719C"/>
    <w:pPr>
      <w:keepNext/>
      <w:numPr>
        <w:numId w:val="2"/>
      </w:numPr>
      <w:tabs>
        <w:tab w:val="clear" w:pos="720"/>
        <w:tab w:val="left" w:pos="851"/>
      </w:tabs>
      <w:ind w:left="0" w:firstLine="0"/>
      <w:jc w:val="both"/>
    </w:pPr>
    <w:rPr>
      <w:rFonts w:ascii="Bahnschrift Light" w:hAnsi="Bahnschrift Light" w:cs="Leelawadee"/>
      <w:b/>
      <w:color w:val="007E36"/>
    </w:rPr>
  </w:style>
  <w:style w:type="character" w:customStyle="1" w:styleId="Style1COGEXCar">
    <w:name w:val="Style1 COGEX Car"/>
    <w:basedOn w:val="Policepardfaut"/>
    <w:link w:val="Style1COGEX"/>
    <w:rsid w:val="00AA719C"/>
    <w:rPr>
      <w:rFonts w:ascii="Bahnschrift Light" w:hAnsi="Bahnschrift Light" w:cs="Leelawadee"/>
      <w:b/>
      <w:color w:val="007E36"/>
    </w:rPr>
  </w:style>
  <w:style w:type="character" w:customStyle="1" w:styleId="Titre3Car">
    <w:name w:val="Titre 3 Car"/>
    <w:basedOn w:val="Policepardfaut"/>
    <w:link w:val="Titre3"/>
    <w:rsid w:val="00927460"/>
    <w:rPr>
      <w:rFonts w:ascii="Times New Roman" w:eastAsia="Times New Roman" w:hAnsi="Times New Roman" w:cs="Times New Roman"/>
      <w:b/>
      <w:bCs/>
      <w:sz w:val="28"/>
      <w:szCs w:val="24"/>
      <w:u w:val="single"/>
      <w:lang w:eastAsia="fr-FR"/>
    </w:rPr>
  </w:style>
  <w:style w:type="paragraph" w:styleId="Corpsdetexte">
    <w:name w:val="Body Text"/>
    <w:basedOn w:val="Normal"/>
    <w:link w:val="CorpsdetexteCar"/>
    <w:rsid w:val="00927460"/>
    <w:pPr>
      <w:jc w:val="both"/>
    </w:pPr>
    <w:rPr>
      <w:rFonts w:ascii="Times New Roman" w:hAnsi="Times New Roman"/>
      <w:color w:val="000080"/>
      <w:sz w:val="22"/>
      <w:szCs w:val="22"/>
    </w:rPr>
  </w:style>
  <w:style w:type="character" w:customStyle="1" w:styleId="CorpsdetexteCar">
    <w:name w:val="Corps de texte Car"/>
    <w:basedOn w:val="Policepardfaut"/>
    <w:link w:val="Corpsdetexte"/>
    <w:rsid w:val="00927460"/>
    <w:rPr>
      <w:rFonts w:ascii="Times New Roman" w:eastAsia="Times New Roman" w:hAnsi="Times New Roman" w:cs="Times New Roman"/>
      <w:color w:val="000080"/>
      <w:lang w:eastAsia="fr-FR"/>
    </w:rPr>
  </w:style>
  <w:style w:type="paragraph" w:styleId="En-tte">
    <w:name w:val="header"/>
    <w:basedOn w:val="Normal"/>
    <w:link w:val="En-tteCar"/>
    <w:uiPriority w:val="99"/>
    <w:rsid w:val="00927460"/>
    <w:pPr>
      <w:tabs>
        <w:tab w:val="center" w:pos="4536"/>
        <w:tab w:val="right" w:pos="9072"/>
      </w:tabs>
    </w:pPr>
  </w:style>
  <w:style w:type="character" w:customStyle="1" w:styleId="En-tteCar">
    <w:name w:val="En-tête Car"/>
    <w:basedOn w:val="Policepardfaut"/>
    <w:link w:val="En-tte"/>
    <w:uiPriority w:val="99"/>
    <w:rsid w:val="00927460"/>
    <w:rPr>
      <w:rFonts w:ascii="Arial Narrow" w:eastAsia="Times New Roman" w:hAnsi="Arial Narrow" w:cs="Times New Roman"/>
      <w:sz w:val="24"/>
      <w:szCs w:val="24"/>
      <w:lang w:eastAsia="fr-FR"/>
    </w:rPr>
  </w:style>
  <w:style w:type="paragraph" w:styleId="Pieddepage">
    <w:name w:val="footer"/>
    <w:basedOn w:val="Normal"/>
    <w:link w:val="PieddepageCar"/>
    <w:uiPriority w:val="99"/>
    <w:rsid w:val="00927460"/>
    <w:pPr>
      <w:tabs>
        <w:tab w:val="center" w:pos="4536"/>
        <w:tab w:val="right" w:pos="9072"/>
      </w:tabs>
    </w:pPr>
  </w:style>
  <w:style w:type="character" w:customStyle="1" w:styleId="PieddepageCar">
    <w:name w:val="Pied de page Car"/>
    <w:basedOn w:val="Policepardfaut"/>
    <w:link w:val="Pieddepage"/>
    <w:uiPriority w:val="99"/>
    <w:rsid w:val="00927460"/>
    <w:rPr>
      <w:rFonts w:ascii="Arial Narrow" w:eastAsia="Times New Roman" w:hAnsi="Arial Narrow" w:cs="Times New Roman"/>
      <w:sz w:val="24"/>
      <w:szCs w:val="24"/>
      <w:lang w:eastAsia="fr-FR"/>
    </w:rPr>
  </w:style>
  <w:style w:type="character" w:styleId="Numrodepage">
    <w:name w:val="page number"/>
    <w:basedOn w:val="Policepardfaut"/>
    <w:rsid w:val="00927460"/>
  </w:style>
  <w:style w:type="paragraph" w:customStyle="1" w:styleId="wfxRecipient">
    <w:name w:val="wfxRecipient"/>
    <w:basedOn w:val="Normal"/>
    <w:uiPriority w:val="99"/>
    <w:rsid w:val="00927460"/>
    <w:pPr>
      <w:widowControl w:val="0"/>
    </w:pPr>
    <w:rPr>
      <w:rFonts w:ascii="Times New Roman" w:hAnsi="Times New Roman"/>
      <w:snapToGrid w:val="0"/>
      <w:szCs w:val="20"/>
    </w:rPr>
  </w:style>
  <w:style w:type="paragraph" w:styleId="NormalWeb">
    <w:name w:val="Normal (Web)"/>
    <w:basedOn w:val="Normal"/>
    <w:uiPriority w:val="99"/>
    <w:unhideWhenUsed/>
    <w:rsid w:val="00927460"/>
    <w:pPr>
      <w:spacing w:before="100" w:beforeAutospacing="1" w:after="100" w:afterAutospacing="1"/>
    </w:pPr>
    <w:rPr>
      <w:rFonts w:ascii="Times New Roman" w:eastAsia="Calibri" w:hAnsi="Times New Roman"/>
      <w:color w:val="000000"/>
    </w:rPr>
  </w:style>
  <w:style w:type="table" w:styleId="Grilledutableau">
    <w:name w:val="Table Grid"/>
    <w:basedOn w:val="TableauNormal"/>
    <w:rsid w:val="0092746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
    <w:name w:val="@Tableau"/>
    <w:next w:val="Normal"/>
    <w:rsid w:val="00927460"/>
    <w:pPr>
      <w:spacing w:before="60" w:after="60" w:line="240" w:lineRule="auto"/>
    </w:pPr>
    <w:rPr>
      <w:rFonts w:ascii="Arial Narrow" w:eastAsia="Times New Roman" w:hAnsi="Arial Narrow" w:cs="Times New Roman"/>
      <w:noProof/>
      <w:kern w:val="28"/>
      <w:sz w:val="18"/>
      <w:szCs w:val="20"/>
      <w:lang w:eastAsia="fr-FR"/>
    </w:rPr>
  </w:style>
  <w:style w:type="paragraph" w:styleId="Textedebulles">
    <w:name w:val="Balloon Text"/>
    <w:basedOn w:val="Normal"/>
    <w:link w:val="TextedebullesCar"/>
    <w:uiPriority w:val="99"/>
    <w:semiHidden/>
    <w:unhideWhenUsed/>
    <w:rsid w:val="00E67AD7"/>
    <w:rPr>
      <w:rFonts w:ascii="Tahoma" w:hAnsi="Tahoma" w:cs="Tahoma"/>
      <w:sz w:val="16"/>
      <w:szCs w:val="16"/>
    </w:rPr>
  </w:style>
  <w:style w:type="character" w:customStyle="1" w:styleId="TextedebullesCar">
    <w:name w:val="Texte de bulles Car"/>
    <w:basedOn w:val="Policepardfaut"/>
    <w:link w:val="Textedebulles"/>
    <w:uiPriority w:val="99"/>
    <w:semiHidden/>
    <w:rsid w:val="00E67AD7"/>
    <w:rPr>
      <w:rFonts w:ascii="Tahoma" w:eastAsia="Times New Roman" w:hAnsi="Tahoma" w:cs="Tahoma"/>
      <w:sz w:val="16"/>
      <w:szCs w:val="16"/>
      <w:lang w:eastAsia="fr-FR"/>
    </w:rPr>
  </w:style>
  <w:style w:type="character" w:styleId="Appelnotedebasdep">
    <w:name w:val="footnote reference"/>
    <w:uiPriority w:val="99"/>
    <w:semiHidden/>
    <w:rsid w:val="00E67AD7"/>
    <w:rPr>
      <w:vertAlign w:val="superscript"/>
    </w:rPr>
  </w:style>
  <w:style w:type="paragraph" w:styleId="Notedebasdepage">
    <w:name w:val="footnote text"/>
    <w:basedOn w:val="Normal"/>
    <w:link w:val="NotedebasdepageCar"/>
    <w:uiPriority w:val="99"/>
    <w:semiHidden/>
    <w:rsid w:val="00E67AD7"/>
    <w:rPr>
      <w:rFonts w:ascii="Times New Roman" w:hAnsi="Times New Roman"/>
      <w:sz w:val="20"/>
      <w:szCs w:val="20"/>
    </w:rPr>
  </w:style>
  <w:style w:type="character" w:customStyle="1" w:styleId="NotedebasdepageCar">
    <w:name w:val="Note de bas de page Car"/>
    <w:basedOn w:val="Policepardfaut"/>
    <w:link w:val="Notedebasdepage"/>
    <w:uiPriority w:val="99"/>
    <w:semiHidden/>
    <w:rsid w:val="00E67AD7"/>
    <w:rPr>
      <w:rFonts w:ascii="Times New Roman" w:eastAsia="Times New Roman" w:hAnsi="Times New Roman" w:cs="Times New Roman"/>
      <w:sz w:val="20"/>
      <w:szCs w:val="20"/>
      <w:lang w:eastAsia="fr-FR"/>
    </w:rPr>
  </w:style>
  <w:style w:type="paragraph" w:styleId="Paragraphedeliste">
    <w:name w:val="List Paragraph"/>
    <w:basedOn w:val="Normal"/>
    <w:uiPriority w:val="34"/>
    <w:qFormat/>
    <w:rsid w:val="00E67AD7"/>
    <w:pPr>
      <w:widowControl w:val="0"/>
      <w:overflowPunct w:val="0"/>
      <w:autoSpaceDE w:val="0"/>
      <w:autoSpaceDN w:val="0"/>
      <w:adjustRightInd w:val="0"/>
      <w:ind w:left="708"/>
    </w:pPr>
    <w:rPr>
      <w:rFonts w:ascii="Times New Roman" w:hAnsi="Times New Roman"/>
      <w:kern w:val="28"/>
      <w:sz w:val="20"/>
      <w:szCs w:val="20"/>
    </w:rPr>
  </w:style>
  <w:style w:type="character" w:customStyle="1" w:styleId="hotkey-layer">
    <w:name w:val="hotkey-layer"/>
    <w:basedOn w:val="Policepardfaut"/>
    <w:rsid w:val="00E67AD7"/>
  </w:style>
  <w:style w:type="paragraph" w:styleId="Commentaire">
    <w:name w:val="annotation text"/>
    <w:basedOn w:val="Normal"/>
    <w:link w:val="CommentaireCar"/>
    <w:uiPriority w:val="99"/>
    <w:unhideWhenUsed/>
    <w:rsid w:val="00E67AD7"/>
    <w:pPr>
      <w:widowControl w:val="0"/>
      <w:overflowPunct w:val="0"/>
      <w:autoSpaceDE w:val="0"/>
      <w:autoSpaceDN w:val="0"/>
      <w:adjustRightInd w:val="0"/>
    </w:pPr>
    <w:rPr>
      <w:rFonts w:ascii="Times New Roman" w:hAnsi="Times New Roman"/>
      <w:kern w:val="28"/>
      <w:sz w:val="20"/>
      <w:szCs w:val="20"/>
    </w:rPr>
  </w:style>
  <w:style w:type="character" w:customStyle="1" w:styleId="CommentaireCar">
    <w:name w:val="Commentaire Car"/>
    <w:basedOn w:val="Policepardfaut"/>
    <w:link w:val="Commentaire"/>
    <w:uiPriority w:val="99"/>
    <w:rsid w:val="00E67AD7"/>
    <w:rPr>
      <w:rFonts w:ascii="Times New Roman" w:eastAsia="Times New Roman" w:hAnsi="Times New Roman" w:cs="Times New Roman"/>
      <w:kern w:val="28"/>
      <w:sz w:val="20"/>
      <w:szCs w:val="20"/>
      <w:lang w:eastAsia="fr-FR"/>
    </w:rPr>
  </w:style>
  <w:style w:type="character" w:styleId="Marquedecommentaire">
    <w:name w:val="annotation reference"/>
    <w:basedOn w:val="Policepardfaut"/>
    <w:uiPriority w:val="99"/>
    <w:semiHidden/>
    <w:unhideWhenUsed/>
    <w:rsid w:val="00A02873"/>
    <w:rPr>
      <w:sz w:val="16"/>
      <w:szCs w:val="16"/>
    </w:rPr>
  </w:style>
  <w:style w:type="paragraph" w:styleId="Objetducommentaire">
    <w:name w:val="annotation subject"/>
    <w:basedOn w:val="Commentaire"/>
    <w:next w:val="Commentaire"/>
    <w:link w:val="ObjetducommentaireCar"/>
    <w:uiPriority w:val="99"/>
    <w:semiHidden/>
    <w:unhideWhenUsed/>
    <w:rsid w:val="00A02873"/>
    <w:pPr>
      <w:widowControl/>
      <w:overflowPunct/>
      <w:autoSpaceDE/>
      <w:autoSpaceDN/>
      <w:adjustRightInd/>
    </w:pPr>
    <w:rPr>
      <w:rFonts w:ascii="Arial Narrow" w:hAnsi="Arial Narrow"/>
      <w:b/>
      <w:bCs/>
      <w:kern w:val="0"/>
    </w:rPr>
  </w:style>
  <w:style w:type="character" w:customStyle="1" w:styleId="ObjetducommentaireCar">
    <w:name w:val="Objet du commentaire Car"/>
    <w:basedOn w:val="CommentaireCar"/>
    <w:link w:val="Objetducommentaire"/>
    <w:uiPriority w:val="99"/>
    <w:semiHidden/>
    <w:rsid w:val="00A02873"/>
    <w:rPr>
      <w:rFonts w:ascii="Arial Narrow" w:eastAsia="Times New Roman" w:hAnsi="Arial Narrow" w:cs="Times New Roman"/>
      <w:b/>
      <w:bCs/>
      <w:kern w:val="28"/>
      <w:sz w:val="20"/>
      <w:szCs w:val="20"/>
      <w:lang w:eastAsia="fr-FR"/>
    </w:rPr>
  </w:style>
  <w:style w:type="character" w:styleId="Lienhypertexte">
    <w:name w:val="Hyperlink"/>
    <w:basedOn w:val="Policepardfaut"/>
    <w:uiPriority w:val="99"/>
    <w:unhideWhenUsed/>
    <w:rsid w:val="00485446"/>
    <w:rPr>
      <w:color w:val="0563C1" w:themeColor="hyperlink"/>
      <w:u w:val="single"/>
    </w:rPr>
  </w:style>
  <w:style w:type="character" w:styleId="Mentionnonrsolue">
    <w:name w:val="Unresolved Mention"/>
    <w:basedOn w:val="Policepardfaut"/>
    <w:uiPriority w:val="99"/>
    <w:semiHidden/>
    <w:unhideWhenUsed/>
    <w:rsid w:val="00485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673">
      <w:bodyDiv w:val="1"/>
      <w:marLeft w:val="0"/>
      <w:marRight w:val="0"/>
      <w:marTop w:val="0"/>
      <w:marBottom w:val="0"/>
      <w:divBdr>
        <w:top w:val="none" w:sz="0" w:space="0" w:color="auto"/>
        <w:left w:val="none" w:sz="0" w:space="0" w:color="auto"/>
        <w:bottom w:val="none" w:sz="0" w:space="0" w:color="auto"/>
        <w:right w:val="none" w:sz="0" w:space="0" w:color="auto"/>
      </w:divBdr>
    </w:div>
    <w:div w:id="40520994">
      <w:bodyDiv w:val="1"/>
      <w:marLeft w:val="0"/>
      <w:marRight w:val="0"/>
      <w:marTop w:val="0"/>
      <w:marBottom w:val="0"/>
      <w:divBdr>
        <w:top w:val="none" w:sz="0" w:space="0" w:color="auto"/>
        <w:left w:val="none" w:sz="0" w:space="0" w:color="auto"/>
        <w:bottom w:val="none" w:sz="0" w:space="0" w:color="auto"/>
        <w:right w:val="none" w:sz="0" w:space="0" w:color="auto"/>
      </w:divBdr>
    </w:div>
    <w:div w:id="67506161">
      <w:bodyDiv w:val="1"/>
      <w:marLeft w:val="0"/>
      <w:marRight w:val="0"/>
      <w:marTop w:val="0"/>
      <w:marBottom w:val="0"/>
      <w:divBdr>
        <w:top w:val="none" w:sz="0" w:space="0" w:color="auto"/>
        <w:left w:val="none" w:sz="0" w:space="0" w:color="auto"/>
        <w:bottom w:val="none" w:sz="0" w:space="0" w:color="auto"/>
        <w:right w:val="none" w:sz="0" w:space="0" w:color="auto"/>
      </w:divBdr>
    </w:div>
    <w:div w:id="83839941">
      <w:bodyDiv w:val="1"/>
      <w:marLeft w:val="0"/>
      <w:marRight w:val="0"/>
      <w:marTop w:val="0"/>
      <w:marBottom w:val="0"/>
      <w:divBdr>
        <w:top w:val="none" w:sz="0" w:space="0" w:color="auto"/>
        <w:left w:val="none" w:sz="0" w:space="0" w:color="auto"/>
        <w:bottom w:val="none" w:sz="0" w:space="0" w:color="auto"/>
        <w:right w:val="none" w:sz="0" w:space="0" w:color="auto"/>
      </w:divBdr>
    </w:div>
    <w:div w:id="107892645">
      <w:bodyDiv w:val="1"/>
      <w:marLeft w:val="0"/>
      <w:marRight w:val="0"/>
      <w:marTop w:val="0"/>
      <w:marBottom w:val="0"/>
      <w:divBdr>
        <w:top w:val="none" w:sz="0" w:space="0" w:color="auto"/>
        <w:left w:val="none" w:sz="0" w:space="0" w:color="auto"/>
        <w:bottom w:val="none" w:sz="0" w:space="0" w:color="auto"/>
        <w:right w:val="none" w:sz="0" w:space="0" w:color="auto"/>
      </w:divBdr>
    </w:div>
    <w:div w:id="110588384">
      <w:bodyDiv w:val="1"/>
      <w:marLeft w:val="0"/>
      <w:marRight w:val="0"/>
      <w:marTop w:val="0"/>
      <w:marBottom w:val="0"/>
      <w:divBdr>
        <w:top w:val="none" w:sz="0" w:space="0" w:color="auto"/>
        <w:left w:val="none" w:sz="0" w:space="0" w:color="auto"/>
        <w:bottom w:val="none" w:sz="0" w:space="0" w:color="auto"/>
        <w:right w:val="none" w:sz="0" w:space="0" w:color="auto"/>
      </w:divBdr>
    </w:div>
    <w:div w:id="118837998">
      <w:bodyDiv w:val="1"/>
      <w:marLeft w:val="0"/>
      <w:marRight w:val="0"/>
      <w:marTop w:val="0"/>
      <w:marBottom w:val="0"/>
      <w:divBdr>
        <w:top w:val="none" w:sz="0" w:space="0" w:color="auto"/>
        <w:left w:val="none" w:sz="0" w:space="0" w:color="auto"/>
        <w:bottom w:val="none" w:sz="0" w:space="0" w:color="auto"/>
        <w:right w:val="none" w:sz="0" w:space="0" w:color="auto"/>
      </w:divBdr>
    </w:div>
    <w:div w:id="189418103">
      <w:bodyDiv w:val="1"/>
      <w:marLeft w:val="0"/>
      <w:marRight w:val="0"/>
      <w:marTop w:val="0"/>
      <w:marBottom w:val="0"/>
      <w:divBdr>
        <w:top w:val="none" w:sz="0" w:space="0" w:color="auto"/>
        <w:left w:val="none" w:sz="0" w:space="0" w:color="auto"/>
        <w:bottom w:val="none" w:sz="0" w:space="0" w:color="auto"/>
        <w:right w:val="none" w:sz="0" w:space="0" w:color="auto"/>
      </w:divBdr>
    </w:div>
    <w:div w:id="195891181">
      <w:bodyDiv w:val="1"/>
      <w:marLeft w:val="0"/>
      <w:marRight w:val="0"/>
      <w:marTop w:val="0"/>
      <w:marBottom w:val="0"/>
      <w:divBdr>
        <w:top w:val="none" w:sz="0" w:space="0" w:color="auto"/>
        <w:left w:val="none" w:sz="0" w:space="0" w:color="auto"/>
        <w:bottom w:val="none" w:sz="0" w:space="0" w:color="auto"/>
        <w:right w:val="none" w:sz="0" w:space="0" w:color="auto"/>
      </w:divBdr>
    </w:div>
    <w:div w:id="227352246">
      <w:bodyDiv w:val="1"/>
      <w:marLeft w:val="0"/>
      <w:marRight w:val="0"/>
      <w:marTop w:val="0"/>
      <w:marBottom w:val="0"/>
      <w:divBdr>
        <w:top w:val="none" w:sz="0" w:space="0" w:color="auto"/>
        <w:left w:val="none" w:sz="0" w:space="0" w:color="auto"/>
        <w:bottom w:val="none" w:sz="0" w:space="0" w:color="auto"/>
        <w:right w:val="none" w:sz="0" w:space="0" w:color="auto"/>
      </w:divBdr>
    </w:div>
    <w:div w:id="256407286">
      <w:bodyDiv w:val="1"/>
      <w:marLeft w:val="0"/>
      <w:marRight w:val="0"/>
      <w:marTop w:val="0"/>
      <w:marBottom w:val="0"/>
      <w:divBdr>
        <w:top w:val="none" w:sz="0" w:space="0" w:color="auto"/>
        <w:left w:val="none" w:sz="0" w:space="0" w:color="auto"/>
        <w:bottom w:val="none" w:sz="0" w:space="0" w:color="auto"/>
        <w:right w:val="none" w:sz="0" w:space="0" w:color="auto"/>
      </w:divBdr>
    </w:div>
    <w:div w:id="284896737">
      <w:bodyDiv w:val="1"/>
      <w:marLeft w:val="0"/>
      <w:marRight w:val="0"/>
      <w:marTop w:val="0"/>
      <w:marBottom w:val="0"/>
      <w:divBdr>
        <w:top w:val="none" w:sz="0" w:space="0" w:color="auto"/>
        <w:left w:val="none" w:sz="0" w:space="0" w:color="auto"/>
        <w:bottom w:val="none" w:sz="0" w:space="0" w:color="auto"/>
        <w:right w:val="none" w:sz="0" w:space="0" w:color="auto"/>
      </w:divBdr>
    </w:div>
    <w:div w:id="286662715">
      <w:bodyDiv w:val="1"/>
      <w:marLeft w:val="0"/>
      <w:marRight w:val="0"/>
      <w:marTop w:val="0"/>
      <w:marBottom w:val="0"/>
      <w:divBdr>
        <w:top w:val="none" w:sz="0" w:space="0" w:color="auto"/>
        <w:left w:val="none" w:sz="0" w:space="0" w:color="auto"/>
        <w:bottom w:val="none" w:sz="0" w:space="0" w:color="auto"/>
        <w:right w:val="none" w:sz="0" w:space="0" w:color="auto"/>
      </w:divBdr>
    </w:div>
    <w:div w:id="288514010">
      <w:bodyDiv w:val="1"/>
      <w:marLeft w:val="0"/>
      <w:marRight w:val="0"/>
      <w:marTop w:val="0"/>
      <w:marBottom w:val="0"/>
      <w:divBdr>
        <w:top w:val="none" w:sz="0" w:space="0" w:color="auto"/>
        <w:left w:val="none" w:sz="0" w:space="0" w:color="auto"/>
        <w:bottom w:val="none" w:sz="0" w:space="0" w:color="auto"/>
        <w:right w:val="none" w:sz="0" w:space="0" w:color="auto"/>
      </w:divBdr>
    </w:div>
    <w:div w:id="318775553">
      <w:bodyDiv w:val="1"/>
      <w:marLeft w:val="0"/>
      <w:marRight w:val="0"/>
      <w:marTop w:val="0"/>
      <w:marBottom w:val="0"/>
      <w:divBdr>
        <w:top w:val="none" w:sz="0" w:space="0" w:color="auto"/>
        <w:left w:val="none" w:sz="0" w:space="0" w:color="auto"/>
        <w:bottom w:val="none" w:sz="0" w:space="0" w:color="auto"/>
        <w:right w:val="none" w:sz="0" w:space="0" w:color="auto"/>
      </w:divBdr>
    </w:div>
    <w:div w:id="326787205">
      <w:bodyDiv w:val="1"/>
      <w:marLeft w:val="0"/>
      <w:marRight w:val="0"/>
      <w:marTop w:val="0"/>
      <w:marBottom w:val="0"/>
      <w:divBdr>
        <w:top w:val="none" w:sz="0" w:space="0" w:color="auto"/>
        <w:left w:val="none" w:sz="0" w:space="0" w:color="auto"/>
        <w:bottom w:val="none" w:sz="0" w:space="0" w:color="auto"/>
        <w:right w:val="none" w:sz="0" w:space="0" w:color="auto"/>
      </w:divBdr>
    </w:div>
    <w:div w:id="334387369">
      <w:bodyDiv w:val="1"/>
      <w:marLeft w:val="0"/>
      <w:marRight w:val="0"/>
      <w:marTop w:val="0"/>
      <w:marBottom w:val="0"/>
      <w:divBdr>
        <w:top w:val="none" w:sz="0" w:space="0" w:color="auto"/>
        <w:left w:val="none" w:sz="0" w:space="0" w:color="auto"/>
        <w:bottom w:val="none" w:sz="0" w:space="0" w:color="auto"/>
        <w:right w:val="none" w:sz="0" w:space="0" w:color="auto"/>
      </w:divBdr>
    </w:div>
    <w:div w:id="335302157">
      <w:bodyDiv w:val="1"/>
      <w:marLeft w:val="0"/>
      <w:marRight w:val="0"/>
      <w:marTop w:val="0"/>
      <w:marBottom w:val="0"/>
      <w:divBdr>
        <w:top w:val="none" w:sz="0" w:space="0" w:color="auto"/>
        <w:left w:val="none" w:sz="0" w:space="0" w:color="auto"/>
        <w:bottom w:val="none" w:sz="0" w:space="0" w:color="auto"/>
        <w:right w:val="none" w:sz="0" w:space="0" w:color="auto"/>
      </w:divBdr>
    </w:div>
    <w:div w:id="348681258">
      <w:bodyDiv w:val="1"/>
      <w:marLeft w:val="0"/>
      <w:marRight w:val="0"/>
      <w:marTop w:val="0"/>
      <w:marBottom w:val="0"/>
      <w:divBdr>
        <w:top w:val="none" w:sz="0" w:space="0" w:color="auto"/>
        <w:left w:val="none" w:sz="0" w:space="0" w:color="auto"/>
        <w:bottom w:val="none" w:sz="0" w:space="0" w:color="auto"/>
        <w:right w:val="none" w:sz="0" w:space="0" w:color="auto"/>
      </w:divBdr>
    </w:div>
    <w:div w:id="354035763">
      <w:bodyDiv w:val="1"/>
      <w:marLeft w:val="0"/>
      <w:marRight w:val="0"/>
      <w:marTop w:val="0"/>
      <w:marBottom w:val="0"/>
      <w:divBdr>
        <w:top w:val="none" w:sz="0" w:space="0" w:color="auto"/>
        <w:left w:val="none" w:sz="0" w:space="0" w:color="auto"/>
        <w:bottom w:val="none" w:sz="0" w:space="0" w:color="auto"/>
        <w:right w:val="none" w:sz="0" w:space="0" w:color="auto"/>
      </w:divBdr>
    </w:div>
    <w:div w:id="402527480">
      <w:bodyDiv w:val="1"/>
      <w:marLeft w:val="0"/>
      <w:marRight w:val="0"/>
      <w:marTop w:val="0"/>
      <w:marBottom w:val="0"/>
      <w:divBdr>
        <w:top w:val="none" w:sz="0" w:space="0" w:color="auto"/>
        <w:left w:val="none" w:sz="0" w:space="0" w:color="auto"/>
        <w:bottom w:val="none" w:sz="0" w:space="0" w:color="auto"/>
        <w:right w:val="none" w:sz="0" w:space="0" w:color="auto"/>
      </w:divBdr>
    </w:div>
    <w:div w:id="407577872">
      <w:bodyDiv w:val="1"/>
      <w:marLeft w:val="0"/>
      <w:marRight w:val="0"/>
      <w:marTop w:val="0"/>
      <w:marBottom w:val="0"/>
      <w:divBdr>
        <w:top w:val="none" w:sz="0" w:space="0" w:color="auto"/>
        <w:left w:val="none" w:sz="0" w:space="0" w:color="auto"/>
        <w:bottom w:val="none" w:sz="0" w:space="0" w:color="auto"/>
        <w:right w:val="none" w:sz="0" w:space="0" w:color="auto"/>
      </w:divBdr>
    </w:div>
    <w:div w:id="410660427">
      <w:bodyDiv w:val="1"/>
      <w:marLeft w:val="0"/>
      <w:marRight w:val="0"/>
      <w:marTop w:val="0"/>
      <w:marBottom w:val="0"/>
      <w:divBdr>
        <w:top w:val="none" w:sz="0" w:space="0" w:color="auto"/>
        <w:left w:val="none" w:sz="0" w:space="0" w:color="auto"/>
        <w:bottom w:val="none" w:sz="0" w:space="0" w:color="auto"/>
        <w:right w:val="none" w:sz="0" w:space="0" w:color="auto"/>
      </w:divBdr>
    </w:div>
    <w:div w:id="420641844">
      <w:bodyDiv w:val="1"/>
      <w:marLeft w:val="0"/>
      <w:marRight w:val="0"/>
      <w:marTop w:val="0"/>
      <w:marBottom w:val="0"/>
      <w:divBdr>
        <w:top w:val="none" w:sz="0" w:space="0" w:color="auto"/>
        <w:left w:val="none" w:sz="0" w:space="0" w:color="auto"/>
        <w:bottom w:val="none" w:sz="0" w:space="0" w:color="auto"/>
        <w:right w:val="none" w:sz="0" w:space="0" w:color="auto"/>
      </w:divBdr>
    </w:div>
    <w:div w:id="421805524">
      <w:bodyDiv w:val="1"/>
      <w:marLeft w:val="0"/>
      <w:marRight w:val="0"/>
      <w:marTop w:val="0"/>
      <w:marBottom w:val="0"/>
      <w:divBdr>
        <w:top w:val="none" w:sz="0" w:space="0" w:color="auto"/>
        <w:left w:val="none" w:sz="0" w:space="0" w:color="auto"/>
        <w:bottom w:val="none" w:sz="0" w:space="0" w:color="auto"/>
        <w:right w:val="none" w:sz="0" w:space="0" w:color="auto"/>
      </w:divBdr>
    </w:div>
    <w:div w:id="428628184">
      <w:bodyDiv w:val="1"/>
      <w:marLeft w:val="0"/>
      <w:marRight w:val="0"/>
      <w:marTop w:val="0"/>
      <w:marBottom w:val="0"/>
      <w:divBdr>
        <w:top w:val="none" w:sz="0" w:space="0" w:color="auto"/>
        <w:left w:val="none" w:sz="0" w:space="0" w:color="auto"/>
        <w:bottom w:val="none" w:sz="0" w:space="0" w:color="auto"/>
        <w:right w:val="none" w:sz="0" w:space="0" w:color="auto"/>
      </w:divBdr>
    </w:div>
    <w:div w:id="455179067">
      <w:bodyDiv w:val="1"/>
      <w:marLeft w:val="0"/>
      <w:marRight w:val="0"/>
      <w:marTop w:val="0"/>
      <w:marBottom w:val="0"/>
      <w:divBdr>
        <w:top w:val="none" w:sz="0" w:space="0" w:color="auto"/>
        <w:left w:val="none" w:sz="0" w:space="0" w:color="auto"/>
        <w:bottom w:val="none" w:sz="0" w:space="0" w:color="auto"/>
        <w:right w:val="none" w:sz="0" w:space="0" w:color="auto"/>
      </w:divBdr>
    </w:div>
    <w:div w:id="479537906">
      <w:bodyDiv w:val="1"/>
      <w:marLeft w:val="0"/>
      <w:marRight w:val="0"/>
      <w:marTop w:val="0"/>
      <w:marBottom w:val="0"/>
      <w:divBdr>
        <w:top w:val="none" w:sz="0" w:space="0" w:color="auto"/>
        <w:left w:val="none" w:sz="0" w:space="0" w:color="auto"/>
        <w:bottom w:val="none" w:sz="0" w:space="0" w:color="auto"/>
        <w:right w:val="none" w:sz="0" w:space="0" w:color="auto"/>
      </w:divBdr>
    </w:div>
    <w:div w:id="487523638">
      <w:bodyDiv w:val="1"/>
      <w:marLeft w:val="0"/>
      <w:marRight w:val="0"/>
      <w:marTop w:val="0"/>
      <w:marBottom w:val="0"/>
      <w:divBdr>
        <w:top w:val="none" w:sz="0" w:space="0" w:color="auto"/>
        <w:left w:val="none" w:sz="0" w:space="0" w:color="auto"/>
        <w:bottom w:val="none" w:sz="0" w:space="0" w:color="auto"/>
        <w:right w:val="none" w:sz="0" w:space="0" w:color="auto"/>
      </w:divBdr>
    </w:div>
    <w:div w:id="491068287">
      <w:bodyDiv w:val="1"/>
      <w:marLeft w:val="0"/>
      <w:marRight w:val="0"/>
      <w:marTop w:val="0"/>
      <w:marBottom w:val="0"/>
      <w:divBdr>
        <w:top w:val="none" w:sz="0" w:space="0" w:color="auto"/>
        <w:left w:val="none" w:sz="0" w:space="0" w:color="auto"/>
        <w:bottom w:val="none" w:sz="0" w:space="0" w:color="auto"/>
        <w:right w:val="none" w:sz="0" w:space="0" w:color="auto"/>
      </w:divBdr>
    </w:div>
    <w:div w:id="492644878">
      <w:bodyDiv w:val="1"/>
      <w:marLeft w:val="0"/>
      <w:marRight w:val="0"/>
      <w:marTop w:val="0"/>
      <w:marBottom w:val="0"/>
      <w:divBdr>
        <w:top w:val="none" w:sz="0" w:space="0" w:color="auto"/>
        <w:left w:val="none" w:sz="0" w:space="0" w:color="auto"/>
        <w:bottom w:val="none" w:sz="0" w:space="0" w:color="auto"/>
        <w:right w:val="none" w:sz="0" w:space="0" w:color="auto"/>
      </w:divBdr>
    </w:div>
    <w:div w:id="516039892">
      <w:bodyDiv w:val="1"/>
      <w:marLeft w:val="0"/>
      <w:marRight w:val="0"/>
      <w:marTop w:val="0"/>
      <w:marBottom w:val="0"/>
      <w:divBdr>
        <w:top w:val="none" w:sz="0" w:space="0" w:color="auto"/>
        <w:left w:val="none" w:sz="0" w:space="0" w:color="auto"/>
        <w:bottom w:val="none" w:sz="0" w:space="0" w:color="auto"/>
        <w:right w:val="none" w:sz="0" w:space="0" w:color="auto"/>
      </w:divBdr>
    </w:div>
    <w:div w:id="566722259">
      <w:bodyDiv w:val="1"/>
      <w:marLeft w:val="0"/>
      <w:marRight w:val="0"/>
      <w:marTop w:val="0"/>
      <w:marBottom w:val="0"/>
      <w:divBdr>
        <w:top w:val="none" w:sz="0" w:space="0" w:color="auto"/>
        <w:left w:val="none" w:sz="0" w:space="0" w:color="auto"/>
        <w:bottom w:val="none" w:sz="0" w:space="0" w:color="auto"/>
        <w:right w:val="none" w:sz="0" w:space="0" w:color="auto"/>
      </w:divBdr>
    </w:div>
    <w:div w:id="570195075">
      <w:bodyDiv w:val="1"/>
      <w:marLeft w:val="0"/>
      <w:marRight w:val="0"/>
      <w:marTop w:val="0"/>
      <w:marBottom w:val="0"/>
      <w:divBdr>
        <w:top w:val="none" w:sz="0" w:space="0" w:color="auto"/>
        <w:left w:val="none" w:sz="0" w:space="0" w:color="auto"/>
        <w:bottom w:val="none" w:sz="0" w:space="0" w:color="auto"/>
        <w:right w:val="none" w:sz="0" w:space="0" w:color="auto"/>
      </w:divBdr>
    </w:div>
    <w:div w:id="599726394">
      <w:bodyDiv w:val="1"/>
      <w:marLeft w:val="0"/>
      <w:marRight w:val="0"/>
      <w:marTop w:val="0"/>
      <w:marBottom w:val="0"/>
      <w:divBdr>
        <w:top w:val="none" w:sz="0" w:space="0" w:color="auto"/>
        <w:left w:val="none" w:sz="0" w:space="0" w:color="auto"/>
        <w:bottom w:val="none" w:sz="0" w:space="0" w:color="auto"/>
        <w:right w:val="none" w:sz="0" w:space="0" w:color="auto"/>
      </w:divBdr>
    </w:div>
    <w:div w:id="628243117">
      <w:bodyDiv w:val="1"/>
      <w:marLeft w:val="0"/>
      <w:marRight w:val="0"/>
      <w:marTop w:val="0"/>
      <w:marBottom w:val="0"/>
      <w:divBdr>
        <w:top w:val="none" w:sz="0" w:space="0" w:color="auto"/>
        <w:left w:val="none" w:sz="0" w:space="0" w:color="auto"/>
        <w:bottom w:val="none" w:sz="0" w:space="0" w:color="auto"/>
        <w:right w:val="none" w:sz="0" w:space="0" w:color="auto"/>
      </w:divBdr>
    </w:div>
    <w:div w:id="645552485">
      <w:bodyDiv w:val="1"/>
      <w:marLeft w:val="0"/>
      <w:marRight w:val="0"/>
      <w:marTop w:val="0"/>
      <w:marBottom w:val="0"/>
      <w:divBdr>
        <w:top w:val="none" w:sz="0" w:space="0" w:color="auto"/>
        <w:left w:val="none" w:sz="0" w:space="0" w:color="auto"/>
        <w:bottom w:val="none" w:sz="0" w:space="0" w:color="auto"/>
        <w:right w:val="none" w:sz="0" w:space="0" w:color="auto"/>
      </w:divBdr>
    </w:div>
    <w:div w:id="669720460">
      <w:bodyDiv w:val="1"/>
      <w:marLeft w:val="0"/>
      <w:marRight w:val="0"/>
      <w:marTop w:val="0"/>
      <w:marBottom w:val="0"/>
      <w:divBdr>
        <w:top w:val="none" w:sz="0" w:space="0" w:color="auto"/>
        <w:left w:val="none" w:sz="0" w:space="0" w:color="auto"/>
        <w:bottom w:val="none" w:sz="0" w:space="0" w:color="auto"/>
        <w:right w:val="none" w:sz="0" w:space="0" w:color="auto"/>
      </w:divBdr>
    </w:div>
    <w:div w:id="696583595">
      <w:bodyDiv w:val="1"/>
      <w:marLeft w:val="0"/>
      <w:marRight w:val="0"/>
      <w:marTop w:val="0"/>
      <w:marBottom w:val="0"/>
      <w:divBdr>
        <w:top w:val="none" w:sz="0" w:space="0" w:color="auto"/>
        <w:left w:val="none" w:sz="0" w:space="0" w:color="auto"/>
        <w:bottom w:val="none" w:sz="0" w:space="0" w:color="auto"/>
        <w:right w:val="none" w:sz="0" w:space="0" w:color="auto"/>
      </w:divBdr>
    </w:div>
    <w:div w:id="706874000">
      <w:bodyDiv w:val="1"/>
      <w:marLeft w:val="0"/>
      <w:marRight w:val="0"/>
      <w:marTop w:val="0"/>
      <w:marBottom w:val="0"/>
      <w:divBdr>
        <w:top w:val="none" w:sz="0" w:space="0" w:color="auto"/>
        <w:left w:val="none" w:sz="0" w:space="0" w:color="auto"/>
        <w:bottom w:val="none" w:sz="0" w:space="0" w:color="auto"/>
        <w:right w:val="none" w:sz="0" w:space="0" w:color="auto"/>
      </w:divBdr>
    </w:div>
    <w:div w:id="729885623">
      <w:bodyDiv w:val="1"/>
      <w:marLeft w:val="0"/>
      <w:marRight w:val="0"/>
      <w:marTop w:val="0"/>
      <w:marBottom w:val="0"/>
      <w:divBdr>
        <w:top w:val="none" w:sz="0" w:space="0" w:color="auto"/>
        <w:left w:val="none" w:sz="0" w:space="0" w:color="auto"/>
        <w:bottom w:val="none" w:sz="0" w:space="0" w:color="auto"/>
        <w:right w:val="none" w:sz="0" w:space="0" w:color="auto"/>
      </w:divBdr>
    </w:div>
    <w:div w:id="759326173">
      <w:bodyDiv w:val="1"/>
      <w:marLeft w:val="0"/>
      <w:marRight w:val="0"/>
      <w:marTop w:val="0"/>
      <w:marBottom w:val="0"/>
      <w:divBdr>
        <w:top w:val="none" w:sz="0" w:space="0" w:color="auto"/>
        <w:left w:val="none" w:sz="0" w:space="0" w:color="auto"/>
        <w:bottom w:val="none" w:sz="0" w:space="0" w:color="auto"/>
        <w:right w:val="none" w:sz="0" w:space="0" w:color="auto"/>
      </w:divBdr>
    </w:div>
    <w:div w:id="759836834">
      <w:bodyDiv w:val="1"/>
      <w:marLeft w:val="0"/>
      <w:marRight w:val="0"/>
      <w:marTop w:val="0"/>
      <w:marBottom w:val="0"/>
      <w:divBdr>
        <w:top w:val="none" w:sz="0" w:space="0" w:color="auto"/>
        <w:left w:val="none" w:sz="0" w:space="0" w:color="auto"/>
        <w:bottom w:val="none" w:sz="0" w:space="0" w:color="auto"/>
        <w:right w:val="none" w:sz="0" w:space="0" w:color="auto"/>
      </w:divBdr>
    </w:div>
    <w:div w:id="788091901">
      <w:bodyDiv w:val="1"/>
      <w:marLeft w:val="0"/>
      <w:marRight w:val="0"/>
      <w:marTop w:val="0"/>
      <w:marBottom w:val="0"/>
      <w:divBdr>
        <w:top w:val="none" w:sz="0" w:space="0" w:color="auto"/>
        <w:left w:val="none" w:sz="0" w:space="0" w:color="auto"/>
        <w:bottom w:val="none" w:sz="0" w:space="0" w:color="auto"/>
        <w:right w:val="none" w:sz="0" w:space="0" w:color="auto"/>
      </w:divBdr>
    </w:div>
    <w:div w:id="849952425">
      <w:bodyDiv w:val="1"/>
      <w:marLeft w:val="0"/>
      <w:marRight w:val="0"/>
      <w:marTop w:val="0"/>
      <w:marBottom w:val="0"/>
      <w:divBdr>
        <w:top w:val="none" w:sz="0" w:space="0" w:color="auto"/>
        <w:left w:val="none" w:sz="0" w:space="0" w:color="auto"/>
        <w:bottom w:val="none" w:sz="0" w:space="0" w:color="auto"/>
        <w:right w:val="none" w:sz="0" w:space="0" w:color="auto"/>
      </w:divBdr>
    </w:div>
    <w:div w:id="861090143">
      <w:bodyDiv w:val="1"/>
      <w:marLeft w:val="0"/>
      <w:marRight w:val="0"/>
      <w:marTop w:val="0"/>
      <w:marBottom w:val="0"/>
      <w:divBdr>
        <w:top w:val="none" w:sz="0" w:space="0" w:color="auto"/>
        <w:left w:val="none" w:sz="0" w:space="0" w:color="auto"/>
        <w:bottom w:val="none" w:sz="0" w:space="0" w:color="auto"/>
        <w:right w:val="none" w:sz="0" w:space="0" w:color="auto"/>
      </w:divBdr>
    </w:div>
    <w:div w:id="909968312">
      <w:bodyDiv w:val="1"/>
      <w:marLeft w:val="0"/>
      <w:marRight w:val="0"/>
      <w:marTop w:val="0"/>
      <w:marBottom w:val="0"/>
      <w:divBdr>
        <w:top w:val="none" w:sz="0" w:space="0" w:color="auto"/>
        <w:left w:val="none" w:sz="0" w:space="0" w:color="auto"/>
        <w:bottom w:val="none" w:sz="0" w:space="0" w:color="auto"/>
        <w:right w:val="none" w:sz="0" w:space="0" w:color="auto"/>
      </w:divBdr>
    </w:div>
    <w:div w:id="918487489">
      <w:bodyDiv w:val="1"/>
      <w:marLeft w:val="0"/>
      <w:marRight w:val="0"/>
      <w:marTop w:val="0"/>
      <w:marBottom w:val="0"/>
      <w:divBdr>
        <w:top w:val="none" w:sz="0" w:space="0" w:color="auto"/>
        <w:left w:val="none" w:sz="0" w:space="0" w:color="auto"/>
        <w:bottom w:val="none" w:sz="0" w:space="0" w:color="auto"/>
        <w:right w:val="none" w:sz="0" w:space="0" w:color="auto"/>
      </w:divBdr>
    </w:div>
    <w:div w:id="919408228">
      <w:bodyDiv w:val="1"/>
      <w:marLeft w:val="0"/>
      <w:marRight w:val="0"/>
      <w:marTop w:val="0"/>
      <w:marBottom w:val="0"/>
      <w:divBdr>
        <w:top w:val="none" w:sz="0" w:space="0" w:color="auto"/>
        <w:left w:val="none" w:sz="0" w:space="0" w:color="auto"/>
        <w:bottom w:val="none" w:sz="0" w:space="0" w:color="auto"/>
        <w:right w:val="none" w:sz="0" w:space="0" w:color="auto"/>
      </w:divBdr>
    </w:div>
    <w:div w:id="923682326">
      <w:bodyDiv w:val="1"/>
      <w:marLeft w:val="0"/>
      <w:marRight w:val="0"/>
      <w:marTop w:val="0"/>
      <w:marBottom w:val="0"/>
      <w:divBdr>
        <w:top w:val="none" w:sz="0" w:space="0" w:color="auto"/>
        <w:left w:val="none" w:sz="0" w:space="0" w:color="auto"/>
        <w:bottom w:val="none" w:sz="0" w:space="0" w:color="auto"/>
        <w:right w:val="none" w:sz="0" w:space="0" w:color="auto"/>
      </w:divBdr>
    </w:div>
    <w:div w:id="926112932">
      <w:bodyDiv w:val="1"/>
      <w:marLeft w:val="0"/>
      <w:marRight w:val="0"/>
      <w:marTop w:val="0"/>
      <w:marBottom w:val="0"/>
      <w:divBdr>
        <w:top w:val="none" w:sz="0" w:space="0" w:color="auto"/>
        <w:left w:val="none" w:sz="0" w:space="0" w:color="auto"/>
        <w:bottom w:val="none" w:sz="0" w:space="0" w:color="auto"/>
        <w:right w:val="none" w:sz="0" w:space="0" w:color="auto"/>
      </w:divBdr>
    </w:div>
    <w:div w:id="941297774">
      <w:bodyDiv w:val="1"/>
      <w:marLeft w:val="0"/>
      <w:marRight w:val="0"/>
      <w:marTop w:val="0"/>
      <w:marBottom w:val="0"/>
      <w:divBdr>
        <w:top w:val="none" w:sz="0" w:space="0" w:color="auto"/>
        <w:left w:val="none" w:sz="0" w:space="0" w:color="auto"/>
        <w:bottom w:val="none" w:sz="0" w:space="0" w:color="auto"/>
        <w:right w:val="none" w:sz="0" w:space="0" w:color="auto"/>
      </w:divBdr>
    </w:div>
    <w:div w:id="958031728">
      <w:bodyDiv w:val="1"/>
      <w:marLeft w:val="0"/>
      <w:marRight w:val="0"/>
      <w:marTop w:val="0"/>
      <w:marBottom w:val="0"/>
      <w:divBdr>
        <w:top w:val="none" w:sz="0" w:space="0" w:color="auto"/>
        <w:left w:val="none" w:sz="0" w:space="0" w:color="auto"/>
        <w:bottom w:val="none" w:sz="0" w:space="0" w:color="auto"/>
        <w:right w:val="none" w:sz="0" w:space="0" w:color="auto"/>
      </w:divBdr>
    </w:div>
    <w:div w:id="987438874">
      <w:bodyDiv w:val="1"/>
      <w:marLeft w:val="0"/>
      <w:marRight w:val="0"/>
      <w:marTop w:val="0"/>
      <w:marBottom w:val="0"/>
      <w:divBdr>
        <w:top w:val="none" w:sz="0" w:space="0" w:color="auto"/>
        <w:left w:val="none" w:sz="0" w:space="0" w:color="auto"/>
        <w:bottom w:val="none" w:sz="0" w:space="0" w:color="auto"/>
        <w:right w:val="none" w:sz="0" w:space="0" w:color="auto"/>
      </w:divBdr>
    </w:div>
    <w:div w:id="1008361705">
      <w:bodyDiv w:val="1"/>
      <w:marLeft w:val="0"/>
      <w:marRight w:val="0"/>
      <w:marTop w:val="0"/>
      <w:marBottom w:val="0"/>
      <w:divBdr>
        <w:top w:val="none" w:sz="0" w:space="0" w:color="auto"/>
        <w:left w:val="none" w:sz="0" w:space="0" w:color="auto"/>
        <w:bottom w:val="none" w:sz="0" w:space="0" w:color="auto"/>
        <w:right w:val="none" w:sz="0" w:space="0" w:color="auto"/>
      </w:divBdr>
    </w:div>
    <w:div w:id="1022130047">
      <w:bodyDiv w:val="1"/>
      <w:marLeft w:val="0"/>
      <w:marRight w:val="0"/>
      <w:marTop w:val="0"/>
      <w:marBottom w:val="0"/>
      <w:divBdr>
        <w:top w:val="none" w:sz="0" w:space="0" w:color="auto"/>
        <w:left w:val="none" w:sz="0" w:space="0" w:color="auto"/>
        <w:bottom w:val="none" w:sz="0" w:space="0" w:color="auto"/>
        <w:right w:val="none" w:sz="0" w:space="0" w:color="auto"/>
      </w:divBdr>
    </w:div>
    <w:div w:id="1043092225">
      <w:bodyDiv w:val="1"/>
      <w:marLeft w:val="0"/>
      <w:marRight w:val="0"/>
      <w:marTop w:val="0"/>
      <w:marBottom w:val="0"/>
      <w:divBdr>
        <w:top w:val="none" w:sz="0" w:space="0" w:color="auto"/>
        <w:left w:val="none" w:sz="0" w:space="0" w:color="auto"/>
        <w:bottom w:val="none" w:sz="0" w:space="0" w:color="auto"/>
        <w:right w:val="none" w:sz="0" w:space="0" w:color="auto"/>
      </w:divBdr>
    </w:div>
    <w:div w:id="1063942622">
      <w:bodyDiv w:val="1"/>
      <w:marLeft w:val="0"/>
      <w:marRight w:val="0"/>
      <w:marTop w:val="0"/>
      <w:marBottom w:val="0"/>
      <w:divBdr>
        <w:top w:val="none" w:sz="0" w:space="0" w:color="auto"/>
        <w:left w:val="none" w:sz="0" w:space="0" w:color="auto"/>
        <w:bottom w:val="none" w:sz="0" w:space="0" w:color="auto"/>
        <w:right w:val="none" w:sz="0" w:space="0" w:color="auto"/>
      </w:divBdr>
    </w:div>
    <w:div w:id="1079718129">
      <w:bodyDiv w:val="1"/>
      <w:marLeft w:val="0"/>
      <w:marRight w:val="0"/>
      <w:marTop w:val="0"/>
      <w:marBottom w:val="0"/>
      <w:divBdr>
        <w:top w:val="none" w:sz="0" w:space="0" w:color="auto"/>
        <w:left w:val="none" w:sz="0" w:space="0" w:color="auto"/>
        <w:bottom w:val="none" w:sz="0" w:space="0" w:color="auto"/>
        <w:right w:val="none" w:sz="0" w:space="0" w:color="auto"/>
      </w:divBdr>
    </w:div>
    <w:div w:id="1189829713">
      <w:bodyDiv w:val="1"/>
      <w:marLeft w:val="0"/>
      <w:marRight w:val="0"/>
      <w:marTop w:val="0"/>
      <w:marBottom w:val="0"/>
      <w:divBdr>
        <w:top w:val="none" w:sz="0" w:space="0" w:color="auto"/>
        <w:left w:val="none" w:sz="0" w:space="0" w:color="auto"/>
        <w:bottom w:val="none" w:sz="0" w:space="0" w:color="auto"/>
        <w:right w:val="none" w:sz="0" w:space="0" w:color="auto"/>
      </w:divBdr>
    </w:div>
    <w:div w:id="1199851860">
      <w:bodyDiv w:val="1"/>
      <w:marLeft w:val="0"/>
      <w:marRight w:val="0"/>
      <w:marTop w:val="0"/>
      <w:marBottom w:val="0"/>
      <w:divBdr>
        <w:top w:val="none" w:sz="0" w:space="0" w:color="auto"/>
        <w:left w:val="none" w:sz="0" w:space="0" w:color="auto"/>
        <w:bottom w:val="none" w:sz="0" w:space="0" w:color="auto"/>
        <w:right w:val="none" w:sz="0" w:space="0" w:color="auto"/>
      </w:divBdr>
    </w:div>
    <w:div w:id="1223177656">
      <w:bodyDiv w:val="1"/>
      <w:marLeft w:val="0"/>
      <w:marRight w:val="0"/>
      <w:marTop w:val="0"/>
      <w:marBottom w:val="0"/>
      <w:divBdr>
        <w:top w:val="none" w:sz="0" w:space="0" w:color="auto"/>
        <w:left w:val="none" w:sz="0" w:space="0" w:color="auto"/>
        <w:bottom w:val="none" w:sz="0" w:space="0" w:color="auto"/>
        <w:right w:val="none" w:sz="0" w:space="0" w:color="auto"/>
      </w:divBdr>
    </w:div>
    <w:div w:id="1242720632">
      <w:bodyDiv w:val="1"/>
      <w:marLeft w:val="0"/>
      <w:marRight w:val="0"/>
      <w:marTop w:val="0"/>
      <w:marBottom w:val="0"/>
      <w:divBdr>
        <w:top w:val="none" w:sz="0" w:space="0" w:color="auto"/>
        <w:left w:val="none" w:sz="0" w:space="0" w:color="auto"/>
        <w:bottom w:val="none" w:sz="0" w:space="0" w:color="auto"/>
        <w:right w:val="none" w:sz="0" w:space="0" w:color="auto"/>
      </w:divBdr>
    </w:div>
    <w:div w:id="1251163842">
      <w:bodyDiv w:val="1"/>
      <w:marLeft w:val="0"/>
      <w:marRight w:val="0"/>
      <w:marTop w:val="0"/>
      <w:marBottom w:val="0"/>
      <w:divBdr>
        <w:top w:val="none" w:sz="0" w:space="0" w:color="auto"/>
        <w:left w:val="none" w:sz="0" w:space="0" w:color="auto"/>
        <w:bottom w:val="none" w:sz="0" w:space="0" w:color="auto"/>
        <w:right w:val="none" w:sz="0" w:space="0" w:color="auto"/>
      </w:divBdr>
    </w:div>
    <w:div w:id="1264727923">
      <w:bodyDiv w:val="1"/>
      <w:marLeft w:val="0"/>
      <w:marRight w:val="0"/>
      <w:marTop w:val="0"/>
      <w:marBottom w:val="0"/>
      <w:divBdr>
        <w:top w:val="none" w:sz="0" w:space="0" w:color="auto"/>
        <w:left w:val="none" w:sz="0" w:space="0" w:color="auto"/>
        <w:bottom w:val="none" w:sz="0" w:space="0" w:color="auto"/>
        <w:right w:val="none" w:sz="0" w:space="0" w:color="auto"/>
      </w:divBdr>
    </w:div>
    <w:div w:id="1286305357">
      <w:bodyDiv w:val="1"/>
      <w:marLeft w:val="0"/>
      <w:marRight w:val="0"/>
      <w:marTop w:val="0"/>
      <w:marBottom w:val="0"/>
      <w:divBdr>
        <w:top w:val="none" w:sz="0" w:space="0" w:color="auto"/>
        <w:left w:val="none" w:sz="0" w:space="0" w:color="auto"/>
        <w:bottom w:val="none" w:sz="0" w:space="0" w:color="auto"/>
        <w:right w:val="none" w:sz="0" w:space="0" w:color="auto"/>
      </w:divBdr>
    </w:div>
    <w:div w:id="1318336979">
      <w:bodyDiv w:val="1"/>
      <w:marLeft w:val="0"/>
      <w:marRight w:val="0"/>
      <w:marTop w:val="0"/>
      <w:marBottom w:val="0"/>
      <w:divBdr>
        <w:top w:val="none" w:sz="0" w:space="0" w:color="auto"/>
        <w:left w:val="none" w:sz="0" w:space="0" w:color="auto"/>
        <w:bottom w:val="none" w:sz="0" w:space="0" w:color="auto"/>
        <w:right w:val="none" w:sz="0" w:space="0" w:color="auto"/>
      </w:divBdr>
    </w:div>
    <w:div w:id="1335189047">
      <w:bodyDiv w:val="1"/>
      <w:marLeft w:val="0"/>
      <w:marRight w:val="0"/>
      <w:marTop w:val="0"/>
      <w:marBottom w:val="0"/>
      <w:divBdr>
        <w:top w:val="none" w:sz="0" w:space="0" w:color="auto"/>
        <w:left w:val="none" w:sz="0" w:space="0" w:color="auto"/>
        <w:bottom w:val="none" w:sz="0" w:space="0" w:color="auto"/>
        <w:right w:val="none" w:sz="0" w:space="0" w:color="auto"/>
      </w:divBdr>
    </w:div>
    <w:div w:id="1348823910">
      <w:bodyDiv w:val="1"/>
      <w:marLeft w:val="0"/>
      <w:marRight w:val="0"/>
      <w:marTop w:val="0"/>
      <w:marBottom w:val="0"/>
      <w:divBdr>
        <w:top w:val="none" w:sz="0" w:space="0" w:color="auto"/>
        <w:left w:val="none" w:sz="0" w:space="0" w:color="auto"/>
        <w:bottom w:val="none" w:sz="0" w:space="0" w:color="auto"/>
        <w:right w:val="none" w:sz="0" w:space="0" w:color="auto"/>
      </w:divBdr>
    </w:div>
    <w:div w:id="1359698314">
      <w:bodyDiv w:val="1"/>
      <w:marLeft w:val="0"/>
      <w:marRight w:val="0"/>
      <w:marTop w:val="0"/>
      <w:marBottom w:val="0"/>
      <w:divBdr>
        <w:top w:val="none" w:sz="0" w:space="0" w:color="auto"/>
        <w:left w:val="none" w:sz="0" w:space="0" w:color="auto"/>
        <w:bottom w:val="none" w:sz="0" w:space="0" w:color="auto"/>
        <w:right w:val="none" w:sz="0" w:space="0" w:color="auto"/>
      </w:divBdr>
    </w:div>
    <w:div w:id="1414740436">
      <w:bodyDiv w:val="1"/>
      <w:marLeft w:val="0"/>
      <w:marRight w:val="0"/>
      <w:marTop w:val="0"/>
      <w:marBottom w:val="0"/>
      <w:divBdr>
        <w:top w:val="none" w:sz="0" w:space="0" w:color="auto"/>
        <w:left w:val="none" w:sz="0" w:space="0" w:color="auto"/>
        <w:bottom w:val="none" w:sz="0" w:space="0" w:color="auto"/>
        <w:right w:val="none" w:sz="0" w:space="0" w:color="auto"/>
      </w:divBdr>
    </w:div>
    <w:div w:id="1443257744">
      <w:bodyDiv w:val="1"/>
      <w:marLeft w:val="0"/>
      <w:marRight w:val="0"/>
      <w:marTop w:val="0"/>
      <w:marBottom w:val="0"/>
      <w:divBdr>
        <w:top w:val="none" w:sz="0" w:space="0" w:color="auto"/>
        <w:left w:val="none" w:sz="0" w:space="0" w:color="auto"/>
        <w:bottom w:val="none" w:sz="0" w:space="0" w:color="auto"/>
        <w:right w:val="none" w:sz="0" w:space="0" w:color="auto"/>
      </w:divBdr>
    </w:div>
    <w:div w:id="1469202759">
      <w:bodyDiv w:val="1"/>
      <w:marLeft w:val="0"/>
      <w:marRight w:val="0"/>
      <w:marTop w:val="0"/>
      <w:marBottom w:val="0"/>
      <w:divBdr>
        <w:top w:val="none" w:sz="0" w:space="0" w:color="auto"/>
        <w:left w:val="none" w:sz="0" w:space="0" w:color="auto"/>
        <w:bottom w:val="none" w:sz="0" w:space="0" w:color="auto"/>
        <w:right w:val="none" w:sz="0" w:space="0" w:color="auto"/>
      </w:divBdr>
    </w:div>
    <w:div w:id="1496528718">
      <w:bodyDiv w:val="1"/>
      <w:marLeft w:val="0"/>
      <w:marRight w:val="0"/>
      <w:marTop w:val="0"/>
      <w:marBottom w:val="0"/>
      <w:divBdr>
        <w:top w:val="none" w:sz="0" w:space="0" w:color="auto"/>
        <w:left w:val="none" w:sz="0" w:space="0" w:color="auto"/>
        <w:bottom w:val="none" w:sz="0" w:space="0" w:color="auto"/>
        <w:right w:val="none" w:sz="0" w:space="0" w:color="auto"/>
      </w:divBdr>
    </w:div>
    <w:div w:id="1497116091">
      <w:bodyDiv w:val="1"/>
      <w:marLeft w:val="0"/>
      <w:marRight w:val="0"/>
      <w:marTop w:val="0"/>
      <w:marBottom w:val="0"/>
      <w:divBdr>
        <w:top w:val="none" w:sz="0" w:space="0" w:color="auto"/>
        <w:left w:val="none" w:sz="0" w:space="0" w:color="auto"/>
        <w:bottom w:val="none" w:sz="0" w:space="0" w:color="auto"/>
        <w:right w:val="none" w:sz="0" w:space="0" w:color="auto"/>
      </w:divBdr>
    </w:div>
    <w:div w:id="1501848581">
      <w:bodyDiv w:val="1"/>
      <w:marLeft w:val="0"/>
      <w:marRight w:val="0"/>
      <w:marTop w:val="0"/>
      <w:marBottom w:val="0"/>
      <w:divBdr>
        <w:top w:val="none" w:sz="0" w:space="0" w:color="auto"/>
        <w:left w:val="none" w:sz="0" w:space="0" w:color="auto"/>
        <w:bottom w:val="none" w:sz="0" w:space="0" w:color="auto"/>
        <w:right w:val="none" w:sz="0" w:space="0" w:color="auto"/>
      </w:divBdr>
    </w:div>
    <w:div w:id="1516072685">
      <w:bodyDiv w:val="1"/>
      <w:marLeft w:val="0"/>
      <w:marRight w:val="0"/>
      <w:marTop w:val="0"/>
      <w:marBottom w:val="0"/>
      <w:divBdr>
        <w:top w:val="none" w:sz="0" w:space="0" w:color="auto"/>
        <w:left w:val="none" w:sz="0" w:space="0" w:color="auto"/>
        <w:bottom w:val="none" w:sz="0" w:space="0" w:color="auto"/>
        <w:right w:val="none" w:sz="0" w:space="0" w:color="auto"/>
      </w:divBdr>
    </w:div>
    <w:div w:id="1534155487">
      <w:bodyDiv w:val="1"/>
      <w:marLeft w:val="0"/>
      <w:marRight w:val="0"/>
      <w:marTop w:val="0"/>
      <w:marBottom w:val="0"/>
      <w:divBdr>
        <w:top w:val="none" w:sz="0" w:space="0" w:color="auto"/>
        <w:left w:val="none" w:sz="0" w:space="0" w:color="auto"/>
        <w:bottom w:val="none" w:sz="0" w:space="0" w:color="auto"/>
        <w:right w:val="none" w:sz="0" w:space="0" w:color="auto"/>
      </w:divBdr>
    </w:div>
    <w:div w:id="1539732441">
      <w:bodyDiv w:val="1"/>
      <w:marLeft w:val="0"/>
      <w:marRight w:val="0"/>
      <w:marTop w:val="0"/>
      <w:marBottom w:val="0"/>
      <w:divBdr>
        <w:top w:val="none" w:sz="0" w:space="0" w:color="auto"/>
        <w:left w:val="none" w:sz="0" w:space="0" w:color="auto"/>
        <w:bottom w:val="none" w:sz="0" w:space="0" w:color="auto"/>
        <w:right w:val="none" w:sz="0" w:space="0" w:color="auto"/>
      </w:divBdr>
    </w:div>
    <w:div w:id="1591354992">
      <w:bodyDiv w:val="1"/>
      <w:marLeft w:val="0"/>
      <w:marRight w:val="0"/>
      <w:marTop w:val="0"/>
      <w:marBottom w:val="0"/>
      <w:divBdr>
        <w:top w:val="none" w:sz="0" w:space="0" w:color="auto"/>
        <w:left w:val="none" w:sz="0" w:space="0" w:color="auto"/>
        <w:bottom w:val="none" w:sz="0" w:space="0" w:color="auto"/>
        <w:right w:val="none" w:sz="0" w:space="0" w:color="auto"/>
      </w:divBdr>
    </w:div>
    <w:div w:id="1598904191">
      <w:bodyDiv w:val="1"/>
      <w:marLeft w:val="0"/>
      <w:marRight w:val="0"/>
      <w:marTop w:val="0"/>
      <w:marBottom w:val="0"/>
      <w:divBdr>
        <w:top w:val="none" w:sz="0" w:space="0" w:color="auto"/>
        <w:left w:val="none" w:sz="0" w:space="0" w:color="auto"/>
        <w:bottom w:val="none" w:sz="0" w:space="0" w:color="auto"/>
        <w:right w:val="none" w:sz="0" w:space="0" w:color="auto"/>
      </w:divBdr>
    </w:div>
    <w:div w:id="1606377909">
      <w:bodyDiv w:val="1"/>
      <w:marLeft w:val="0"/>
      <w:marRight w:val="0"/>
      <w:marTop w:val="0"/>
      <w:marBottom w:val="0"/>
      <w:divBdr>
        <w:top w:val="none" w:sz="0" w:space="0" w:color="auto"/>
        <w:left w:val="none" w:sz="0" w:space="0" w:color="auto"/>
        <w:bottom w:val="none" w:sz="0" w:space="0" w:color="auto"/>
        <w:right w:val="none" w:sz="0" w:space="0" w:color="auto"/>
      </w:divBdr>
    </w:div>
    <w:div w:id="1668745934">
      <w:bodyDiv w:val="1"/>
      <w:marLeft w:val="0"/>
      <w:marRight w:val="0"/>
      <w:marTop w:val="0"/>
      <w:marBottom w:val="0"/>
      <w:divBdr>
        <w:top w:val="none" w:sz="0" w:space="0" w:color="auto"/>
        <w:left w:val="none" w:sz="0" w:space="0" w:color="auto"/>
        <w:bottom w:val="none" w:sz="0" w:space="0" w:color="auto"/>
        <w:right w:val="none" w:sz="0" w:space="0" w:color="auto"/>
      </w:divBdr>
    </w:div>
    <w:div w:id="1673948284">
      <w:bodyDiv w:val="1"/>
      <w:marLeft w:val="0"/>
      <w:marRight w:val="0"/>
      <w:marTop w:val="0"/>
      <w:marBottom w:val="0"/>
      <w:divBdr>
        <w:top w:val="none" w:sz="0" w:space="0" w:color="auto"/>
        <w:left w:val="none" w:sz="0" w:space="0" w:color="auto"/>
        <w:bottom w:val="none" w:sz="0" w:space="0" w:color="auto"/>
        <w:right w:val="none" w:sz="0" w:space="0" w:color="auto"/>
      </w:divBdr>
    </w:div>
    <w:div w:id="1678847948">
      <w:bodyDiv w:val="1"/>
      <w:marLeft w:val="0"/>
      <w:marRight w:val="0"/>
      <w:marTop w:val="0"/>
      <w:marBottom w:val="0"/>
      <w:divBdr>
        <w:top w:val="none" w:sz="0" w:space="0" w:color="auto"/>
        <w:left w:val="none" w:sz="0" w:space="0" w:color="auto"/>
        <w:bottom w:val="none" w:sz="0" w:space="0" w:color="auto"/>
        <w:right w:val="none" w:sz="0" w:space="0" w:color="auto"/>
      </w:divBdr>
    </w:div>
    <w:div w:id="1689870290">
      <w:bodyDiv w:val="1"/>
      <w:marLeft w:val="0"/>
      <w:marRight w:val="0"/>
      <w:marTop w:val="0"/>
      <w:marBottom w:val="0"/>
      <w:divBdr>
        <w:top w:val="none" w:sz="0" w:space="0" w:color="auto"/>
        <w:left w:val="none" w:sz="0" w:space="0" w:color="auto"/>
        <w:bottom w:val="none" w:sz="0" w:space="0" w:color="auto"/>
        <w:right w:val="none" w:sz="0" w:space="0" w:color="auto"/>
      </w:divBdr>
    </w:div>
    <w:div w:id="1700623015">
      <w:bodyDiv w:val="1"/>
      <w:marLeft w:val="0"/>
      <w:marRight w:val="0"/>
      <w:marTop w:val="0"/>
      <w:marBottom w:val="0"/>
      <w:divBdr>
        <w:top w:val="none" w:sz="0" w:space="0" w:color="auto"/>
        <w:left w:val="none" w:sz="0" w:space="0" w:color="auto"/>
        <w:bottom w:val="none" w:sz="0" w:space="0" w:color="auto"/>
        <w:right w:val="none" w:sz="0" w:space="0" w:color="auto"/>
      </w:divBdr>
    </w:div>
    <w:div w:id="1711491226">
      <w:bodyDiv w:val="1"/>
      <w:marLeft w:val="0"/>
      <w:marRight w:val="0"/>
      <w:marTop w:val="0"/>
      <w:marBottom w:val="0"/>
      <w:divBdr>
        <w:top w:val="none" w:sz="0" w:space="0" w:color="auto"/>
        <w:left w:val="none" w:sz="0" w:space="0" w:color="auto"/>
        <w:bottom w:val="none" w:sz="0" w:space="0" w:color="auto"/>
        <w:right w:val="none" w:sz="0" w:space="0" w:color="auto"/>
      </w:divBdr>
    </w:div>
    <w:div w:id="1733231233">
      <w:bodyDiv w:val="1"/>
      <w:marLeft w:val="0"/>
      <w:marRight w:val="0"/>
      <w:marTop w:val="0"/>
      <w:marBottom w:val="0"/>
      <w:divBdr>
        <w:top w:val="none" w:sz="0" w:space="0" w:color="auto"/>
        <w:left w:val="none" w:sz="0" w:space="0" w:color="auto"/>
        <w:bottom w:val="none" w:sz="0" w:space="0" w:color="auto"/>
        <w:right w:val="none" w:sz="0" w:space="0" w:color="auto"/>
      </w:divBdr>
    </w:div>
    <w:div w:id="1736200442">
      <w:bodyDiv w:val="1"/>
      <w:marLeft w:val="0"/>
      <w:marRight w:val="0"/>
      <w:marTop w:val="0"/>
      <w:marBottom w:val="0"/>
      <w:divBdr>
        <w:top w:val="none" w:sz="0" w:space="0" w:color="auto"/>
        <w:left w:val="none" w:sz="0" w:space="0" w:color="auto"/>
        <w:bottom w:val="none" w:sz="0" w:space="0" w:color="auto"/>
        <w:right w:val="none" w:sz="0" w:space="0" w:color="auto"/>
      </w:divBdr>
    </w:div>
    <w:div w:id="174360195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50228160">
      <w:bodyDiv w:val="1"/>
      <w:marLeft w:val="0"/>
      <w:marRight w:val="0"/>
      <w:marTop w:val="0"/>
      <w:marBottom w:val="0"/>
      <w:divBdr>
        <w:top w:val="none" w:sz="0" w:space="0" w:color="auto"/>
        <w:left w:val="none" w:sz="0" w:space="0" w:color="auto"/>
        <w:bottom w:val="none" w:sz="0" w:space="0" w:color="auto"/>
        <w:right w:val="none" w:sz="0" w:space="0" w:color="auto"/>
      </w:divBdr>
    </w:div>
    <w:div w:id="1756783903">
      <w:bodyDiv w:val="1"/>
      <w:marLeft w:val="0"/>
      <w:marRight w:val="0"/>
      <w:marTop w:val="0"/>
      <w:marBottom w:val="0"/>
      <w:divBdr>
        <w:top w:val="none" w:sz="0" w:space="0" w:color="auto"/>
        <w:left w:val="none" w:sz="0" w:space="0" w:color="auto"/>
        <w:bottom w:val="none" w:sz="0" w:space="0" w:color="auto"/>
        <w:right w:val="none" w:sz="0" w:space="0" w:color="auto"/>
      </w:divBdr>
    </w:div>
    <w:div w:id="1765154047">
      <w:bodyDiv w:val="1"/>
      <w:marLeft w:val="0"/>
      <w:marRight w:val="0"/>
      <w:marTop w:val="0"/>
      <w:marBottom w:val="0"/>
      <w:divBdr>
        <w:top w:val="none" w:sz="0" w:space="0" w:color="auto"/>
        <w:left w:val="none" w:sz="0" w:space="0" w:color="auto"/>
        <w:bottom w:val="none" w:sz="0" w:space="0" w:color="auto"/>
        <w:right w:val="none" w:sz="0" w:space="0" w:color="auto"/>
      </w:divBdr>
    </w:div>
    <w:div w:id="1767728178">
      <w:bodyDiv w:val="1"/>
      <w:marLeft w:val="0"/>
      <w:marRight w:val="0"/>
      <w:marTop w:val="0"/>
      <w:marBottom w:val="0"/>
      <w:divBdr>
        <w:top w:val="none" w:sz="0" w:space="0" w:color="auto"/>
        <w:left w:val="none" w:sz="0" w:space="0" w:color="auto"/>
        <w:bottom w:val="none" w:sz="0" w:space="0" w:color="auto"/>
        <w:right w:val="none" w:sz="0" w:space="0" w:color="auto"/>
      </w:divBdr>
    </w:div>
    <w:div w:id="1784375878">
      <w:bodyDiv w:val="1"/>
      <w:marLeft w:val="0"/>
      <w:marRight w:val="0"/>
      <w:marTop w:val="0"/>
      <w:marBottom w:val="0"/>
      <w:divBdr>
        <w:top w:val="none" w:sz="0" w:space="0" w:color="auto"/>
        <w:left w:val="none" w:sz="0" w:space="0" w:color="auto"/>
        <w:bottom w:val="none" w:sz="0" w:space="0" w:color="auto"/>
        <w:right w:val="none" w:sz="0" w:space="0" w:color="auto"/>
      </w:divBdr>
    </w:div>
    <w:div w:id="1792632006">
      <w:bodyDiv w:val="1"/>
      <w:marLeft w:val="0"/>
      <w:marRight w:val="0"/>
      <w:marTop w:val="0"/>
      <w:marBottom w:val="0"/>
      <w:divBdr>
        <w:top w:val="none" w:sz="0" w:space="0" w:color="auto"/>
        <w:left w:val="none" w:sz="0" w:space="0" w:color="auto"/>
        <w:bottom w:val="none" w:sz="0" w:space="0" w:color="auto"/>
        <w:right w:val="none" w:sz="0" w:space="0" w:color="auto"/>
      </w:divBdr>
    </w:div>
    <w:div w:id="1797719545">
      <w:bodyDiv w:val="1"/>
      <w:marLeft w:val="0"/>
      <w:marRight w:val="0"/>
      <w:marTop w:val="0"/>
      <w:marBottom w:val="0"/>
      <w:divBdr>
        <w:top w:val="none" w:sz="0" w:space="0" w:color="auto"/>
        <w:left w:val="none" w:sz="0" w:space="0" w:color="auto"/>
        <w:bottom w:val="none" w:sz="0" w:space="0" w:color="auto"/>
        <w:right w:val="none" w:sz="0" w:space="0" w:color="auto"/>
      </w:divBdr>
    </w:div>
    <w:div w:id="1818376412">
      <w:bodyDiv w:val="1"/>
      <w:marLeft w:val="0"/>
      <w:marRight w:val="0"/>
      <w:marTop w:val="0"/>
      <w:marBottom w:val="0"/>
      <w:divBdr>
        <w:top w:val="none" w:sz="0" w:space="0" w:color="auto"/>
        <w:left w:val="none" w:sz="0" w:space="0" w:color="auto"/>
        <w:bottom w:val="none" w:sz="0" w:space="0" w:color="auto"/>
        <w:right w:val="none" w:sz="0" w:space="0" w:color="auto"/>
      </w:divBdr>
    </w:div>
    <w:div w:id="1837962284">
      <w:bodyDiv w:val="1"/>
      <w:marLeft w:val="0"/>
      <w:marRight w:val="0"/>
      <w:marTop w:val="0"/>
      <w:marBottom w:val="0"/>
      <w:divBdr>
        <w:top w:val="none" w:sz="0" w:space="0" w:color="auto"/>
        <w:left w:val="none" w:sz="0" w:space="0" w:color="auto"/>
        <w:bottom w:val="none" w:sz="0" w:space="0" w:color="auto"/>
        <w:right w:val="none" w:sz="0" w:space="0" w:color="auto"/>
      </w:divBdr>
    </w:div>
    <w:div w:id="1857773088">
      <w:bodyDiv w:val="1"/>
      <w:marLeft w:val="0"/>
      <w:marRight w:val="0"/>
      <w:marTop w:val="0"/>
      <w:marBottom w:val="0"/>
      <w:divBdr>
        <w:top w:val="none" w:sz="0" w:space="0" w:color="auto"/>
        <w:left w:val="none" w:sz="0" w:space="0" w:color="auto"/>
        <w:bottom w:val="none" w:sz="0" w:space="0" w:color="auto"/>
        <w:right w:val="none" w:sz="0" w:space="0" w:color="auto"/>
      </w:divBdr>
    </w:div>
    <w:div w:id="1864708158">
      <w:bodyDiv w:val="1"/>
      <w:marLeft w:val="0"/>
      <w:marRight w:val="0"/>
      <w:marTop w:val="0"/>
      <w:marBottom w:val="0"/>
      <w:divBdr>
        <w:top w:val="none" w:sz="0" w:space="0" w:color="auto"/>
        <w:left w:val="none" w:sz="0" w:space="0" w:color="auto"/>
        <w:bottom w:val="none" w:sz="0" w:space="0" w:color="auto"/>
        <w:right w:val="none" w:sz="0" w:space="0" w:color="auto"/>
      </w:divBdr>
    </w:div>
    <w:div w:id="1878278818">
      <w:bodyDiv w:val="1"/>
      <w:marLeft w:val="0"/>
      <w:marRight w:val="0"/>
      <w:marTop w:val="0"/>
      <w:marBottom w:val="0"/>
      <w:divBdr>
        <w:top w:val="none" w:sz="0" w:space="0" w:color="auto"/>
        <w:left w:val="none" w:sz="0" w:space="0" w:color="auto"/>
        <w:bottom w:val="none" w:sz="0" w:space="0" w:color="auto"/>
        <w:right w:val="none" w:sz="0" w:space="0" w:color="auto"/>
      </w:divBdr>
    </w:div>
    <w:div w:id="1909144550">
      <w:bodyDiv w:val="1"/>
      <w:marLeft w:val="0"/>
      <w:marRight w:val="0"/>
      <w:marTop w:val="0"/>
      <w:marBottom w:val="0"/>
      <w:divBdr>
        <w:top w:val="none" w:sz="0" w:space="0" w:color="auto"/>
        <w:left w:val="none" w:sz="0" w:space="0" w:color="auto"/>
        <w:bottom w:val="none" w:sz="0" w:space="0" w:color="auto"/>
        <w:right w:val="none" w:sz="0" w:space="0" w:color="auto"/>
      </w:divBdr>
    </w:div>
    <w:div w:id="1914974288">
      <w:bodyDiv w:val="1"/>
      <w:marLeft w:val="0"/>
      <w:marRight w:val="0"/>
      <w:marTop w:val="0"/>
      <w:marBottom w:val="0"/>
      <w:divBdr>
        <w:top w:val="none" w:sz="0" w:space="0" w:color="auto"/>
        <w:left w:val="none" w:sz="0" w:space="0" w:color="auto"/>
        <w:bottom w:val="none" w:sz="0" w:space="0" w:color="auto"/>
        <w:right w:val="none" w:sz="0" w:space="0" w:color="auto"/>
      </w:divBdr>
    </w:div>
    <w:div w:id="1915118346">
      <w:bodyDiv w:val="1"/>
      <w:marLeft w:val="0"/>
      <w:marRight w:val="0"/>
      <w:marTop w:val="0"/>
      <w:marBottom w:val="0"/>
      <w:divBdr>
        <w:top w:val="none" w:sz="0" w:space="0" w:color="auto"/>
        <w:left w:val="none" w:sz="0" w:space="0" w:color="auto"/>
        <w:bottom w:val="none" w:sz="0" w:space="0" w:color="auto"/>
        <w:right w:val="none" w:sz="0" w:space="0" w:color="auto"/>
      </w:divBdr>
    </w:div>
    <w:div w:id="1924339491">
      <w:bodyDiv w:val="1"/>
      <w:marLeft w:val="0"/>
      <w:marRight w:val="0"/>
      <w:marTop w:val="0"/>
      <w:marBottom w:val="0"/>
      <w:divBdr>
        <w:top w:val="none" w:sz="0" w:space="0" w:color="auto"/>
        <w:left w:val="none" w:sz="0" w:space="0" w:color="auto"/>
        <w:bottom w:val="none" w:sz="0" w:space="0" w:color="auto"/>
        <w:right w:val="none" w:sz="0" w:space="0" w:color="auto"/>
      </w:divBdr>
    </w:div>
    <w:div w:id="1924341211">
      <w:bodyDiv w:val="1"/>
      <w:marLeft w:val="0"/>
      <w:marRight w:val="0"/>
      <w:marTop w:val="0"/>
      <w:marBottom w:val="0"/>
      <w:divBdr>
        <w:top w:val="none" w:sz="0" w:space="0" w:color="auto"/>
        <w:left w:val="none" w:sz="0" w:space="0" w:color="auto"/>
        <w:bottom w:val="none" w:sz="0" w:space="0" w:color="auto"/>
        <w:right w:val="none" w:sz="0" w:space="0" w:color="auto"/>
      </w:divBdr>
    </w:div>
    <w:div w:id="1966767794">
      <w:bodyDiv w:val="1"/>
      <w:marLeft w:val="0"/>
      <w:marRight w:val="0"/>
      <w:marTop w:val="0"/>
      <w:marBottom w:val="0"/>
      <w:divBdr>
        <w:top w:val="none" w:sz="0" w:space="0" w:color="auto"/>
        <w:left w:val="none" w:sz="0" w:space="0" w:color="auto"/>
        <w:bottom w:val="none" w:sz="0" w:space="0" w:color="auto"/>
        <w:right w:val="none" w:sz="0" w:space="0" w:color="auto"/>
      </w:divBdr>
    </w:div>
    <w:div w:id="1967277392">
      <w:bodyDiv w:val="1"/>
      <w:marLeft w:val="0"/>
      <w:marRight w:val="0"/>
      <w:marTop w:val="0"/>
      <w:marBottom w:val="0"/>
      <w:divBdr>
        <w:top w:val="none" w:sz="0" w:space="0" w:color="auto"/>
        <w:left w:val="none" w:sz="0" w:space="0" w:color="auto"/>
        <w:bottom w:val="none" w:sz="0" w:space="0" w:color="auto"/>
        <w:right w:val="none" w:sz="0" w:space="0" w:color="auto"/>
      </w:divBdr>
    </w:div>
    <w:div w:id="1972788963">
      <w:bodyDiv w:val="1"/>
      <w:marLeft w:val="0"/>
      <w:marRight w:val="0"/>
      <w:marTop w:val="0"/>
      <w:marBottom w:val="0"/>
      <w:divBdr>
        <w:top w:val="none" w:sz="0" w:space="0" w:color="auto"/>
        <w:left w:val="none" w:sz="0" w:space="0" w:color="auto"/>
        <w:bottom w:val="none" w:sz="0" w:space="0" w:color="auto"/>
        <w:right w:val="none" w:sz="0" w:space="0" w:color="auto"/>
      </w:divBdr>
    </w:div>
    <w:div w:id="1996453547">
      <w:bodyDiv w:val="1"/>
      <w:marLeft w:val="0"/>
      <w:marRight w:val="0"/>
      <w:marTop w:val="0"/>
      <w:marBottom w:val="0"/>
      <w:divBdr>
        <w:top w:val="none" w:sz="0" w:space="0" w:color="auto"/>
        <w:left w:val="none" w:sz="0" w:space="0" w:color="auto"/>
        <w:bottom w:val="none" w:sz="0" w:space="0" w:color="auto"/>
        <w:right w:val="none" w:sz="0" w:space="0" w:color="auto"/>
      </w:divBdr>
    </w:div>
    <w:div w:id="2006543543">
      <w:bodyDiv w:val="1"/>
      <w:marLeft w:val="0"/>
      <w:marRight w:val="0"/>
      <w:marTop w:val="0"/>
      <w:marBottom w:val="0"/>
      <w:divBdr>
        <w:top w:val="none" w:sz="0" w:space="0" w:color="auto"/>
        <w:left w:val="none" w:sz="0" w:space="0" w:color="auto"/>
        <w:bottom w:val="none" w:sz="0" w:space="0" w:color="auto"/>
        <w:right w:val="none" w:sz="0" w:space="0" w:color="auto"/>
      </w:divBdr>
    </w:div>
    <w:div w:id="2034260578">
      <w:bodyDiv w:val="1"/>
      <w:marLeft w:val="0"/>
      <w:marRight w:val="0"/>
      <w:marTop w:val="0"/>
      <w:marBottom w:val="0"/>
      <w:divBdr>
        <w:top w:val="none" w:sz="0" w:space="0" w:color="auto"/>
        <w:left w:val="none" w:sz="0" w:space="0" w:color="auto"/>
        <w:bottom w:val="none" w:sz="0" w:space="0" w:color="auto"/>
        <w:right w:val="none" w:sz="0" w:space="0" w:color="auto"/>
      </w:divBdr>
    </w:div>
    <w:div w:id="2044476690">
      <w:bodyDiv w:val="1"/>
      <w:marLeft w:val="0"/>
      <w:marRight w:val="0"/>
      <w:marTop w:val="0"/>
      <w:marBottom w:val="0"/>
      <w:divBdr>
        <w:top w:val="none" w:sz="0" w:space="0" w:color="auto"/>
        <w:left w:val="none" w:sz="0" w:space="0" w:color="auto"/>
        <w:bottom w:val="none" w:sz="0" w:space="0" w:color="auto"/>
        <w:right w:val="none" w:sz="0" w:space="0" w:color="auto"/>
      </w:divBdr>
    </w:div>
    <w:div w:id="2051300566">
      <w:bodyDiv w:val="1"/>
      <w:marLeft w:val="0"/>
      <w:marRight w:val="0"/>
      <w:marTop w:val="0"/>
      <w:marBottom w:val="0"/>
      <w:divBdr>
        <w:top w:val="none" w:sz="0" w:space="0" w:color="auto"/>
        <w:left w:val="none" w:sz="0" w:space="0" w:color="auto"/>
        <w:bottom w:val="none" w:sz="0" w:space="0" w:color="auto"/>
        <w:right w:val="none" w:sz="0" w:space="0" w:color="auto"/>
      </w:divBdr>
    </w:div>
    <w:div w:id="2063357530">
      <w:bodyDiv w:val="1"/>
      <w:marLeft w:val="0"/>
      <w:marRight w:val="0"/>
      <w:marTop w:val="0"/>
      <w:marBottom w:val="0"/>
      <w:divBdr>
        <w:top w:val="none" w:sz="0" w:space="0" w:color="auto"/>
        <w:left w:val="none" w:sz="0" w:space="0" w:color="auto"/>
        <w:bottom w:val="none" w:sz="0" w:space="0" w:color="auto"/>
        <w:right w:val="none" w:sz="0" w:space="0" w:color="auto"/>
      </w:divBdr>
    </w:div>
    <w:div w:id="21321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NAS-COGEX\data\BUREAUTIQUE\Base%20documentaire\DEMARCHE%20COMMERCIALE\NOMCLIENT_Proposition%20tarifaire%20Cogex.xlsx!Pour%20LDM!L4C14:L25C1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file:///\\NAS-COGEX\data\BUREAUTIQUE\Base%20documentaire\DEMARCHE%20COMMERCIALE\NOMCLIENT_Proposition%20tarifaire%20Cogex.xlsx!Pour%20LDM!L4C9:L19C12"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lucie.desblancs@cabinet-cogex.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DB693-B3A6-4E34-ACEC-D145D55C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5561</Words>
  <Characters>30591</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Florent DESBLANCS</dc:creator>
  <cp:lastModifiedBy>Florent Desblancs</cp:lastModifiedBy>
  <cp:revision>21</cp:revision>
  <cp:lastPrinted>2024-12-23T09:29:00Z</cp:lastPrinted>
  <dcterms:created xsi:type="dcterms:W3CDTF">2025-09-27T08:18:00Z</dcterms:created>
  <dcterms:modified xsi:type="dcterms:W3CDTF">2025-10-31T13:56:00Z</dcterms:modified>
</cp:coreProperties>
</file>