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854885"/>
        <w:docPartObj>
          <w:docPartGallery w:val="Cover Pages"/>
          <w:docPartUnique/>
        </w:docPartObj>
      </w:sdtPr>
      <w:sdtEndPr/>
      <w:sdtContent>
        <w:p w:rsidR="00B05C17" w:rsidRDefault="00B05C17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B887B3" wp14:editId="653ADCC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0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05C17" w:rsidRDefault="00B05C1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05C17" w:rsidRPr="00D41FC4" w:rsidRDefault="00CA3E6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41FC4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 xml:space="preserve">Florent Ecochard, Gary </w:t>
                                      </w:r>
                                      <w:proofErr w:type="spellStart"/>
                                      <w:r w:rsidRPr="00D41FC4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Gréteau</w:t>
                                      </w:r>
                                      <w:proofErr w:type="spellEnd"/>
                                      <w:r w:rsidRPr="00D41FC4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 xml:space="preserve">, Louis Lac &amp; Justine </w:t>
                                      </w:r>
                                      <w:proofErr w:type="spellStart"/>
                                      <w:r w:rsidRPr="00D41FC4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Leraut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05C17" w:rsidRPr="00D41FC4" w:rsidRDefault="00CA3E6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41FC4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E1- Groupe 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05C17" w:rsidRPr="00D41FC4" w:rsidRDefault="00CA3E6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41FC4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30/0</w:t>
                                      </w:r>
                                      <w:r w:rsidR="00463B1E" w:rsidRPr="00D41FC4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5</w:t>
                                      </w:r>
                                      <w:r w:rsidR="00B05C17" w:rsidRPr="00D41FC4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FB887B3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0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05C17" w:rsidRDefault="00B05C1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05C17" w:rsidRPr="00D41FC4" w:rsidRDefault="00CA3E64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41FC4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Florent Ecochard, Gary </w:t>
                                </w:r>
                                <w:proofErr w:type="spellStart"/>
                                <w:r w:rsidRPr="00D41FC4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Gréteau</w:t>
                                </w:r>
                                <w:proofErr w:type="spellEnd"/>
                                <w:r w:rsidRPr="00D41FC4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, Louis Lac &amp; Justine </w:t>
                                </w:r>
                                <w:proofErr w:type="spellStart"/>
                                <w:r w:rsidRPr="00D41FC4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Leraut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05C17" w:rsidRPr="00D41FC4" w:rsidRDefault="00CA3E6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41FC4">
                                  <w:rPr>
                                    <w:color w:val="FFFFFF" w:themeColor="background1"/>
                                    <w:sz w:val="24"/>
                                  </w:rPr>
                                  <w:t>E1- Groupe 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05C17" w:rsidRPr="00D41FC4" w:rsidRDefault="00CA3E6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41FC4">
                                  <w:rPr>
                                    <w:color w:val="FFFFFF" w:themeColor="background1"/>
                                    <w:sz w:val="24"/>
                                  </w:rPr>
                                  <w:t>30/0</w:t>
                                </w:r>
                                <w:r w:rsidR="00463B1E" w:rsidRPr="00D41FC4">
                                  <w:rPr>
                                    <w:color w:val="FFFFFF" w:themeColor="background1"/>
                                    <w:sz w:val="24"/>
                                  </w:rPr>
                                  <w:t>5</w:t>
                                </w:r>
                                <w:r w:rsidR="00B05C17" w:rsidRPr="00D41FC4">
                                  <w:rPr>
                                    <w:color w:val="FFFFFF" w:themeColor="background1"/>
                                    <w:sz w:val="24"/>
                                  </w:rPr>
                                  <w:t>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35B191" wp14:editId="0CE9BC4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C17" w:rsidRDefault="00B05C17" w:rsidP="00B05C17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Master-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Mind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35B191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" o:allowincell="f" fillcolor="#9cc2e5 [1940]" strokecolor="#9cc2e5 [1940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05C17" w:rsidRDefault="00B05C17" w:rsidP="00B05C17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Master-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Mind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05C17" w:rsidRDefault="00CA3E64">
          <w:r w:rsidRPr="00CA3E64"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016D8898" wp14:editId="621DCFBD">
                <wp:simplePos x="0" y="0"/>
                <wp:positionH relativeFrom="column">
                  <wp:posOffset>-680720</wp:posOffset>
                </wp:positionH>
                <wp:positionV relativeFrom="paragraph">
                  <wp:posOffset>7777480</wp:posOffset>
                </wp:positionV>
                <wp:extent cx="2124075" cy="1486418"/>
                <wp:effectExtent l="0" t="0" r="0" b="0"/>
                <wp:wrapNone/>
                <wp:docPr id="2" name="Image 2" descr="D:\dossier juju\ENSEIRB COURS\École_nationale_supérieure_d'électronique,_informatique,_télécommunications,_mathématiques_et_mécanique_de_Bordeaux,_Logo_20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ossier juju\ENSEIRB COURS\École_nationale_supérieure_d'électronique,_informatique,_télécommunications,_mathématiques_et_mécanique_de_Bordeaux,_Logo_201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1486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A3E64">
            <w:rPr>
              <w:noProof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7DE8B6E5" wp14:editId="63BD7DDA">
                <wp:simplePos x="0" y="0"/>
                <wp:positionH relativeFrom="margin">
                  <wp:posOffset>557530</wp:posOffset>
                </wp:positionH>
                <wp:positionV relativeFrom="paragraph">
                  <wp:posOffset>2919730</wp:posOffset>
                </wp:positionV>
                <wp:extent cx="5105400" cy="3407087"/>
                <wp:effectExtent l="400050" t="438150" r="533400" b="422275"/>
                <wp:wrapNone/>
                <wp:docPr id="1" name="Image 1" descr="D:\dossier juju\ENSEIRB COURS\3369995718_a98c02a712_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ssier juju\ENSEIRB COURS\3369995718_a98c02a712_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6332" cy="340770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5C17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7920E66" wp14:editId="393F6913">
                    <wp:simplePos x="0" y="0"/>
                    <wp:positionH relativeFrom="column">
                      <wp:posOffset>-824230</wp:posOffset>
                    </wp:positionH>
                    <wp:positionV relativeFrom="paragraph">
                      <wp:posOffset>2224405</wp:posOffset>
                    </wp:positionV>
                    <wp:extent cx="3114675" cy="1404620"/>
                    <wp:effectExtent l="0" t="0" r="952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14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5C17" w:rsidRPr="00B05C17" w:rsidRDefault="00B05C17">
                                <w:pPr>
                                  <w:rPr>
                                    <w:b/>
                                    <w:i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B05C17">
                                  <w:rPr>
                                    <w:b/>
                                    <w:i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IF 112 : Projet d’Informatique 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7920E6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2" type="#_x0000_t202" style="position:absolute;margin-left:-64.9pt;margin-top:175.15pt;width:24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" stroked="f">
                    <v:textbox style="mso-fit-shape-to-text:t">
                      <w:txbxContent>
                        <w:p w:rsidR="00B05C17" w:rsidRPr="00B05C17" w:rsidRDefault="00B05C17">
                          <w:pPr>
                            <w:rPr>
                              <w:b/>
                              <w:i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B05C17">
                            <w:rPr>
                              <w:b/>
                              <w:i/>
                              <w:color w:val="2E74B5" w:themeColor="accent1" w:themeShade="BF"/>
                              <w:sz w:val="28"/>
                              <w:szCs w:val="28"/>
                            </w:rPr>
                            <w:t>IF 112 : Projet d’Informatique (C)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05C1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940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1087" w:rsidRDefault="00ED1087">
          <w:pPr>
            <w:pStyle w:val="En-ttedetabledesmatires"/>
          </w:pPr>
          <w:r>
            <w:t>Table des matières</w:t>
          </w:r>
        </w:p>
        <w:p w:rsidR="00D94960" w:rsidRDefault="00ED10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67038" w:history="1">
            <w:r w:rsidR="00D94960" w:rsidRPr="002144F6">
              <w:rPr>
                <w:rStyle w:val="Lienhypertexte"/>
                <w:noProof/>
              </w:rPr>
              <w:t>Introduction</w:t>
            </w:r>
            <w:r w:rsidR="00D94960">
              <w:rPr>
                <w:noProof/>
                <w:webHidden/>
              </w:rPr>
              <w:tab/>
            </w:r>
            <w:r w:rsidR="00D94960">
              <w:rPr>
                <w:noProof/>
                <w:webHidden/>
              </w:rPr>
              <w:fldChar w:fldCharType="begin"/>
            </w:r>
            <w:r w:rsidR="00D94960">
              <w:rPr>
                <w:noProof/>
                <w:webHidden/>
              </w:rPr>
              <w:instrText xml:space="preserve"> PAGEREF _Toc452367038 \h </w:instrText>
            </w:r>
            <w:r w:rsidR="00D94960">
              <w:rPr>
                <w:noProof/>
                <w:webHidden/>
              </w:rPr>
            </w:r>
            <w:r w:rsidR="00D94960"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2</w:t>
            </w:r>
            <w:r w:rsidR="00D94960"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39" w:history="1">
            <w:r w:rsidRPr="002144F6">
              <w:rPr>
                <w:rStyle w:val="Lienhypertexte"/>
                <w:noProof/>
              </w:rPr>
              <w:t>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0" w:history="1">
            <w:r w:rsidRPr="002144F6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Représentation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1" w:history="1">
            <w:r w:rsidRPr="002144F6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Description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2" w:history="1">
            <w:r w:rsidRPr="002144F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Affichage.c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3" w:history="1">
            <w:r w:rsidRPr="002144F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Fonctions.c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4" w:history="1">
            <w:r w:rsidRPr="002144F6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Gestion_jeu.c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5" w:history="1">
            <w:r w:rsidRPr="002144F6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144F6">
              <w:rPr>
                <w:rStyle w:val="Lienhypertexte"/>
                <w:noProof/>
              </w:rPr>
              <w:t>Zero_joueurs.c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960" w:rsidRDefault="00D949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367046" w:history="1">
            <w:r w:rsidRPr="002144F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087" w:rsidRDefault="00ED1087">
          <w:r>
            <w:rPr>
              <w:b/>
              <w:bCs/>
            </w:rPr>
            <w:fldChar w:fldCharType="end"/>
          </w:r>
        </w:p>
      </w:sdtContent>
    </w:sdt>
    <w:p w:rsidR="003724CB" w:rsidRDefault="003724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13EA" w:rsidRDefault="00ED1087" w:rsidP="00ED1087">
      <w:pPr>
        <w:pStyle w:val="Titre1"/>
      </w:pPr>
      <w:bookmarkStart w:id="0" w:name="_Toc452367038"/>
      <w:r>
        <w:lastRenderedPageBreak/>
        <w:t>Introduction</w:t>
      </w:r>
      <w:bookmarkEnd w:id="0"/>
    </w:p>
    <w:p w:rsidR="00ED1087" w:rsidRDefault="00ED1087" w:rsidP="00ED1087">
      <w:pPr>
        <w:pStyle w:val="Sansinterligne"/>
      </w:pPr>
    </w:p>
    <w:p w:rsidR="00ED1087" w:rsidRDefault="009D7CE1" w:rsidP="00ED1087">
      <w:pPr>
        <w:pStyle w:val="Sansinterligne"/>
        <w:rPr>
          <w:rFonts w:cs="Helvetica"/>
          <w:shd w:val="clear" w:color="auto" w:fill="FFFFFF"/>
        </w:rPr>
      </w:pPr>
      <w:r w:rsidRPr="001E0128">
        <w:t>Le but de ce projet est de réaliser le jeu Master-</w:t>
      </w:r>
      <w:proofErr w:type="spellStart"/>
      <w:r w:rsidRPr="001E0128">
        <w:t>Mind</w:t>
      </w:r>
      <w:proofErr w:type="spellEnd"/>
      <w:r w:rsidR="00366B77">
        <w:t xml:space="preserve"> en langage C</w:t>
      </w:r>
      <w:r w:rsidRPr="001E0128">
        <w:t>.</w:t>
      </w:r>
      <w:r w:rsidRPr="001E0128">
        <w:rPr>
          <w:rFonts w:cs="Helvetica"/>
          <w:color w:val="555555"/>
          <w:shd w:val="clear" w:color="auto" w:fill="FFFFFF"/>
        </w:rPr>
        <w:t xml:space="preserve"> </w:t>
      </w:r>
      <w:r w:rsidRPr="001E0128">
        <w:rPr>
          <w:rFonts w:cs="Helvetica"/>
          <w:shd w:val="clear" w:color="auto" w:fill="FFFFFF"/>
        </w:rPr>
        <w:t>Le principe du jeu est de trouver une combinaison de couleurs mystère</w:t>
      </w:r>
      <w:r w:rsidRPr="001E0128">
        <w:rPr>
          <w:rFonts w:cs="Helvetica"/>
          <w:color w:val="555555"/>
          <w:shd w:val="clear" w:color="auto" w:fill="FFFFFF"/>
        </w:rPr>
        <w:t xml:space="preserve">. </w:t>
      </w:r>
      <w:r w:rsidRPr="001E0128">
        <w:rPr>
          <w:rFonts w:cs="Helvetica"/>
          <w:shd w:val="clear" w:color="auto" w:fill="FFFFFF"/>
        </w:rPr>
        <w:t xml:space="preserve">Le joueur fait une proposition, si </w:t>
      </w:r>
      <w:r w:rsidR="00E1167A">
        <w:rPr>
          <w:rFonts w:cs="Helvetica"/>
          <w:shd w:val="clear" w:color="auto" w:fill="FFFFFF"/>
        </w:rPr>
        <w:t>elle correspond à</w:t>
      </w:r>
      <w:r w:rsidR="001E0128" w:rsidRPr="001E0128">
        <w:rPr>
          <w:rFonts w:cs="Helvetica"/>
          <w:shd w:val="clear" w:color="auto" w:fill="FFFFFF"/>
        </w:rPr>
        <w:t xml:space="preserve"> la combinaison mystère, il a</w:t>
      </w:r>
      <w:r w:rsidRPr="001E0128">
        <w:rPr>
          <w:rFonts w:cs="Helvetica"/>
          <w:shd w:val="clear" w:color="auto" w:fill="FFFFFF"/>
        </w:rPr>
        <w:t xml:space="preserve"> gagné. Sinon on lui </w:t>
      </w:r>
      <w:r w:rsidR="001E0128" w:rsidRPr="001E0128">
        <w:rPr>
          <w:rFonts w:cs="Helvetica"/>
          <w:shd w:val="clear" w:color="auto" w:fill="FFFFFF"/>
        </w:rPr>
        <w:t>indique</w:t>
      </w:r>
      <w:r w:rsidRPr="001E0128">
        <w:rPr>
          <w:rFonts w:cs="Helvetica"/>
          <w:shd w:val="clear" w:color="auto" w:fill="FFFFFF"/>
        </w:rPr>
        <w:t xml:space="preserve"> le nombre de </w:t>
      </w:r>
      <w:r w:rsidR="00AA240E">
        <w:rPr>
          <w:rFonts w:cs="Helvetica"/>
          <w:shd w:val="clear" w:color="auto" w:fill="FFFFFF"/>
        </w:rPr>
        <w:t xml:space="preserve">bonnes </w:t>
      </w:r>
      <w:r w:rsidRPr="001E0128">
        <w:rPr>
          <w:rFonts w:cs="Helvetica"/>
          <w:shd w:val="clear" w:color="auto" w:fill="FFFFFF"/>
        </w:rPr>
        <w:t xml:space="preserve">couleurs </w:t>
      </w:r>
      <w:r w:rsidR="00AA240E">
        <w:rPr>
          <w:rFonts w:cs="Helvetica"/>
          <w:shd w:val="clear" w:color="auto" w:fill="FFFFFF"/>
        </w:rPr>
        <w:t xml:space="preserve">bien placées </w:t>
      </w:r>
      <w:r w:rsidRPr="001E0128">
        <w:rPr>
          <w:rFonts w:cs="Helvetica"/>
          <w:shd w:val="clear" w:color="auto" w:fill="FFFFFF"/>
        </w:rPr>
        <w:t xml:space="preserve">et le nombre de </w:t>
      </w:r>
      <w:r w:rsidR="00AA240E">
        <w:rPr>
          <w:rFonts w:cs="Helvetica"/>
          <w:shd w:val="clear" w:color="auto" w:fill="FFFFFF"/>
        </w:rPr>
        <w:t xml:space="preserve">bonnes </w:t>
      </w:r>
      <w:r w:rsidRPr="001E0128">
        <w:rPr>
          <w:rFonts w:cs="Helvetica"/>
          <w:shd w:val="clear" w:color="auto" w:fill="FFFFFF"/>
        </w:rPr>
        <w:t>couleurs mal placées.</w:t>
      </w:r>
    </w:p>
    <w:p w:rsidR="00366B77" w:rsidRDefault="00366B77" w:rsidP="00ED1087">
      <w:pPr>
        <w:pStyle w:val="Sansinterligne"/>
        <w:rPr>
          <w:rFonts w:cs="Helvetica"/>
          <w:shd w:val="clear" w:color="auto" w:fill="FFFFFF"/>
        </w:rPr>
      </w:pPr>
    </w:p>
    <w:p w:rsidR="00366B77" w:rsidRPr="001E0128" w:rsidRDefault="00366B77" w:rsidP="00ED1087">
      <w:pPr>
        <w:pStyle w:val="Sansinterligne"/>
      </w:pPr>
      <w:r>
        <w:t>Notre jeu Master-</w:t>
      </w:r>
      <w:proofErr w:type="spellStart"/>
      <w:r>
        <w:t>Mind</w:t>
      </w:r>
      <w:proofErr w:type="spellEnd"/>
      <w:r>
        <w:t xml:space="preserve"> propose trois modes de jeu. Premièrement, il y a le mode un joueur. C’est l’ordinateur qui va générer la combinaison mystère</w:t>
      </w:r>
      <w:r w:rsidR="000E5471">
        <w:t xml:space="preserve"> que le joueur tentera de découvrir. </w:t>
      </w:r>
      <w:r>
        <w:t>Deuxièmement, il y a le mode 2 joueurs</w:t>
      </w:r>
      <w:r w:rsidR="000E5471">
        <w:t>.</w:t>
      </w:r>
      <w:r>
        <w:t xml:space="preserve"> </w:t>
      </w:r>
      <w:r w:rsidR="000E5471">
        <w:t>C</w:t>
      </w:r>
      <w:r>
        <w:t>hacun des joueurs choisi</w:t>
      </w:r>
      <w:r w:rsidR="005D1392">
        <w:t>t</w:t>
      </w:r>
      <w:r>
        <w:t xml:space="preserve"> la combinaison de l’</w:t>
      </w:r>
      <w:r w:rsidR="000E5471">
        <w:t>autre joueur, et ils v</w:t>
      </w:r>
      <w:r>
        <w:t>ont</w:t>
      </w:r>
      <w:r w:rsidR="005D1392">
        <w:t>,</w:t>
      </w:r>
      <w:r>
        <w:t xml:space="preserve"> </w:t>
      </w:r>
      <w:r w:rsidR="000E5471">
        <w:t>tour à tour</w:t>
      </w:r>
      <w:r w:rsidR="005D1392">
        <w:t>,</w:t>
      </w:r>
      <w:r w:rsidR="000E5471">
        <w:t xml:space="preserve"> faire </w:t>
      </w:r>
      <w:r>
        <w:t>des propositions de combinaisons. Et pour finir, il y a le mode 0 joueur</w:t>
      </w:r>
      <w:r w:rsidR="000E5471">
        <w:t>,</w:t>
      </w:r>
      <w:r>
        <w:t xml:space="preserve"> aussi appelé le mode ordinateur</w:t>
      </w:r>
      <w:r w:rsidR="000E5471">
        <w:t>. Dans ce mode, c’est l’</w:t>
      </w:r>
      <w:r>
        <w:t xml:space="preserve">ordinateur </w:t>
      </w:r>
      <w:r w:rsidR="000E5471">
        <w:t xml:space="preserve">qui </w:t>
      </w:r>
      <w:r>
        <w:t xml:space="preserve">essaie de trouver la </w:t>
      </w:r>
      <w:r w:rsidR="000E5471">
        <w:t>combinaison mystère.</w:t>
      </w:r>
      <w:r>
        <w:t xml:space="preserve"> C’est </w:t>
      </w:r>
      <w:r w:rsidR="000E5471">
        <w:t>ce</w:t>
      </w:r>
      <w:r>
        <w:t xml:space="preserve"> mode qui demande le plus de </w:t>
      </w:r>
      <w:r w:rsidR="00E1167A">
        <w:t>travail</w:t>
      </w:r>
      <w:r>
        <w:t xml:space="preserve"> </w:t>
      </w:r>
      <w:r w:rsidR="000E5471">
        <w:t xml:space="preserve">car il faut </w:t>
      </w:r>
      <w:r>
        <w:t>trouver une méthode de résolution la plus optimale possible</w:t>
      </w:r>
      <w:r w:rsidR="000E5471">
        <w:t>.</w:t>
      </w:r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Titre1"/>
        <w:numPr>
          <w:ilvl w:val="0"/>
          <w:numId w:val="1"/>
        </w:numPr>
      </w:pPr>
      <w:bookmarkStart w:id="1" w:name="_Toc452367039"/>
      <w:r>
        <w:t>Méthodes</w:t>
      </w:r>
      <w:bookmarkEnd w:id="1"/>
    </w:p>
    <w:p w:rsidR="00ED1087" w:rsidRDefault="00ED1087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  <w:bookmarkStart w:id="2" w:name="_GoBack"/>
      <w:bookmarkEnd w:id="2"/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Default="00A5798C" w:rsidP="00ED1087">
      <w:pPr>
        <w:pStyle w:val="Sansinterligne"/>
      </w:pPr>
    </w:p>
    <w:p w:rsidR="00A5798C" w:rsidRPr="00A5798C" w:rsidRDefault="00A5798C" w:rsidP="00ED1087">
      <w:pPr>
        <w:pStyle w:val="Sansinterligne"/>
        <w:rPr>
          <w:i/>
        </w:rPr>
      </w:pPr>
      <w:r w:rsidRPr="00A5798C">
        <w:rPr>
          <w:i/>
        </w:rPr>
        <w:lastRenderedPageBreak/>
        <w:t xml:space="preserve">Schéma explicatif du jeu </w:t>
      </w:r>
      <w:r w:rsidRPr="00A5798C">
        <w:rPr>
          <w:b/>
          <w:i/>
        </w:rPr>
        <w:t>Master-</w:t>
      </w:r>
      <w:proofErr w:type="spellStart"/>
      <w:r w:rsidRPr="00A5798C">
        <w:rPr>
          <w:b/>
          <w:i/>
        </w:rPr>
        <w:t>mind</w:t>
      </w:r>
      <w:proofErr w:type="spellEnd"/>
    </w:p>
    <w:p w:rsidR="00A5798C" w:rsidRDefault="00A5798C" w:rsidP="00ED1087">
      <w:pPr>
        <w:pStyle w:val="Sansinterligne"/>
      </w:pPr>
    </w:p>
    <w:p w:rsidR="00ED1087" w:rsidRDefault="00A5798C" w:rsidP="00A5798C">
      <w:pPr>
        <w:pStyle w:val="Sansinterligne"/>
        <w:jc w:val="center"/>
      </w:pPr>
      <w:r w:rsidRPr="00A5798C">
        <w:rPr>
          <w:noProof/>
        </w:rPr>
        <w:drawing>
          <wp:inline distT="0" distB="0" distL="0" distR="0">
            <wp:extent cx="5610225" cy="8234220"/>
            <wp:effectExtent l="0" t="0" r="0" b="0"/>
            <wp:docPr id="4" name="Image 4" descr="F:\projetC\master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C\mastermi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45" cy="82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87" w:rsidRDefault="00ED1087" w:rsidP="00ED1087">
      <w:pPr>
        <w:pStyle w:val="Sansinterligne"/>
      </w:pPr>
    </w:p>
    <w:p w:rsidR="00ED1087" w:rsidRDefault="00A60387" w:rsidP="00ED1087">
      <w:pPr>
        <w:pStyle w:val="Titre1"/>
        <w:numPr>
          <w:ilvl w:val="0"/>
          <w:numId w:val="1"/>
        </w:numPr>
      </w:pPr>
      <w:bookmarkStart w:id="3" w:name="_Toc452367040"/>
      <w:r>
        <w:lastRenderedPageBreak/>
        <w:t>Représentation</w:t>
      </w:r>
      <w:r w:rsidR="00ED1087">
        <w:t xml:space="preserve"> des Données</w:t>
      </w:r>
      <w:bookmarkEnd w:id="3"/>
    </w:p>
    <w:p w:rsidR="00ED1087" w:rsidRDefault="00ED1087" w:rsidP="00ED1087">
      <w:pPr>
        <w:pStyle w:val="Sansinterligne"/>
      </w:pPr>
    </w:p>
    <w:p w:rsidR="00106E50" w:rsidRDefault="00106E50" w:rsidP="00ED1087">
      <w:pPr>
        <w:pStyle w:val="Sansinterligne"/>
      </w:pPr>
      <w:r>
        <w:t xml:space="preserve">Un joueur est représenté par une structure </w:t>
      </w:r>
      <w:r w:rsidR="00AA240E">
        <w:t xml:space="preserve">(cf. </w:t>
      </w:r>
      <w:proofErr w:type="spellStart"/>
      <w:r w:rsidRPr="005D1392">
        <w:rPr>
          <w:i/>
        </w:rPr>
        <w:t>struct</w:t>
      </w:r>
      <w:proofErr w:type="spellEnd"/>
      <w:r w:rsidRPr="005D1392">
        <w:rPr>
          <w:i/>
        </w:rPr>
        <w:t xml:space="preserve"> joueur</w:t>
      </w:r>
      <w:r>
        <w:t>), où l’on définit le nom</w:t>
      </w:r>
      <w:r w:rsidR="008949BD">
        <w:t xml:space="preserve">, le nombre de points, </w:t>
      </w:r>
      <w:r>
        <w:t>le nombre de</w:t>
      </w:r>
      <w:r w:rsidR="008949BD">
        <w:t xml:space="preserve"> coups </w:t>
      </w:r>
      <w:r w:rsidR="0091550A">
        <w:t xml:space="preserve">qu’il a </w:t>
      </w:r>
      <w:r w:rsidR="008949BD">
        <w:t>déjà fait</w:t>
      </w:r>
      <w:r>
        <w:t xml:space="preserve">, </w:t>
      </w:r>
      <w:r w:rsidR="008949BD">
        <w:t xml:space="preserve">la combinaison </w:t>
      </w:r>
      <w:r w:rsidR="0091550A">
        <w:t>qu’il</w:t>
      </w:r>
      <w:r w:rsidR="008949BD">
        <w:t xml:space="preserve"> doit trouver, un tableau de toutes les combinaisons </w:t>
      </w:r>
      <w:r w:rsidR="0091550A">
        <w:t xml:space="preserve">qu’il a </w:t>
      </w:r>
      <w:r w:rsidR="008949BD">
        <w:t>déjà proposées et un tableau où l’on indique le nombre de couleurs bien placées et</w:t>
      </w:r>
      <w:r w:rsidR="00A93159">
        <w:t xml:space="preserve"> le nombre</w:t>
      </w:r>
      <w:r w:rsidR="008949BD">
        <w:t xml:space="preserve"> de bonnes couleurs </w:t>
      </w:r>
      <w:r w:rsidR="008949BD" w:rsidRPr="00AA240E">
        <w:t>mal placées</w:t>
      </w:r>
      <w:r w:rsidR="00AA240E">
        <w:t>.</w:t>
      </w:r>
    </w:p>
    <w:p w:rsidR="008949BD" w:rsidRDefault="008949BD" w:rsidP="008949BD">
      <w:pPr>
        <w:pStyle w:val="Sansinterligne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249"/>
      </w:tblGrid>
      <w:tr w:rsidR="008949BD" w:rsidRPr="008949BD" w:rsidTr="008949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Struct</w:t>
            </w:r>
            <w:r w:rsidRPr="008949BD">
              <w:rPr>
                <w:rFonts w:ascii="Consolas" w:eastAsia="Times New Roman" w:hAnsi="Consolas" w:cs="Consolas"/>
                <w:color w:val="FFFFFF" w:themeColor="background1"/>
                <w:sz w:val="18"/>
                <w:szCs w:val="18"/>
                <w:lang w:eastAsia="fr-FR"/>
              </w:rPr>
              <w:t>h</w:t>
            </w: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Joueur</w:t>
            </w:r>
            <w:proofErr w:type="spellEnd"/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{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char</w:t>
            </w: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nom[</w:t>
            </w:r>
            <w:proofErr w:type="gram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MAX_NAME];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int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nb_pts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int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nb_coups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int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combi_a_</w:t>
            </w:r>
            <w:proofErr w:type="gram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trouver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[</w:t>
            </w:r>
            <w:proofErr w:type="gram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NB_PIONS];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int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combinaisons_</w:t>
            </w:r>
            <w:proofErr w:type="gram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passees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[</w:t>
            </w:r>
            <w:proofErr w:type="gram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MAX_COUPS][NB_PIONS];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   </w:t>
            </w:r>
            <w:proofErr w:type="spellStart"/>
            <w:r w:rsidRPr="008949BD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int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resultats_</w:t>
            </w:r>
            <w:proofErr w:type="gramStart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passes</w:t>
            </w:r>
            <w:proofErr w:type="spell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[</w:t>
            </w:r>
            <w:proofErr w:type="gramEnd"/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MAX_COUPS][</w:t>
            </w:r>
            <w:r w:rsidRPr="008949BD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fr-FR"/>
              </w:rPr>
              <w:t>2</w:t>
            </w: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];</w:t>
            </w:r>
          </w:p>
        </w:tc>
      </w:tr>
      <w:tr w:rsidR="008949BD" w:rsidRPr="008949BD" w:rsidTr="008949B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49BD" w:rsidRPr="008949BD" w:rsidRDefault="008949BD" w:rsidP="008949B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8949BD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}</w:t>
            </w:r>
          </w:p>
        </w:tc>
      </w:tr>
    </w:tbl>
    <w:p w:rsidR="008949BD" w:rsidRDefault="008949BD" w:rsidP="008949BD">
      <w:pPr>
        <w:pStyle w:val="Sansinterligne"/>
      </w:pPr>
    </w:p>
    <w:p w:rsidR="008949BD" w:rsidRDefault="008949BD" w:rsidP="008949BD">
      <w:pPr>
        <w:pStyle w:val="Sansinterligne"/>
      </w:pPr>
      <w:r>
        <w:tab/>
      </w:r>
    </w:p>
    <w:p w:rsidR="008949BD" w:rsidRDefault="00EB241C" w:rsidP="008949BD">
      <w:pPr>
        <w:pStyle w:val="Sansinterligne"/>
      </w:pPr>
      <w:r>
        <w:t xml:space="preserve">Une combinaison est représentée par un tableau d’entier. Les couleurs sont représentées par des chiffres de 0 à 7 </w:t>
      </w:r>
      <w:r w:rsidR="0091550A">
        <w:t xml:space="preserve">et on ne peut placer de 4 pions. Le joueur </w:t>
      </w:r>
      <w:proofErr w:type="spellStart"/>
      <w:r w:rsidR="0091550A">
        <w:t>a</w:t>
      </w:r>
      <w:proofErr w:type="spellEnd"/>
      <w:r w:rsidR="0091550A">
        <w:t xml:space="preserve"> 20 coups pour trouver la bonne solution.</w:t>
      </w:r>
    </w:p>
    <w:p w:rsidR="00A93159" w:rsidRDefault="00A93159" w:rsidP="008949BD">
      <w:pPr>
        <w:pStyle w:val="Sansinterligne"/>
      </w:pPr>
    </w:p>
    <w:p w:rsidR="00A93159" w:rsidRDefault="00A93159" w:rsidP="008949BD">
      <w:pPr>
        <w:pStyle w:val="Sansinterligne"/>
      </w:pPr>
      <w:r>
        <w:t xml:space="preserve">Pour le mode </w:t>
      </w:r>
      <w:r w:rsidR="005D1392">
        <w:t>2 joueurs, les données des joueurs sont stockées dans un tableau de structure Joueur (</w:t>
      </w:r>
      <w:proofErr w:type="spellStart"/>
      <w:r w:rsidR="005D1392" w:rsidRPr="005D1392">
        <w:rPr>
          <w:i/>
        </w:rPr>
        <w:t>struct</w:t>
      </w:r>
      <w:proofErr w:type="spellEnd"/>
      <w:r w:rsidR="005D1392" w:rsidRPr="005D1392">
        <w:rPr>
          <w:i/>
        </w:rPr>
        <w:t xml:space="preserve"> Joueur </w:t>
      </w:r>
      <w:proofErr w:type="gramStart"/>
      <w:r w:rsidR="005D1392">
        <w:rPr>
          <w:i/>
        </w:rPr>
        <w:t>joueurs[</w:t>
      </w:r>
      <w:proofErr w:type="gramEnd"/>
      <w:r w:rsidR="005D1392">
        <w:rPr>
          <w:i/>
        </w:rPr>
        <w:t>2]</w:t>
      </w:r>
      <w:r w:rsidR="005D1392">
        <w:t>)</w:t>
      </w:r>
      <w:r w:rsidR="005D1392" w:rsidRPr="005D1392">
        <w:rPr>
          <w:i/>
        </w:rPr>
        <w:t>.</w:t>
      </w:r>
    </w:p>
    <w:p w:rsidR="008949BD" w:rsidRDefault="008949BD" w:rsidP="008949BD">
      <w:pPr>
        <w:pStyle w:val="Sansinterligne"/>
      </w:pPr>
    </w:p>
    <w:p w:rsidR="00ED1087" w:rsidRDefault="00ED1087" w:rsidP="00ED1087">
      <w:pPr>
        <w:pStyle w:val="Titre1"/>
        <w:numPr>
          <w:ilvl w:val="0"/>
          <w:numId w:val="1"/>
        </w:numPr>
      </w:pPr>
      <w:bookmarkStart w:id="4" w:name="_Toc452367041"/>
      <w:r>
        <w:t>Description des algorithmes</w:t>
      </w:r>
      <w:bookmarkEnd w:id="4"/>
    </w:p>
    <w:p w:rsidR="007C28C2" w:rsidRDefault="00AA240E" w:rsidP="007C28C2">
      <w:pPr>
        <w:pStyle w:val="Titre2"/>
        <w:numPr>
          <w:ilvl w:val="0"/>
          <w:numId w:val="2"/>
        </w:numPr>
      </w:pPr>
      <w:bookmarkStart w:id="5" w:name="_Toc452367042"/>
      <w:r>
        <w:t>Affichage</w:t>
      </w:r>
      <w:bookmarkEnd w:id="5"/>
    </w:p>
    <w:p w:rsidR="00A5798C" w:rsidRPr="00A5798C" w:rsidRDefault="00A5798C" w:rsidP="00A5798C">
      <w:pPr>
        <w:pStyle w:val="Sansinterligne"/>
        <w:rPr>
          <w:i/>
        </w:rPr>
      </w:pPr>
      <w:r w:rsidRPr="00A5798C">
        <w:rPr>
          <w:i/>
        </w:rPr>
        <w:t xml:space="preserve">Schéma explicatif du fichier </w:t>
      </w:r>
      <w:proofErr w:type="spellStart"/>
      <w:r w:rsidRPr="00A5798C">
        <w:rPr>
          <w:b/>
          <w:i/>
        </w:rPr>
        <w:t>affichage.c</w:t>
      </w:r>
      <w:proofErr w:type="spellEnd"/>
    </w:p>
    <w:p w:rsidR="001F223B" w:rsidRDefault="006F1D05" w:rsidP="00A5798C">
      <w:pPr>
        <w:pStyle w:val="Sansinterligne"/>
        <w:jc w:val="center"/>
      </w:pPr>
      <w:r w:rsidRPr="006F1D05">
        <w:rPr>
          <w:noProof/>
        </w:rPr>
        <w:drawing>
          <wp:inline distT="0" distB="0" distL="0" distR="0">
            <wp:extent cx="4448175" cy="3794531"/>
            <wp:effectExtent l="0" t="0" r="0" b="0"/>
            <wp:docPr id="3" name="Image 3" descr="D:\dossier juju\ENSEIRB COURS\principe_Master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ssier juju\ENSEIRB COURS\principe_Mastermi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71" cy="38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BB" w:rsidRDefault="005D2ABB" w:rsidP="001F223B">
      <w:pPr>
        <w:pStyle w:val="Sansinterligne"/>
      </w:pPr>
    </w:p>
    <w:p w:rsidR="006F1D05" w:rsidRDefault="006F1D05" w:rsidP="001F223B">
      <w:pPr>
        <w:pStyle w:val="Sansinterligne"/>
      </w:pPr>
      <w:proofErr w:type="spellStart"/>
      <w:proofErr w:type="gramStart"/>
      <w:r w:rsidRPr="006F1D05">
        <w:rPr>
          <w:b/>
          <w:i/>
        </w:rPr>
        <w:t>Mastermind</w:t>
      </w:r>
      <w:proofErr w:type="spellEnd"/>
      <w:r w:rsidRPr="006F1D05">
        <w:rPr>
          <w:b/>
          <w:i/>
        </w:rPr>
        <w:t>(</w:t>
      </w:r>
      <w:proofErr w:type="gramEnd"/>
      <w:r w:rsidRPr="006F1D05">
        <w:rPr>
          <w:b/>
          <w:i/>
        </w:rPr>
        <w:t>)</w:t>
      </w:r>
      <w:r>
        <w:t xml:space="preserve"> est la p</w:t>
      </w:r>
      <w:r w:rsidR="001F223B">
        <w:t xml:space="preserve">remière interface </w:t>
      </w:r>
      <w:r>
        <w:t xml:space="preserve">que voit le </w:t>
      </w:r>
      <w:r w:rsidR="001F223B">
        <w:t xml:space="preserve">joueur. </w:t>
      </w:r>
      <w:r>
        <w:t>Elle p</w:t>
      </w:r>
      <w:r w:rsidR="001F223B">
        <w:t>ermet de choisir le mode de jeux</w:t>
      </w:r>
      <w:r>
        <w:t xml:space="preserve"> </w:t>
      </w:r>
      <w:r w:rsidR="001F223B">
        <w:t>(0, 1 ou 2 joueurs</w:t>
      </w:r>
      <w:r w:rsidR="00A93159">
        <w:t>) et</w:t>
      </w:r>
      <w:r w:rsidR="001F223B">
        <w:t xml:space="preserve"> </w:t>
      </w:r>
      <w:r>
        <w:t>l</w:t>
      </w:r>
      <w:r w:rsidR="001F223B">
        <w:t>es noms de joueurs.</w:t>
      </w:r>
      <w:r w:rsidR="00A93159">
        <w:t> De plus</w:t>
      </w:r>
      <w:r>
        <w:t>, elle</w:t>
      </w:r>
      <w:r w:rsidR="001F223B">
        <w:t xml:space="preserve"> </w:t>
      </w:r>
      <w:r>
        <w:t>i</w:t>
      </w:r>
      <w:r w:rsidR="001F223B">
        <w:t xml:space="preserve">nitialise </w:t>
      </w:r>
      <w:r>
        <w:t>dans la structure</w:t>
      </w:r>
      <w:r w:rsidR="001F223B">
        <w:t xml:space="preserve"> d</w:t>
      </w:r>
      <w:r>
        <w:t>u joueur,</w:t>
      </w:r>
      <w:r w:rsidR="001F223B">
        <w:t xml:space="preserve"> </w:t>
      </w:r>
      <w:r>
        <w:t xml:space="preserve">le </w:t>
      </w:r>
      <w:r w:rsidR="001F223B">
        <w:t>n</w:t>
      </w:r>
      <w:r>
        <w:t>om</w:t>
      </w:r>
      <w:r w:rsidR="001F223B">
        <w:t>b</w:t>
      </w:r>
      <w:r>
        <w:t>re</w:t>
      </w:r>
      <w:r w:rsidR="001F223B">
        <w:t xml:space="preserve"> de coups</w:t>
      </w:r>
      <w:r>
        <w:t xml:space="preserve"> et le nombre de</w:t>
      </w:r>
      <w:r w:rsidR="001F223B">
        <w:t xml:space="preserve"> points</w:t>
      </w:r>
      <w:r w:rsidR="00A93159">
        <w:t xml:space="preserve"> à zéro</w:t>
      </w:r>
      <w:r w:rsidR="001F223B">
        <w:t xml:space="preserve">. </w:t>
      </w:r>
    </w:p>
    <w:p w:rsidR="001F223B" w:rsidRDefault="001F223B" w:rsidP="001F223B">
      <w:pPr>
        <w:pStyle w:val="Sansinterligne"/>
      </w:pPr>
      <w:r>
        <w:t xml:space="preserve">Dès </w:t>
      </w:r>
      <w:r w:rsidR="006F1D05">
        <w:t xml:space="preserve">que le joueur à fait son choix, les fonctions </w:t>
      </w:r>
      <w:r w:rsidR="00E1167A">
        <w:t xml:space="preserve">d’affichage </w:t>
      </w:r>
      <w:r w:rsidR="006F1D05">
        <w:t xml:space="preserve">secondaires </w:t>
      </w:r>
      <w:r w:rsidR="00A5798C">
        <w:t>(</w:t>
      </w:r>
      <w:r w:rsidR="00A93159">
        <w:rPr>
          <w:b/>
          <w:i/>
        </w:rPr>
        <w:t>affichage_</w:t>
      </w:r>
      <w:proofErr w:type="gramStart"/>
      <w:r w:rsidR="00A93159">
        <w:rPr>
          <w:b/>
          <w:i/>
        </w:rPr>
        <w:t>0(</w:t>
      </w:r>
      <w:proofErr w:type="gramEnd"/>
      <w:r w:rsidR="00A93159">
        <w:rPr>
          <w:b/>
          <w:i/>
        </w:rPr>
        <w:t>)</w:t>
      </w:r>
      <w:r w:rsidR="00A93159">
        <w:rPr>
          <w:i/>
        </w:rPr>
        <w:t>,</w:t>
      </w:r>
      <w:r w:rsidR="00A93159">
        <w:rPr>
          <w:b/>
          <w:i/>
        </w:rPr>
        <w:t xml:space="preserve"> affichage_1() </w:t>
      </w:r>
      <w:r w:rsidR="00A93159">
        <w:t xml:space="preserve">et </w:t>
      </w:r>
      <w:r w:rsidR="00A93159">
        <w:rPr>
          <w:b/>
          <w:i/>
        </w:rPr>
        <w:t>affichage_2()</w:t>
      </w:r>
      <w:r w:rsidR="00A93159">
        <w:t xml:space="preserve">) </w:t>
      </w:r>
      <w:r w:rsidR="006F1D05">
        <w:t>lance la</w:t>
      </w:r>
      <w:r>
        <w:t xml:space="preserve"> fonction correspondante au mode de jeu choisi.</w:t>
      </w:r>
    </w:p>
    <w:p w:rsidR="001F223B" w:rsidRPr="006F1D05" w:rsidRDefault="001F223B" w:rsidP="001F223B">
      <w:pPr>
        <w:pStyle w:val="Sansinterligne"/>
      </w:pPr>
      <w:r>
        <w:t xml:space="preserve">De plus, à la fin de la partie, </w:t>
      </w:r>
      <w:r w:rsidR="006F1D05">
        <w:t xml:space="preserve">les fonctions </w:t>
      </w:r>
      <w:r w:rsidR="00E1167A">
        <w:t>d’affichage</w:t>
      </w:r>
      <w:r w:rsidR="00E1167A">
        <w:t xml:space="preserve"> </w:t>
      </w:r>
      <w:r w:rsidR="006F1D05">
        <w:t xml:space="preserve">secondaires </w:t>
      </w:r>
      <w:r>
        <w:t>modifie</w:t>
      </w:r>
      <w:r w:rsidR="006F1D05">
        <w:t>nt</w:t>
      </w:r>
      <w:r>
        <w:t xml:space="preserve"> le score </w:t>
      </w:r>
      <w:r w:rsidR="006F1D05">
        <w:t>du joueur</w:t>
      </w:r>
      <w:r w:rsidR="00E1167A">
        <w:t>,</w:t>
      </w:r>
      <w:r>
        <w:t xml:space="preserve"> réinitialise le nb de coups et propose aux joueurs s’il veut rejouer dans le même mode ou s’il veut chan</w:t>
      </w:r>
      <w:r w:rsidR="00A93159">
        <w:t xml:space="preserve">ger de mode. Si c’est le dernier cas, il </w:t>
      </w:r>
      <w:r w:rsidR="006F1D05">
        <w:t xml:space="preserve">revient à la fonction </w:t>
      </w:r>
      <w:proofErr w:type="spellStart"/>
      <w:proofErr w:type="gramStart"/>
      <w:r w:rsidR="006F1D05" w:rsidRPr="006F1D05">
        <w:rPr>
          <w:b/>
          <w:i/>
        </w:rPr>
        <w:t>Mastermind</w:t>
      </w:r>
      <w:proofErr w:type="spellEnd"/>
      <w:r w:rsidR="006F1D05" w:rsidRPr="006F1D05">
        <w:rPr>
          <w:b/>
          <w:i/>
        </w:rPr>
        <w:t>(</w:t>
      </w:r>
      <w:proofErr w:type="gramEnd"/>
      <w:r w:rsidR="006F1D05" w:rsidRPr="006F1D05">
        <w:rPr>
          <w:b/>
          <w:i/>
        </w:rPr>
        <w:t>)</w:t>
      </w:r>
      <w:r w:rsidR="006F1D05">
        <w:t>.</w:t>
      </w:r>
    </w:p>
    <w:p w:rsidR="00AA240E" w:rsidRDefault="00AA240E" w:rsidP="00AA240E">
      <w:pPr>
        <w:pStyle w:val="Sansinterligne"/>
      </w:pPr>
    </w:p>
    <w:p w:rsidR="00AA240E" w:rsidRDefault="00AA240E" w:rsidP="00AA240E">
      <w:pPr>
        <w:pStyle w:val="Titre2"/>
        <w:numPr>
          <w:ilvl w:val="0"/>
          <w:numId w:val="2"/>
        </w:numPr>
      </w:pPr>
      <w:bookmarkStart w:id="6" w:name="_Toc452367043"/>
      <w:r>
        <w:t>Fonctions</w:t>
      </w:r>
      <w:bookmarkEnd w:id="6"/>
    </w:p>
    <w:p w:rsidR="00D94960" w:rsidRPr="00D94960" w:rsidRDefault="00D94960" w:rsidP="00D94960">
      <w:pPr>
        <w:pStyle w:val="Sansinterligne"/>
      </w:pPr>
    </w:p>
    <w:p w:rsidR="005F246B" w:rsidRDefault="00E1167A" w:rsidP="00AA240E">
      <w:pPr>
        <w:pStyle w:val="Sansinterligne"/>
      </w:pPr>
      <w:proofErr w:type="spellStart"/>
      <w:r>
        <w:t>Fonction.c</w:t>
      </w:r>
      <w:proofErr w:type="spellEnd"/>
      <w:r>
        <w:t xml:space="preserve"> regroupe plusieurs fonctions</w:t>
      </w:r>
      <w:r w:rsidR="00A93159">
        <w:t>, p</w:t>
      </w:r>
      <w:r>
        <w:t xml:space="preserve">ar exemple : </w:t>
      </w:r>
    </w:p>
    <w:p w:rsidR="00AA240E" w:rsidRDefault="00AA240E" w:rsidP="00AA240E">
      <w:pPr>
        <w:pStyle w:val="Sansinterligne"/>
      </w:pPr>
    </w:p>
    <w:p w:rsidR="00A93159" w:rsidRPr="00A93159" w:rsidRDefault="00A93159" w:rsidP="00AA240E">
      <w:pPr>
        <w:pStyle w:val="Sansinterligne"/>
      </w:pPr>
      <w:r w:rsidRPr="00A93159">
        <w:rPr>
          <w:b/>
          <w:i/>
        </w:rPr>
        <w:t>Louis !</w:t>
      </w:r>
      <w:r>
        <w:rPr>
          <w:b/>
          <w:i/>
        </w:rPr>
        <w:t xml:space="preserve"> Explications Comparaison</w:t>
      </w:r>
    </w:p>
    <w:p w:rsidR="00AA240E" w:rsidRDefault="00AA240E" w:rsidP="00AA240E">
      <w:pPr>
        <w:pStyle w:val="Sansinterligne"/>
      </w:pPr>
    </w:p>
    <w:p w:rsidR="00AA240E" w:rsidRDefault="00AA240E" w:rsidP="00AA240E">
      <w:pPr>
        <w:pStyle w:val="Titre2"/>
        <w:numPr>
          <w:ilvl w:val="0"/>
          <w:numId w:val="2"/>
        </w:numPr>
      </w:pPr>
      <w:bookmarkStart w:id="7" w:name="_Toc452367044"/>
      <w:proofErr w:type="spellStart"/>
      <w:r>
        <w:t>Gestion_jeu</w:t>
      </w:r>
      <w:bookmarkEnd w:id="7"/>
      <w:proofErr w:type="spellEnd"/>
    </w:p>
    <w:p w:rsidR="00D94960" w:rsidRPr="00D94960" w:rsidRDefault="00D94960" w:rsidP="00D94960">
      <w:pPr>
        <w:pStyle w:val="Sansinterligne"/>
      </w:pPr>
    </w:p>
    <w:p w:rsidR="00E1167A" w:rsidRDefault="00E1167A" w:rsidP="00AA240E">
      <w:pPr>
        <w:pStyle w:val="Sansinterligne"/>
      </w:pPr>
      <w:proofErr w:type="spellStart"/>
      <w:r>
        <w:t>Gestion.c</w:t>
      </w:r>
      <w:proofErr w:type="spellEnd"/>
      <w:r>
        <w:t xml:space="preserve"> permet la gestion des modes </w:t>
      </w:r>
      <w:r w:rsidR="00F226AF">
        <w:t>1 et 2 (</w:t>
      </w:r>
      <w:proofErr w:type="gramStart"/>
      <w:r w:rsidR="00F226AF">
        <w:rPr>
          <w:b/>
          <w:i/>
        </w:rPr>
        <w:t>multijoueur(</w:t>
      </w:r>
      <w:proofErr w:type="gramEnd"/>
      <w:r w:rsidR="00F226AF">
        <w:rPr>
          <w:b/>
          <w:i/>
        </w:rPr>
        <w:t>)</w:t>
      </w:r>
      <w:r w:rsidR="00F226AF">
        <w:t xml:space="preserve"> et </w:t>
      </w:r>
      <w:proofErr w:type="spellStart"/>
      <w:r w:rsidR="00F226AF">
        <w:rPr>
          <w:b/>
          <w:i/>
        </w:rPr>
        <w:t>monojoueur</w:t>
      </w:r>
      <w:proofErr w:type="spellEnd"/>
      <w:r w:rsidR="00F226AF">
        <w:rPr>
          <w:b/>
          <w:i/>
        </w:rPr>
        <w:t>()</w:t>
      </w:r>
      <w:r w:rsidR="00F226AF">
        <w:t xml:space="preserve">). </w:t>
      </w:r>
    </w:p>
    <w:p w:rsidR="00F226AF" w:rsidRDefault="00F226AF" w:rsidP="00AA240E">
      <w:pPr>
        <w:pStyle w:val="Sansinterligne"/>
      </w:pPr>
      <w:r>
        <w:t>Choix combi ou attribution combi. Saisi des combi (</w:t>
      </w:r>
      <w:proofErr w:type="spellStart"/>
      <w:r>
        <w:rPr>
          <w:b/>
          <w:i/>
        </w:rPr>
        <w:t>Saisie_combi</w:t>
      </w:r>
      <w:proofErr w:type="spellEnd"/>
      <w:r>
        <w:rPr>
          <w:b/>
          <w:i/>
        </w:rPr>
        <w:t>()</w:t>
      </w:r>
      <w:r>
        <w:t xml:space="preserve">). Comparaison </w:t>
      </w:r>
      <w:r w:rsidR="00E1167A">
        <w:t>avec</w:t>
      </w:r>
      <w:r>
        <w:t xml:space="preserve"> la combi à trouver. Affichage des propositions passées ainsi que les résultats adéquats (</w:t>
      </w:r>
      <w:proofErr w:type="spellStart"/>
      <w:r>
        <w:rPr>
          <w:b/>
          <w:i/>
        </w:rPr>
        <w:t>afficher_jeu</w:t>
      </w:r>
      <w:proofErr w:type="spellEnd"/>
      <w:r>
        <w:rPr>
          <w:b/>
          <w:i/>
        </w:rPr>
        <w:t>()</w:t>
      </w:r>
      <w:r>
        <w:t xml:space="preserve">). </w:t>
      </w:r>
    </w:p>
    <w:p w:rsidR="00F226AF" w:rsidRDefault="00F226AF" w:rsidP="00AA240E">
      <w:pPr>
        <w:pStyle w:val="Sansinterligne"/>
      </w:pPr>
      <w:r>
        <w:t>Pour le mode 2</w:t>
      </w:r>
      <w:r w:rsidR="00E1167A">
        <w:t xml:space="preserve"> </w:t>
      </w:r>
      <w:r>
        <w:t>joueurs, alterne les joueurs à chaque coup.</w:t>
      </w:r>
    </w:p>
    <w:p w:rsidR="00AA240E" w:rsidRDefault="00F226AF" w:rsidP="00AA240E">
      <w:pPr>
        <w:pStyle w:val="Sansinterligne"/>
      </w:pPr>
      <w:r>
        <w:t>A la fin dit quel joueur a gagné ou, pour le mode 1 joueur, s’</w:t>
      </w:r>
      <w:r w:rsidR="00366B77">
        <w:t>il a gagné ou non.</w:t>
      </w:r>
    </w:p>
    <w:p w:rsidR="00366B77" w:rsidRDefault="00366B77" w:rsidP="00AA240E">
      <w:pPr>
        <w:pStyle w:val="Sansinterligne"/>
      </w:pPr>
    </w:p>
    <w:p w:rsidR="00366B77" w:rsidRPr="00366B77" w:rsidRDefault="00366B77" w:rsidP="00AA240E">
      <w:pPr>
        <w:pStyle w:val="Sansinterligne"/>
        <w:rPr>
          <w:i/>
        </w:rPr>
      </w:pPr>
      <w:r w:rsidRPr="00366B77">
        <w:rPr>
          <w:i/>
        </w:rPr>
        <w:t>Plus d’explications ?</w:t>
      </w:r>
    </w:p>
    <w:p w:rsidR="00AA240E" w:rsidRDefault="00AA240E" w:rsidP="00AA240E">
      <w:pPr>
        <w:pStyle w:val="Sansinterligne"/>
      </w:pPr>
    </w:p>
    <w:p w:rsidR="007C28C2" w:rsidRDefault="007C28C2" w:rsidP="00AA240E">
      <w:pPr>
        <w:pStyle w:val="Sansinterligne"/>
      </w:pPr>
    </w:p>
    <w:p w:rsidR="007C28C2" w:rsidRDefault="007C28C2" w:rsidP="00AA240E">
      <w:pPr>
        <w:pStyle w:val="Sansinterligne"/>
      </w:pPr>
    </w:p>
    <w:p w:rsidR="00AA240E" w:rsidRDefault="00AA240E" w:rsidP="00AA240E">
      <w:pPr>
        <w:pStyle w:val="Titre2"/>
        <w:numPr>
          <w:ilvl w:val="0"/>
          <w:numId w:val="2"/>
        </w:numPr>
      </w:pPr>
      <w:bookmarkStart w:id="8" w:name="_Toc452367045"/>
      <w:proofErr w:type="spellStart"/>
      <w:r>
        <w:t>Zero_joueurs</w:t>
      </w:r>
      <w:bookmarkEnd w:id="8"/>
      <w:proofErr w:type="spellEnd"/>
    </w:p>
    <w:p w:rsidR="00D94960" w:rsidRPr="00D94960" w:rsidRDefault="00D94960" w:rsidP="00D94960">
      <w:pPr>
        <w:pStyle w:val="Sansinterligne"/>
      </w:pPr>
    </w:p>
    <w:p w:rsidR="00AA240E" w:rsidRDefault="00366B77" w:rsidP="00AA240E">
      <w:pPr>
        <w:pStyle w:val="Sansinterligne"/>
      </w:pPr>
      <w:r>
        <w:t>Gestion du mode 0 joueur (mode ordinateur)</w:t>
      </w:r>
    </w:p>
    <w:p w:rsidR="00366B77" w:rsidRDefault="00366B77" w:rsidP="00AA240E">
      <w:pPr>
        <w:pStyle w:val="Sansinterligne"/>
      </w:pPr>
    </w:p>
    <w:p w:rsidR="00AA240E" w:rsidRDefault="00AA240E" w:rsidP="00AA240E">
      <w:pPr>
        <w:pStyle w:val="Sansinterligne"/>
      </w:pPr>
    </w:p>
    <w:p w:rsidR="00AA240E" w:rsidRPr="00AA240E" w:rsidRDefault="00A5798C" w:rsidP="00A5798C">
      <w:pPr>
        <w:pStyle w:val="Titre2"/>
        <w:numPr>
          <w:ilvl w:val="0"/>
          <w:numId w:val="2"/>
        </w:numPr>
      </w:pPr>
      <w:proofErr w:type="spellStart"/>
      <w:r>
        <w:t>Dictonary</w:t>
      </w:r>
      <w:proofErr w:type="spellEnd"/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Titre1"/>
      </w:pPr>
      <w:bookmarkStart w:id="9" w:name="_Toc452367046"/>
      <w:r>
        <w:t>Conclusion</w:t>
      </w:r>
      <w:bookmarkEnd w:id="9"/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Sansinterligne"/>
      </w:pPr>
    </w:p>
    <w:p w:rsidR="00ED1087" w:rsidRDefault="00ED1087" w:rsidP="00ED1087">
      <w:pPr>
        <w:pStyle w:val="Sansinterligne"/>
      </w:pPr>
    </w:p>
    <w:p w:rsidR="00ED1087" w:rsidRPr="00ED1087" w:rsidRDefault="00ED1087" w:rsidP="00ED1087">
      <w:pPr>
        <w:pStyle w:val="Sansinterligne"/>
      </w:pPr>
    </w:p>
    <w:sectPr w:rsidR="00ED1087" w:rsidRPr="00ED1087" w:rsidSect="00B05C17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99A" w:rsidRDefault="00A4699A" w:rsidP="00ED1087">
      <w:pPr>
        <w:spacing w:after="0" w:line="240" w:lineRule="auto"/>
      </w:pPr>
      <w:r>
        <w:separator/>
      </w:r>
    </w:p>
  </w:endnote>
  <w:endnote w:type="continuationSeparator" w:id="0">
    <w:p w:rsidR="00A4699A" w:rsidRDefault="00A4699A" w:rsidP="00ED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900810"/>
      <w:docPartObj>
        <w:docPartGallery w:val="Page Numbers (Bottom of Page)"/>
        <w:docPartUnique/>
      </w:docPartObj>
    </w:sdtPr>
    <w:sdtEndPr/>
    <w:sdtContent>
      <w:p w:rsidR="00ED1087" w:rsidRDefault="00ED10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B0">
          <w:rPr>
            <w:noProof/>
          </w:rPr>
          <w:t>5</w:t>
        </w:r>
        <w:r>
          <w:fldChar w:fldCharType="end"/>
        </w:r>
      </w:p>
    </w:sdtContent>
  </w:sdt>
  <w:p w:rsidR="00ED1087" w:rsidRDefault="00ED1087">
    <w:pPr>
      <w:pStyle w:val="Pieddepage"/>
    </w:pPr>
    <w:r>
      <w:t>Projet C – Master-</w:t>
    </w:r>
    <w:proofErr w:type="spellStart"/>
    <w:r>
      <w:t>Mind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99A" w:rsidRDefault="00A4699A" w:rsidP="00ED1087">
      <w:pPr>
        <w:spacing w:after="0" w:line="240" w:lineRule="auto"/>
      </w:pPr>
      <w:r>
        <w:separator/>
      </w:r>
    </w:p>
  </w:footnote>
  <w:footnote w:type="continuationSeparator" w:id="0">
    <w:p w:rsidR="00A4699A" w:rsidRDefault="00A4699A" w:rsidP="00ED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0741"/>
    <w:multiLevelType w:val="hybridMultilevel"/>
    <w:tmpl w:val="5EB838B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021B"/>
    <w:multiLevelType w:val="hybridMultilevel"/>
    <w:tmpl w:val="6E2AA64E"/>
    <w:lvl w:ilvl="0" w:tplc="35D22D7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17"/>
    <w:rsid w:val="00000036"/>
    <w:rsid w:val="000031B3"/>
    <w:rsid w:val="000031D8"/>
    <w:rsid w:val="00013D1B"/>
    <w:rsid w:val="000270F3"/>
    <w:rsid w:val="000342D2"/>
    <w:rsid w:val="000344E5"/>
    <w:rsid w:val="00034D6A"/>
    <w:rsid w:val="00035CE4"/>
    <w:rsid w:val="00040EA4"/>
    <w:rsid w:val="000524FF"/>
    <w:rsid w:val="00053151"/>
    <w:rsid w:val="000548A9"/>
    <w:rsid w:val="000628F8"/>
    <w:rsid w:val="000629EB"/>
    <w:rsid w:val="0006466F"/>
    <w:rsid w:val="00064892"/>
    <w:rsid w:val="00067816"/>
    <w:rsid w:val="000734E3"/>
    <w:rsid w:val="000748A0"/>
    <w:rsid w:val="00082258"/>
    <w:rsid w:val="00084FD1"/>
    <w:rsid w:val="00090B68"/>
    <w:rsid w:val="00090B83"/>
    <w:rsid w:val="00091009"/>
    <w:rsid w:val="000918D3"/>
    <w:rsid w:val="000A01A4"/>
    <w:rsid w:val="000A28AA"/>
    <w:rsid w:val="000A2BC4"/>
    <w:rsid w:val="000A3A17"/>
    <w:rsid w:val="000A416E"/>
    <w:rsid w:val="000A51BA"/>
    <w:rsid w:val="000A698E"/>
    <w:rsid w:val="000B1121"/>
    <w:rsid w:val="000B36CE"/>
    <w:rsid w:val="000B5C33"/>
    <w:rsid w:val="000B7833"/>
    <w:rsid w:val="000C0588"/>
    <w:rsid w:val="000C2CCC"/>
    <w:rsid w:val="000C3ED6"/>
    <w:rsid w:val="000C4AE3"/>
    <w:rsid w:val="000D07D3"/>
    <w:rsid w:val="000D10B6"/>
    <w:rsid w:val="000D6315"/>
    <w:rsid w:val="000E5471"/>
    <w:rsid w:val="000F407F"/>
    <w:rsid w:val="001016FF"/>
    <w:rsid w:val="00101B4C"/>
    <w:rsid w:val="00103638"/>
    <w:rsid w:val="00103C60"/>
    <w:rsid w:val="00104888"/>
    <w:rsid w:val="00106A1E"/>
    <w:rsid w:val="00106E50"/>
    <w:rsid w:val="001078F2"/>
    <w:rsid w:val="00112478"/>
    <w:rsid w:val="00112C29"/>
    <w:rsid w:val="00113772"/>
    <w:rsid w:val="00114212"/>
    <w:rsid w:val="00114754"/>
    <w:rsid w:val="00116DCE"/>
    <w:rsid w:val="00120D7C"/>
    <w:rsid w:val="001261A2"/>
    <w:rsid w:val="0012733F"/>
    <w:rsid w:val="00134142"/>
    <w:rsid w:val="0013483A"/>
    <w:rsid w:val="00137DA4"/>
    <w:rsid w:val="001411ED"/>
    <w:rsid w:val="00154932"/>
    <w:rsid w:val="00156133"/>
    <w:rsid w:val="0015799D"/>
    <w:rsid w:val="001619E5"/>
    <w:rsid w:val="00165CD1"/>
    <w:rsid w:val="00170544"/>
    <w:rsid w:val="00181794"/>
    <w:rsid w:val="0018565A"/>
    <w:rsid w:val="00186B50"/>
    <w:rsid w:val="001902C1"/>
    <w:rsid w:val="00192CD8"/>
    <w:rsid w:val="001A19AA"/>
    <w:rsid w:val="001A1B00"/>
    <w:rsid w:val="001B61C9"/>
    <w:rsid w:val="001B6806"/>
    <w:rsid w:val="001B6828"/>
    <w:rsid w:val="001C036D"/>
    <w:rsid w:val="001C2C4A"/>
    <w:rsid w:val="001D0CF3"/>
    <w:rsid w:val="001D1004"/>
    <w:rsid w:val="001D74F3"/>
    <w:rsid w:val="001E0128"/>
    <w:rsid w:val="001E18E0"/>
    <w:rsid w:val="001E29B7"/>
    <w:rsid w:val="001E2ACE"/>
    <w:rsid w:val="001E56F8"/>
    <w:rsid w:val="001E7AF0"/>
    <w:rsid w:val="001F223B"/>
    <w:rsid w:val="001F5AAB"/>
    <w:rsid w:val="001F5CDE"/>
    <w:rsid w:val="001F6200"/>
    <w:rsid w:val="00204D4F"/>
    <w:rsid w:val="00206CE4"/>
    <w:rsid w:val="00213D8F"/>
    <w:rsid w:val="002237B9"/>
    <w:rsid w:val="00230981"/>
    <w:rsid w:val="00246B87"/>
    <w:rsid w:val="00247145"/>
    <w:rsid w:val="0025098D"/>
    <w:rsid w:val="00252EB1"/>
    <w:rsid w:val="00255099"/>
    <w:rsid w:val="00257617"/>
    <w:rsid w:val="00263EE2"/>
    <w:rsid w:val="0026533F"/>
    <w:rsid w:val="002655CE"/>
    <w:rsid w:val="00266138"/>
    <w:rsid w:val="00275F0B"/>
    <w:rsid w:val="00281055"/>
    <w:rsid w:val="00286358"/>
    <w:rsid w:val="00287B6B"/>
    <w:rsid w:val="00291D2C"/>
    <w:rsid w:val="00292BD4"/>
    <w:rsid w:val="00294FAF"/>
    <w:rsid w:val="002A1890"/>
    <w:rsid w:val="002A2274"/>
    <w:rsid w:val="002A7DA5"/>
    <w:rsid w:val="002B0784"/>
    <w:rsid w:val="002B251D"/>
    <w:rsid w:val="002C32A3"/>
    <w:rsid w:val="002C3898"/>
    <w:rsid w:val="002C5538"/>
    <w:rsid w:val="002D141B"/>
    <w:rsid w:val="002D3033"/>
    <w:rsid w:val="002D34C4"/>
    <w:rsid w:val="002D3E73"/>
    <w:rsid w:val="002D40BF"/>
    <w:rsid w:val="002D60CD"/>
    <w:rsid w:val="002E01C2"/>
    <w:rsid w:val="002E0998"/>
    <w:rsid w:val="002E3F5C"/>
    <w:rsid w:val="002E47EE"/>
    <w:rsid w:val="002E5044"/>
    <w:rsid w:val="002E5635"/>
    <w:rsid w:val="002E5E46"/>
    <w:rsid w:val="002F07C0"/>
    <w:rsid w:val="00301A24"/>
    <w:rsid w:val="003055EB"/>
    <w:rsid w:val="00306A64"/>
    <w:rsid w:val="003124DE"/>
    <w:rsid w:val="00312854"/>
    <w:rsid w:val="00313FC2"/>
    <w:rsid w:val="003218C0"/>
    <w:rsid w:val="003317DF"/>
    <w:rsid w:val="00334CB6"/>
    <w:rsid w:val="0033637E"/>
    <w:rsid w:val="003402D1"/>
    <w:rsid w:val="003402F8"/>
    <w:rsid w:val="00344F6F"/>
    <w:rsid w:val="00346D84"/>
    <w:rsid w:val="00355A19"/>
    <w:rsid w:val="00356425"/>
    <w:rsid w:val="003567CC"/>
    <w:rsid w:val="003572CD"/>
    <w:rsid w:val="003624A7"/>
    <w:rsid w:val="00366B77"/>
    <w:rsid w:val="003724CB"/>
    <w:rsid w:val="003726DD"/>
    <w:rsid w:val="0037309B"/>
    <w:rsid w:val="00393043"/>
    <w:rsid w:val="00396FD2"/>
    <w:rsid w:val="003A51A4"/>
    <w:rsid w:val="003B15AD"/>
    <w:rsid w:val="003B2AD5"/>
    <w:rsid w:val="003B76E7"/>
    <w:rsid w:val="003C0213"/>
    <w:rsid w:val="003C11B7"/>
    <w:rsid w:val="003C1AEF"/>
    <w:rsid w:val="003C1CD1"/>
    <w:rsid w:val="003D047A"/>
    <w:rsid w:val="003D15EA"/>
    <w:rsid w:val="003E0368"/>
    <w:rsid w:val="003E5979"/>
    <w:rsid w:val="003E6528"/>
    <w:rsid w:val="003E6AAE"/>
    <w:rsid w:val="003F12BA"/>
    <w:rsid w:val="003F4B28"/>
    <w:rsid w:val="00401AB3"/>
    <w:rsid w:val="00403FB2"/>
    <w:rsid w:val="0042575E"/>
    <w:rsid w:val="00431CA1"/>
    <w:rsid w:val="00432A79"/>
    <w:rsid w:val="00436CD2"/>
    <w:rsid w:val="00440AB1"/>
    <w:rsid w:val="00442965"/>
    <w:rsid w:val="00442CAF"/>
    <w:rsid w:val="00444922"/>
    <w:rsid w:val="00452F63"/>
    <w:rsid w:val="00453EDB"/>
    <w:rsid w:val="00456C63"/>
    <w:rsid w:val="00461C5B"/>
    <w:rsid w:val="00462B49"/>
    <w:rsid w:val="00463B1E"/>
    <w:rsid w:val="00467695"/>
    <w:rsid w:val="00470827"/>
    <w:rsid w:val="00471B49"/>
    <w:rsid w:val="00472E18"/>
    <w:rsid w:val="00473723"/>
    <w:rsid w:val="00477F37"/>
    <w:rsid w:val="0048517F"/>
    <w:rsid w:val="0049493A"/>
    <w:rsid w:val="00496800"/>
    <w:rsid w:val="00497C31"/>
    <w:rsid w:val="004A03D8"/>
    <w:rsid w:val="004A7F5E"/>
    <w:rsid w:val="004B5840"/>
    <w:rsid w:val="004C11D7"/>
    <w:rsid w:val="004C5D7E"/>
    <w:rsid w:val="004C7E99"/>
    <w:rsid w:val="004D1387"/>
    <w:rsid w:val="004D14F3"/>
    <w:rsid w:val="004E146A"/>
    <w:rsid w:val="004E1BD2"/>
    <w:rsid w:val="004E606B"/>
    <w:rsid w:val="004E7772"/>
    <w:rsid w:val="004F2B52"/>
    <w:rsid w:val="004F4954"/>
    <w:rsid w:val="005000BF"/>
    <w:rsid w:val="0050213F"/>
    <w:rsid w:val="00504B37"/>
    <w:rsid w:val="00507725"/>
    <w:rsid w:val="005107AC"/>
    <w:rsid w:val="0051406D"/>
    <w:rsid w:val="0051545A"/>
    <w:rsid w:val="005211A3"/>
    <w:rsid w:val="00521F6A"/>
    <w:rsid w:val="00522022"/>
    <w:rsid w:val="005312C9"/>
    <w:rsid w:val="0053245C"/>
    <w:rsid w:val="00532C0C"/>
    <w:rsid w:val="00537206"/>
    <w:rsid w:val="005410E1"/>
    <w:rsid w:val="0054194B"/>
    <w:rsid w:val="00542F15"/>
    <w:rsid w:val="00544810"/>
    <w:rsid w:val="005453E4"/>
    <w:rsid w:val="005506C9"/>
    <w:rsid w:val="0055433C"/>
    <w:rsid w:val="005565FE"/>
    <w:rsid w:val="00560E25"/>
    <w:rsid w:val="00560FCE"/>
    <w:rsid w:val="00565E78"/>
    <w:rsid w:val="005676CB"/>
    <w:rsid w:val="00570FEE"/>
    <w:rsid w:val="00571584"/>
    <w:rsid w:val="005840A5"/>
    <w:rsid w:val="005924F0"/>
    <w:rsid w:val="0059365A"/>
    <w:rsid w:val="00593F7A"/>
    <w:rsid w:val="005960A1"/>
    <w:rsid w:val="00597FE6"/>
    <w:rsid w:val="005A0466"/>
    <w:rsid w:val="005A0D2D"/>
    <w:rsid w:val="005B3AFE"/>
    <w:rsid w:val="005B3BE0"/>
    <w:rsid w:val="005B47F5"/>
    <w:rsid w:val="005B5623"/>
    <w:rsid w:val="005C0F97"/>
    <w:rsid w:val="005C4A11"/>
    <w:rsid w:val="005C5D5A"/>
    <w:rsid w:val="005C79B6"/>
    <w:rsid w:val="005D1392"/>
    <w:rsid w:val="005D2ABB"/>
    <w:rsid w:val="005E1EE6"/>
    <w:rsid w:val="005E6F8D"/>
    <w:rsid w:val="005F19CD"/>
    <w:rsid w:val="005F210F"/>
    <w:rsid w:val="005F246B"/>
    <w:rsid w:val="005F6D85"/>
    <w:rsid w:val="005F7E12"/>
    <w:rsid w:val="00600990"/>
    <w:rsid w:val="00601CAB"/>
    <w:rsid w:val="00603083"/>
    <w:rsid w:val="00604F83"/>
    <w:rsid w:val="00606A0B"/>
    <w:rsid w:val="00607573"/>
    <w:rsid w:val="00610480"/>
    <w:rsid w:val="006110BF"/>
    <w:rsid w:val="00620197"/>
    <w:rsid w:val="00622D25"/>
    <w:rsid w:val="00626396"/>
    <w:rsid w:val="0063294D"/>
    <w:rsid w:val="00632D67"/>
    <w:rsid w:val="00635827"/>
    <w:rsid w:val="006426CA"/>
    <w:rsid w:val="00644E15"/>
    <w:rsid w:val="00647363"/>
    <w:rsid w:val="0065531F"/>
    <w:rsid w:val="006608A7"/>
    <w:rsid w:val="00660967"/>
    <w:rsid w:val="00661E27"/>
    <w:rsid w:val="00670319"/>
    <w:rsid w:val="00684D48"/>
    <w:rsid w:val="0068563B"/>
    <w:rsid w:val="006859CB"/>
    <w:rsid w:val="0068790D"/>
    <w:rsid w:val="006A0473"/>
    <w:rsid w:val="006B0BA7"/>
    <w:rsid w:val="006B13EA"/>
    <w:rsid w:val="006B715E"/>
    <w:rsid w:val="006C094C"/>
    <w:rsid w:val="006C131D"/>
    <w:rsid w:val="006C4E15"/>
    <w:rsid w:val="006C5166"/>
    <w:rsid w:val="006D0348"/>
    <w:rsid w:val="006D2B37"/>
    <w:rsid w:val="006D31D8"/>
    <w:rsid w:val="006D3D07"/>
    <w:rsid w:val="006D7BCD"/>
    <w:rsid w:val="006E26FD"/>
    <w:rsid w:val="006E31F8"/>
    <w:rsid w:val="006E603C"/>
    <w:rsid w:val="006E7769"/>
    <w:rsid w:val="006F1D05"/>
    <w:rsid w:val="007018AC"/>
    <w:rsid w:val="00701F8B"/>
    <w:rsid w:val="00701FCB"/>
    <w:rsid w:val="0070651B"/>
    <w:rsid w:val="007079E9"/>
    <w:rsid w:val="00711B42"/>
    <w:rsid w:val="007238DE"/>
    <w:rsid w:val="00724F89"/>
    <w:rsid w:val="00731493"/>
    <w:rsid w:val="0073235A"/>
    <w:rsid w:val="0074305C"/>
    <w:rsid w:val="00755AD5"/>
    <w:rsid w:val="0076148D"/>
    <w:rsid w:val="00761F3B"/>
    <w:rsid w:val="007638F3"/>
    <w:rsid w:val="00763A62"/>
    <w:rsid w:val="00767F59"/>
    <w:rsid w:val="007818E6"/>
    <w:rsid w:val="00781A43"/>
    <w:rsid w:val="00783157"/>
    <w:rsid w:val="00783699"/>
    <w:rsid w:val="00786980"/>
    <w:rsid w:val="00797653"/>
    <w:rsid w:val="007A23FB"/>
    <w:rsid w:val="007A53D1"/>
    <w:rsid w:val="007B1E4A"/>
    <w:rsid w:val="007C28C2"/>
    <w:rsid w:val="007C6A22"/>
    <w:rsid w:val="007D1EC6"/>
    <w:rsid w:val="007D5218"/>
    <w:rsid w:val="007D633E"/>
    <w:rsid w:val="007E24E6"/>
    <w:rsid w:val="007F2B20"/>
    <w:rsid w:val="007F5939"/>
    <w:rsid w:val="007F7496"/>
    <w:rsid w:val="00801979"/>
    <w:rsid w:val="00803795"/>
    <w:rsid w:val="008075ED"/>
    <w:rsid w:val="00814229"/>
    <w:rsid w:val="008175EC"/>
    <w:rsid w:val="00823C2C"/>
    <w:rsid w:val="00833E1C"/>
    <w:rsid w:val="008340D2"/>
    <w:rsid w:val="00834EB3"/>
    <w:rsid w:val="0083569C"/>
    <w:rsid w:val="00837439"/>
    <w:rsid w:val="0084077B"/>
    <w:rsid w:val="00841F7B"/>
    <w:rsid w:val="00843000"/>
    <w:rsid w:val="00843594"/>
    <w:rsid w:val="00855DE5"/>
    <w:rsid w:val="00861F20"/>
    <w:rsid w:val="0086501E"/>
    <w:rsid w:val="00865E70"/>
    <w:rsid w:val="00867025"/>
    <w:rsid w:val="00876844"/>
    <w:rsid w:val="008802D7"/>
    <w:rsid w:val="008809AC"/>
    <w:rsid w:val="0088200E"/>
    <w:rsid w:val="00884566"/>
    <w:rsid w:val="0089416A"/>
    <w:rsid w:val="008949BD"/>
    <w:rsid w:val="008A5461"/>
    <w:rsid w:val="008B0C39"/>
    <w:rsid w:val="008B279B"/>
    <w:rsid w:val="008B588B"/>
    <w:rsid w:val="008B79FD"/>
    <w:rsid w:val="008C2AA3"/>
    <w:rsid w:val="008C769A"/>
    <w:rsid w:val="008D08A8"/>
    <w:rsid w:val="008D1D5F"/>
    <w:rsid w:val="008D33C9"/>
    <w:rsid w:val="008D5344"/>
    <w:rsid w:val="008D6340"/>
    <w:rsid w:val="008E3072"/>
    <w:rsid w:val="008E4106"/>
    <w:rsid w:val="008E7304"/>
    <w:rsid w:val="008F037E"/>
    <w:rsid w:val="008F5322"/>
    <w:rsid w:val="008F7E12"/>
    <w:rsid w:val="00901C85"/>
    <w:rsid w:val="00911A55"/>
    <w:rsid w:val="0091550A"/>
    <w:rsid w:val="00922D57"/>
    <w:rsid w:val="009249A8"/>
    <w:rsid w:val="0093273A"/>
    <w:rsid w:val="0093513B"/>
    <w:rsid w:val="0093640C"/>
    <w:rsid w:val="009400F9"/>
    <w:rsid w:val="0094060F"/>
    <w:rsid w:val="00943D38"/>
    <w:rsid w:val="00945893"/>
    <w:rsid w:val="00945E45"/>
    <w:rsid w:val="0094713D"/>
    <w:rsid w:val="009527DC"/>
    <w:rsid w:val="009543FA"/>
    <w:rsid w:val="00954412"/>
    <w:rsid w:val="00954DED"/>
    <w:rsid w:val="00960178"/>
    <w:rsid w:val="009636B6"/>
    <w:rsid w:val="00970F16"/>
    <w:rsid w:val="0097498B"/>
    <w:rsid w:val="00975D51"/>
    <w:rsid w:val="009764CD"/>
    <w:rsid w:val="0098614D"/>
    <w:rsid w:val="009870A3"/>
    <w:rsid w:val="009913B9"/>
    <w:rsid w:val="00994F77"/>
    <w:rsid w:val="00997EE0"/>
    <w:rsid w:val="009A1A25"/>
    <w:rsid w:val="009A75A2"/>
    <w:rsid w:val="009B1289"/>
    <w:rsid w:val="009B12BF"/>
    <w:rsid w:val="009B38B7"/>
    <w:rsid w:val="009B6441"/>
    <w:rsid w:val="009C6C3E"/>
    <w:rsid w:val="009C7603"/>
    <w:rsid w:val="009D08B9"/>
    <w:rsid w:val="009D2DE2"/>
    <w:rsid w:val="009D493E"/>
    <w:rsid w:val="009D5A90"/>
    <w:rsid w:val="009D66EB"/>
    <w:rsid w:val="009D6CC5"/>
    <w:rsid w:val="009D7CE1"/>
    <w:rsid w:val="009F0D0D"/>
    <w:rsid w:val="009F0D58"/>
    <w:rsid w:val="009F73D0"/>
    <w:rsid w:val="00A05ED6"/>
    <w:rsid w:val="00A06F49"/>
    <w:rsid w:val="00A11B04"/>
    <w:rsid w:val="00A13339"/>
    <w:rsid w:val="00A17660"/>
    <w:rsid w:val="00A20A50"/>
    <w:rsid w:val="00A20C87"/>
    <w:rsid w:val="00A24ED6"/>
    <w:rsid w:val="00A30A55"/>
    <w:rsid w:val="00A3380E"/>
    <w:rsid w:val="00A3564A"/>
    <w:rsid w:val="00A36DE5"/>
    <w:rsid w:val="00A4699A"/>
    <w:rsid w:val="00A50014"/>
    <w:rsid w:val="00A50D27"/>
    <w:rsid w:val="00A56F0B"/>
    <w:rsid w:val="00A5798C"/>
    <w:rsid w:val="00A60387"/>
    <w:rsid w:val="00A60502"/>
    <w:rsid w:val="00A61F67"/>
    <w:rsid w:val="00A632B1"/>
    <w:rsid w:val="00A665A8"/>
    <w:rsid w:val="00A72B60"/>
    <w:rsid w:val="00A771CC"/>
    <w:rsid w:val="00A80C18"/>
    <w:rsid w:val="00A83B9D"/>
    <w:rsid w:val="00A85C24"/>
    <w:rsid w:val="00A869FE"/>
    <w:rsid w:val="00A86FE1"/>
    <w:rsid w:val="00A87B4E"/>
    <w:rsid w:val="00A93159"/>
    <w:rsid w:val="00AA2347"/>
    <w:rsid w:val="00AA240E"/>
    <w:rsid w:val="00AA2FFB"/>
    <w:rsid w:val="00AA34E6"/>
    <w:rsid w:val="00AA5DFD"/>
    <w:rsid w:val="00AA7F3D"/>
    <w:rsid w:val="00AB2A6C"/>
    <w:rsid w:val="00AB3A32"/>
    <w:rsid w:val="00AC2D64"/>
    <w:rsid w:val="00AC757F"/>
    <w:rsid w:val="00AD09D6"/>
    <w:rsid w:val="00AE0B44"/>
    <w:rsid w:val="00AE20E3"/>
    <w:rsid w:val="00AE23BE"/>
    <w:rsid w:val="00AE44D0"/>
    <w:rsid w:val="00AE47E2"/>
    <w:rsid w:val="00AE596E"/>
    <w:rsid w:val="00AE6371"/>
    <w:rsid w:val="00AF10DB"/>
    <w:rsid w:val="00AF3DEE"/>
    <w:rsid w:val="00B03892"/>
    <w:rsid w:val="00B05C17"/>
    <w:rsid w:val="00B05ECA"/>
    <w:rsid w:val="00B067B0"/>
    <w:rsid w:val="00B13242"/>
    <w:rsid w:val="00B145FE"/>
    <w:rsid w:val="00B334AC"/>
    <w:rsid w:val="00B4160F"/>
    <w:rsid w:val="00B47E26"/>
    <w:rsid w:val="00B52EB1"/>
    <w:rsid w:val="00B57A20"/>
    <w:rsid w:val="00B62E55"/>
    <w:rsid w:val="00B63482"/>
    <w:rsid w:val="00B638C3"/>
    <w:rsid w:val="00B64B01"/>
    <w:rsid w:val="00B65BA4"/>
    <w:rsid w:val="00B67E88"/>
    <w:rsid w:val="00B70CD4"/>
    <w:rsid w:val="00B752B1"/>
    <w:rsid w:val="00B842B6"/>
    <w:rsid w:val="00B86977"/>
    <w:rsid w:val="00B8775A"/>
    <w:rsid w:val="00B90867"/>
    <w:rsid w:val="00B96040"/>
    <w:rsid w:val="00BA15F3"/>
    <w:rsid w:val="00BA2B63"/>
    <w:rsid w:val="00BA5214"/>
    <w:rsid w:val="00BB0584"/>
    <w:rsid w:val="00BB120A"/>
    <w:rsid w:val="00BB2649"/>
    <w:rsid w:val="00BB2E57"/>
    <w:rsid w:val="00BC50CB"/>
    <w:rsid w:val="00BC6156"/>
    <w:rsid w:val="00BC6556"/>
    <w:rsid w:val="00BD7350"/>
    <w:rsid w:val="00BE49FB"/>
    <w:rsid w:val="00BE5B2D"/>
    <w:rsid w:val="00BE5F37"/>
    <w:rsid w:val="00BE6733"/>
    <w:rsid w:val="00BE7379"/>
    <w:rsid w:val="00BF0425"/>
    <w:rsid w:val="00BF12DD"/>
    <w:rsid w:val="00BF3EFB"/>
    <w:rsid w:val="00BF4CA2"/>
    <w:rsid w:val="00C00029"/>
    <w:rsid w:val="00C00175"/>
    <w:rsid w:val="00C023D4"/>
    <w:rsid w:val="00C16C6D"/>
    <w:rsid w:val="00C171E0"/>
    <w:rsid w:val="00C236C9"/>
    <w:rsid w:val="00C25C87"/>
    <w:rsid w:val="00C303A2"/>
    <w:rsid w:val="00C357E9"/>
    <w:rsid w:val="00C41BA9"/>
    <w:rsid w:val="00C44DEC"/>
    <w:rsid w:val="00C47A51"/>
    <w:rsid w:val="00C514DA"/>
    <w:rsid w:val="00C63D83"/>
    <w:rsid w:val="00C64177"/>
    <w:rsid w:val="00C677F1"/>
    <w:rsid w:val="00C719A6"/>
    <w:rsid w:val="00C7439D"/>
    <w:rsid w:val="00C748BD"/>
    <w:rsid w:val="00C75653"/>
    <w:rsid w:val="00C77E78"/>
    <w:rsid w:val="00C82B40"/>
    <w:rsid w:val="00C85F6A"/>
    <w:rsid w:val="00C86B64"/>
    <w:rsid w:val="00C9079C"/>
    <w:rsid w:val="00C90A3B"/>
    <w:rsid w:val="00C9240B"/>
    <w:rsid w:val="00C97508"/>
    <w:rsid w:val="00CA3E64"/>
    <w:rsid w:val="00CA60C9"/>
    <w:rsid w:val="00CA6141"/>
    <w:rsid w:val="00CB1758"/>
    <w:rsid w:val="00CB5685"/>
    <w:rsid w:val="00CB58B7"/>
    <w:rsid w:val="00CB6C2D"/>
    <w:rsid w:val="00CC0343"/>
    <w:rsid w:val="00CC55E7"/>
    <w:rsid w:val="00CC6C06"/>
    <w:rsid w:val="00CE2C9A"/>
    <w:rsid w:val="00CE56A1"/>
    <w:rsid w:val="00CE72DA"/>
    <w:rsid w:val="00CF1FE1"/>
    <w:rsid w:val="00D05F33"/>
    <w:rsid w:val="00D12FF7"/>
    <w:rsid w:val="00D1408C"/>
    <w:rsid w:val="00D24DA8"/>
    <w:rsid w:val="00D3327E"/>
    <w:rsid w:val="00D35578"/>
    <w:rsid w:val="00D41FC4"/>
    <w:rsid w:val="00D424AC"/>
    <w:rsid w:val="00D513A5"/>
    <w:rsid w:val="00D5506B"/>
    <w:rsid w:val="00D558EA"/>
    <w:rsid w:val="00D63BE0"/>
    <w:rsid w:val="00D65582"/>
    <w:rsid w:val="00D7022A"/>
    <w:rsid w:val="00D7616A"/>
    <w:rsid w:val="00D807C7"/>
    <w:rsid w:val="00D80A0A"/>
    <w:rsid w:val="00D82DEA"/>
    <w:rsid w:val="00D8641C"/>
    <w:rsid w:val="00D94960"/>
    <w:rsid w:val="00DA1E98"/>
    <w:rsid w:val="00DA65AB"/>
    <w:rsid w:val="00DB1396"/>
    <w:rsid w:val="00DB2E50"/>
    <w:rsid w:val="00DC0AD6"/>
    <w:rsid w:val="00DD06FF"/>
    <w:rsid w:val="00DD3103"/>
    <w:rsid w:val="00DE2080"/>
    <w:rsid w:val="00DE2386"/>
    <w:rsid w:val="00DE631D"/>
    <w:rsid w:val="00DF072E"/>
    <w:rsid w:val="00DF51B7"/>
    <w:rsid w:val="00DF5661"/>
    <w:rsid w:val="00DF72CE"/>
    <w:rsid w:val="00E1167A"/>
    <w:rsid w:val="00E13A9C"/>
    <w:rsid w:val="00E14EF4"/>
    <w:rsid w:val="00E260E7"/>
    <w:rsid w:val="00E33BE3"/>
    <w:rsid w:val="00E36DAC"/>
    <w:rsid w:val="00E36FA3"/>
    <w:rsid w:val="00E44F85"/>
    <w:rsid w:val="00E46DCE"/>
    <w:rsid w:val="00E5018A"/>
    <w:rsid w:val="00E52731"/>
    <w:rsid w:val="00E5423A"/>
    <w:rsid w:val="00E56089"/>
    <w:rsid w:val="00E56B11"/>
    <w:rsid w:val="00E577C0"/>
    <w:rsid w:val="00E57FB0"/>
    <w:rsid w:val="00E648B1"/>
    <w:rsid w:val="00E67488"/>
    <w:rsid w:val="00E70CAD"/>
    <w:rsid w:val="00E72974"/>
    <w:rsid w:val="00E72BFE"/>
    <w:rsid w:val="00E72DCC"/>
    <w:rsid w:val="00E73046"/>
    <w:rsid w:val="00E8187C"/>
    <w:rsid w:val="00E83819"/>
    <w:rsid w:val="00E927FF"/>
    <w:rsid w:val="00E9611C"/>
    <w:rsid w:val="00EA052B"/>
    <w:rsid w:val="00EA2CFF"/>
    <w:rsid w:val="00EA3EE4"/>
    <w:rsid w:val="00EA4168"/>
    <w:rsid w:val="00EA7927"/>
    <w:rsid w:val="00EB0EB0"/>
    <w:rsid w:val="00EB1017"/>
    <w:rsid w:val="00EB241C"/>
    <w:rsid w:val="00EC084E"/>
    <w:rsid w:val="00EC1C68"/>
    <w:rsid w:val="00EC2E66"/>
    <w:rsid w:val="00EC3258"/>
    <w:rsid w:val="00ED1087"/>
    <w:rsid w:val="00ED39BE"/>
    <w:rsid w:val="00ED565A"/>
    <w:rsid w:val="00ED606F"/>
    <w:rsid w:val="00ED794F"/>
    <w:rsid w:val="00EE011C"/>
    <w:rsid w:val="00EE21EE"/>
    <w:rsid w:val="00EE2758"/>
    <w:rsid w:val="00EE36E9"/>
    <w:rsid w:val="00EE6E12"/>
    <w:rsid w:val="00EF036F"/>
    <w:rsid w:val="00EF0B8E"/>
    <w:rsid w:val="00EF1332"/>
    <w:rsid w:val="00EF2611"/>
    <w:rsid w:val="00EF58F0"/>
    <w:rsid w:val="00EF690B"/>
    <w:rsid w:val="00F003C3"/>
    <w:rsid w:val="00F04BBB"/>
    <w:rsid w:val="00F100EC"/>
    <w:rsid w:val="00F16B8B"/>
    <w:rsid w:val="00F226AF"/>
    <w:rsid w:val="00F24E2D"/>
    <w:rsid w:val="00F25F45"/>
    <w:rsid w:val="00F27995"/>
    <w:rsid w:val="00F3586F"/>
    <w:rsid w:val="00F37DE8"/>
    <w:rsid w:val="00F411BD"/>
    <w:rsid w:val="00F54F16"/>
    <w:rsid w:val="00F64E6C"/>
    <w:rsid w:val="00F7226A"/>
    <w:rsid w:val="00F73242"/>
    <w:rsid w:val="00F81CD4"/>
    <w:rsid w:val="00F876EF"/>
    <w:rsid w:val="00F87CF5"/>
    <w:rsid w:val="00F92242"/>
    <w:rsid w:val="00F9510E"/>
    <w:rsid w:val="00FA39C4"/>
    <w:rsid w:val="00FA68B4"/>
    <w:rsid w:val="00FB441A"/>
    <w:rsid w:val="00FB4531"/>
    <w:rsid w:val="00FB60FB"/>
    <w:rsid w:val="00FB73DB"/>
    <w:rsid w:val="00FC3354"/>
    <w:rsid w:val="00FC4D9A"/>
    <w:rsid w:val="00FC7348"/>
    <w:rsid w:val="00FD49EA"/>
    <w:rsid w:val="00FD568F"/>
    <w:rsid w:val="00FE7E57"/>
    <w:rsid w:val="00FF2B7E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12B19-D6EA-4200-8404-BB535FD3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2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5C1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C1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D1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087"/>
  </w:style>
  <w:style w:type="paragraph" w:styleId="Pieddepage">
    <w:name w:val="footer"/>
    <w:basedOn w:val="Normal"/>
    <w:link w:val="PieddepageCar"/>
    <w:uiPriority w:val="99"/>
    <w:unhideWhenUsed/>
    <w:rsid w:val="00ED1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087"/>
  </w:style>
  <w:style w:type="character" w:customStyle="1" w:styleId="Titre1Car">
    <w:name w:val="Titre 1 Car"/>
    <w:basedOn w:val="Policepardfaut"/>
    <w:link w:val="Titre1"/>
    <w:uiPriority w:val="9"/>
    <w:rsid w:val="00ED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10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10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D1087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9D7CE1"/>
  </w:style>
  <w:style w:type="character" w:customStyle="1" w:styleId="pl-k">
    <w:name w:val="pl-k"/>
    <w:basedOn w:val="Policepardfaut"/>
    <w:rsid w:val="008949BD"/>
  </w:style>
  <w:style w:type="character" w:customStyle="1" w:styleId="pl-c1">
    <w:name w:val="pl-c1"/>
    <w:basedOn w:val="Policepardfaut"/>
    <w:rsid w:val="008949BD"/>
  </w:style>
  <w:style w:type="character" w:customStyle="1" w:styleId="Titre2Car">
    <w:name w:val="Titre 2 Car"/>
    <w:basedOn w:val="Policepardfaut"/>
    <w:link w:val="Titre2"/>
    <w:uiPriority w:val="9"/>
    <w:rsid w:val="00AA2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97F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E1858-3CB0-4AAC-891E-8AC528EA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Master-Mind</vt:lpstr>
    </vt:vector>
  </TitlesOfParts>
  <Company>E1- Groupe G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Master-Mind</dc:title>
  <dc:subject/>
  <dc:creator>Florent Ecochard, Gary Gréteau, Louis Lac &amp; Justine Leraut</dc:creator>
  <cp:keywords/>
  <dc:description/>
  <cp:lastModifiedBy>Justine PC</cp:lastModifiedBy>
  <cp:revision>3</cp:revision>
  <cp:lastPrinted>2016-05-30T11:22:00Z</cp:lastPrinted>
  <dcterms:created xsi:type="dcterms:W3CDTF">2016-05-30T11:21:00Z</dcterms:created>
  <dcterms:modified xsi:type="dcterms:W3CDTF">2016-05-30T11:22:00Z</dcterms:modified>
</cp:coreProperties>
</file>