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A1B2" w14:textId="522EAF2F" w:rsidR="004A3410" w:rsidRDefault="004A3410" w:rsidP="004A3410">
      <w:r>
        <w:t xml:space="preserve">L’historique des </w:t>
      </w:r>
      <w:r w:rsidR="00051115">
        <w:t>identificateurs de sécurité</w:t>
      </w:r>
      <w:r>
        <w:t xml:space="preserve">, </w:t>
      </w:r>
      <w:proofErr w:type="spellStart"/>
      <w:r w:rsidRPr="004A3410">
        <w:rPr>
          <w:i/>
          <w:iCs/>
        </w:rPr>
        <w:t>security</w:t>
      </w:r>
      <w:proofErr w:type="spellEnd"/>
      <w:r w:rsidRPr="004A3410">
        <w:rPr>
          <w:i/>
          <w:iCs/>
        </w:rPr>
        <w:t xml:space="preserve"> identifier</w:t>
      </w:r>
      <w:r>
        <w:t xml:space="preserve"> (SID) </w:t>
      </w:r>
      <w:proofErr w:type="spellStart"/>
      <w:r w:rsidRPr="004A3410">
        <w:rPr>
          <w:i/>
          <w:iCs/>
        </w:rPr>
        <w:t>history</w:t>
      </w:r>
      <w:proofErr w:type="spellEnd"/>
      <w:r>
        <w:t xml:space="preserve"> en anglais, est une fonctionnalité de sécurité dans les environnements Active Directory qui permet de conserver la liste des </w:t>
      </w:r>
      <w:r w:rsidR="00051115">
        <w:t>identificateurs de sécurité</w:t>
      </w:r>
      <w:r>
        <w:t xml:space="preserve"> précédemment utilisés par un objet de sécurité (utilisateur, groupe ou ordinateur).</w:t>
      </w:r>
      <w:r w:rsidR="00B0670F">
        <w:t xml:space="preserve"> Pour des raisons de sécurité, cette fonctionnalité est désactivée par défaut.</w:t>
      </w:r>
    </w:p>
    <w:p w14:paraId="11F6CFD7" w14:textId="77777777" w:rsidR="0075373B" w:rsidRDefault="0075373B" w:rsidP="004A3410">
      <w:pPr>
        <w:rPr>
          <w:rFonts w:ascii="Times New Roman" w:hAnsi="Times New Roman"/>
          <w:color w:val="auto"/>
        </w:rPr>
      </w:pPr>
    </w:p>
    <w:p w14:paraId="586CF225" w14:textId="2A97A7D3" w:rsidR="004A3410" w:rsidRDefault="004A3410" w:rsidP="004A3410">
      <w:r>
        <w:t>Lorsqu’un objet de sécurité est modifié de manière significative, tel qu'un déplacement entre domaines ou une modification de son nom principal de sécurité</w:t>
      </w:r>
      <w:r w:rsidR="00FE77C5">
        <w:t xml:space="preserve">, </w:t>
      </w:r>
      <w:r w:rsidR="00FE77C5" w:rsidRPr="00FE77C5">
        <w:rPr>
          <w:i/>
          <w:iCs/>
        </w:rPr>
        <w:t>security principal name</w:t>
      </w:r>
      <w:r w:rsidR="00FE77C5">
        <w:t xml:space="preserve"> </w:t>
      </w:r>
      <w:r>
        <w:t>(SPN)</w:t>
      </w:r>
      <w:r w:rsidR="00FE77C5">
        <w:t xml:space="preserve"> en anglais</w:t>
      </w:r>
      <w:r>
        <w:t xml:space="preserve">, un nouvel </w:t>
      </w:r>
      <w:r w:rsidR="00051115">
        <w:t>identificateur de sécurité</w:t>
      </w:r>
      <w:r>
        <w:t xml:space="preserve"> lui est généralement attribué. Cependant, plutôt que de supprimer l'ancien </w:t>
      </w:r>
      <w:r w:rsidR="00051115">
        <w:t>identificateur de sécurité</w:t>
      </w:r>
      <w:r>
        <w:t>, cet</w:t>
      </w:r>
      <w:r w:rsidR="00EB18F8">
        <w:t xml:space="preserve"> historique </w:t>
      </w:r>
      <w:r>
        <w:t xml:space="preserve">permet de conserver une trace </w:t>
      </w:r>
      <w:r w:rsidR="00B0670F">
        <w:t>d</w:t>
      </w:r>
      <w:r>
        <w:t xml:space="preserve">es anciens </w:t>
      </w:r>
      <w:r w:rsidR="00051115">
        <w:t>identificateurs de sécurité</w:t>
      </w:r>
      <w:r>
        <w:t xml:space="preserve">. Cela est utile lors de la migration d'objets entre domaines ou lors de la consolidation d'environnements Active Directory, car cela garantit que les autorisations basées sur les </w:t>
      </w:r>
      <w:r w:rsidR="00051115">
        <w:t>identificateurs de sécurité</w:t>
      </w:r>
      <w:r>
        <w:t xml:space="preserve"> restent intactes.</w:t>
      </w:r>
    </w:p>
    <w:p w14:paraId="15D5D94A" w14:textId="77777777" w:rsidR="0075373B" w:rsidRDefault="0075373B" w:rsidP="004A3410"/>
    <w:p w14:paraId="2A148EC1" w14:textId="6AF75B83" w:rsidR="004A3410" w:rsidRDefault="004A3410" w:rsidP="004A3410">
      <w:r>
        <w:t xml:space="preserve">En résumé, la propriété historique SID est une fonctionnalité importante dans les environnements Active Directory qui permet de conserver un historique des </w:t>
      </w:r>
      <w:r w:rsidR="00051115">
        <w:t>identificateurs de sécurité</w:t>
      </w:r>
      <w:r>
        <w:t xml:space="preserve"> précédemment associés aux objets de sécurité, assurant ainsi la cohérence et la sécurité des autorisations lors des migrations d'objets entre domaines.</w:t>
      </w:r>
    </w:p>
    <w:p w14:paraId="69A34966" w14:textId="77777777" w:rsidR="0075373B" w:rsidRDefault="0075373B" w:rsidP="004A3410"/>
    <w:p w14:paraId="1BDBE4A0" w14:textId="4194132C" w:rsidR="003E2A88" w:rsidRDefault="003E2A88" w:rsidP="004A3410">
      <w:r>
        <w:t>Documentation :</w:t>
      </w:r>
    </w:p>
    <w:p w14:paraId="4C8E6ED0" w14:textId="769E6C06" w:rsidR="008C1E5E" w:rsidRPr="009948FA" w:rsidRDefault="00E82DA9" w:rsidP="009948FA">
      <w:pPr>
        <w:pStyle w:val="ListParagraph"/>
        <w:numPr>
          <w:ilvl w:val="0"/>
          <w:numId w:val="39"/>
        </w:numPr>
      </w:pPr>
      <w:hyperlink r:id="rId8" w:history="1">
        <w:r w:rsidR="00B0670F" w:rsidRPr="00037B4C">
          <w:rPr>
            <w:rStyle w:val="Hyperlink"/>
          </w:rPr>
          <w:t>https://learn.microsoft.com/fr-fr/windows/win32/adschema/a-sidhistory</w:t>
        </w:r>
      </w:hyperlink>
    </w:p>
    <w:sectPr w:rsidR="008C1E5E" w:rsidRPr="009948FA" w:rsidSect="009F0E5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93738" w14:textId="77777777" w:rsidR="004A2D12" w:rsidRDefault="004A2D12" w:rsidP="004E6E8A">
      <w:r>
        <w:separator/>
      </w:r>
    </w:p>
  </w:endnote>
  <w:endnote w:type="continuationSeparator" w:id="0">
    <w:p w14:paraId="3A4FA356" w14:textId="77777777" w:rsidR="004A2D12" w:rsidRDefault="004A2D12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BC52F" w14:textId="77777777" w:rsidR="004A2D12" w:rsidRDefault="004A2D12" w:rsidP="004E6E8A">
      <w:r>
        <w:separator/>
      </w:r>
    </w:p>
  </w:footnote>
  <w:footnote w:type="continuationSeparator" w:id="0">
    <w:p w14:paraId="7DB3A4F8" w14:textId="77777777" w:rsidR="004A2D12" w:rsidRDefault="004A2D12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0.5pt;height:40.5pt" o:bullet="t">
        <v:imagedata r:id="rId1" o:title="purple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B0B7F"/>
    <w:multiLevelType w:val="multilevel"/>
    <w:tmpl w:val="83D4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B098D"/>
    <w:multiLevelType w:val="hybridMultilevel"/>
    <w:tmpl w:val="4EE62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D2BAA"/>
    <w:multiLevelType w:val="multilevel"/>
    <w:tmpl w:val="94A6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3E71CC"/>
    <w:multiLevelType w:val="multilevel"/>
    <w:tmpl w:val="0154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C6C3D"/>
    <w:multiLevelType w:val="multilevel"/>
    <w:tmpl w:val="7B7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F02EC"/>
    <w:multiLevelType w:val="hybridMultilevel"/>
    <w:tmpl w:val="7FBE400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13065"/>
    <w:multiLevelType w:val="multilevel"/>
    <w:tmpl w:val="8124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5433E"/>
    <w:multiLevelType w:val="hybridMultilevel"/>
    <w:tmpl w:val="B1A2079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40A62"/>
    <w:multiLevelType w:val="multilevel"/>
    <w:tmpl w:val="FD6E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2B6094"/>
    <w:multiLevelType w:val="multilevel"/>
    <w:tmpl w:val="9566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4774E"/>
    <w:multiLevelType w:val="hybridMultilevel"/>
    <w:tmpl w:val="54EA2A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022EB3"/>
    <w:multiLevelType w:val="hybridMultilevel"/>
    <w:tmpl w:val="B94669E6"/>
    <w:lvl w:ilvl="0" w:tplc="8A7AE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1D2E7A"/>
    <w:multiLevelType w:val="hybridMultilevel"/>
    <w:tmpl w:val="F35A5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C7432"/>
    <w:multiLevelType w:val="hybridMultilevel"/>
    <w:tmpl w:val="23223BFC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A0285"/>
    <w:multiLevelType w:val="multilevel"/>
    <w:tmpl w:val="B248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DE1871"/>
    <w:multiLevelType w:val="hybridMultilevel"/>
    <w:tmpl w:val="D8EA1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70432"/>
    <w:multiLevelType w:val="hybridMultilevel"/>
    <w:tmpl w:val="1F0C7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62C39"/>
    <w:multiLevelType w:val="hybridMultilevel"/>
    <w:tmpl w:val="6F78BA12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0792B"/>
    <w:multiLevelType w:val="multilevel"/>
    <w:tmpl w:val="8A1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9384E"/>
    <w:multiLevelType w:val="hybridMultilevel"/>
    <w:tmpl w:val="9A2E3FF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4693A"/>
    <w:multiLevelType w:val="hybridMultilevel"/>
    <w:tmpl w:val="4C8620C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302A0C"/>
    <w:multiLevelType w:val="multilevel"/>
    <w:tmpl w:val="8D86EC64"/>
    <w:lvl w:ilvl="0">
      <w:start w:val="1"/>
      <w:numFmt w:val="decimal"/>
      <w:lvlText w:val="%1.0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6BB973C9"/>
    <w:multiLevelType w:val="hybridMultilevel"/>
    <w:tmpl w:val="86DE650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F2E2F"/>
    <w:multiLevelType w:val="hybridMultilevel"/>
    <w:tmpl w:val="CC96345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500A2"/>
    <w:multiLevelType w:val="multilevel"/>
    <w:tmpl w:val="C83E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D50AAF"/>
    <w:multiLevelType w:val="hybridMultilevel"/>
    <w:tmpl w:val="F5ECFB4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D006B"/>
    <w:multiLevelType w:val="hybridMultilevel"/>
    <w:tmpl w:val="83166E3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2F300E"/>
    <w:multiLevelType w:val="hybridMultilevel"/>
    <w:tmpl w:val="934E9A3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151DE"/>
    <w:multiLevelType w:val="hybridMultilevel"/>
    <w:tmpl w:val="934A07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5714496">
    <w:abstractNumId w:val="8"/>
  </w:num>
  <w:num w:numId="2" w16cid:durableId="1508399693">
    <w:abstractNumId w:val="6"/>
  </w:num>
  <w:num w:numId="3" w16cid:durableId="644504519">
    <w:abstractNumId w:val="5"/>
  </w:num>
  <w:num w:numId="4" w16cid:durableId="830095362">
    <w:abstractNumId w:val="4"/>
  </w:num>
  <w:num w:numId="5" w16cid:durableId="369229844">
    <w:abstractNumId w:val="7"/>
  </w:num>
  <w:num w:numId="6" w16cid:durableId="729155215">
    <w:abstractNumId w:val="3"/>
  </w:num>
  <w:num w:numId="7" w16cid:durableId="962230881">
    <w:abstractNumId w:val="2"/>
  </w:num>
  <w:num w:numId="8" w16cid:durableId="1440679409">
    <w:abstractNumId w:val="1"/>
  </w:num>
  <w:num w:numId="9" w16cid:durableId="735667894">
    <w:abstractNumId w:val="0"/>
  </w:num>
  <w:num w:numId="10" w16cid:durableId="1892958670">
    <w:abstractNumId w:val="28"/>
  </w:num>
  <w:num w:numId="11" w16cid:durableId="660737376">
    <w:abstractNumId w:val="33"/>
  </w:num>
  <w:num w:numId="12" w16cid:durableId="1897665670">
    <w:abstractNumId w:val="11"/>
  </w:num>
  <w:num w:numId="13" w16cid:durableId="67656007">
    <w:abstractNumId w:val="20"/>
  </w:num>
  <w:num w:numId="14" w16cid:durableId="925647662">
    <w:abstractNumId w:val="41"/>
  </w:num>
  <w:num w:numId="15" w16cid:durableId="1430541655">
    <w:abstractNumId w:val="17"/>
  </w:num>
  <w:num w:numId="16" w16cid:durableId="558251824">
    <w:abstractNumId w:val="27"/>
  </w:num>
  <w:num w:numId="17" w16cid:durableId="1886983667">
    <w:abstractNumId w:val="24"/>
  </w:num>
  <w:num w:numId="18" w16cid:durableId="253516044">
    <w:abstractNumId w:val="30"/>
  </w:num>
  <w:num w:numId="19" w16cid:durableId="109470654">
    <w:abstractNumId w:val="22"/>
  </w:num>
  <w:num w:numId="20" w16cid:durableId="696734474">
    <w:abstractNumId w:val="35"/>
  </w:num>
  <w:num w:numId="21" w16cid:durableId="1302924319">
    <w:abstractNumId w:val="13"/>
  </w:num>
  <w:num w:numId="22" w16cid:durableId="567694243">
    <w:abstractNumId w:val="32"/>
  </w:num>
  <w:num w:numId="23" w16cid:durableId="1053192709">
    <w:abstractNumId w:val="9"/>
  </w:num>
  <w:num w:numId="24" w16cid:durableId="1661543228">
    <w:abstractNumId w:val="37"/>
  </w:num>
  <w:num w:numId="25" w16cid:durableId="988438387">
    <w:abstractNumId w:val="36"/>
  </w:num>
  <w:num w:numId="26" w16cid:durableId="1687554251">
    <w:abstractNumId w:val="39"/>
  </w:num>
  <w:num w:numId="27" w16cid:durableId="1014454222">
    <w:abstractNumId w:val="40"/>
  </w:num>
  <w:num w:numId="28" w16cid:durableId="1658416318">
    <w:abstractNumId w:val="26"/>
  </w:num>
  <w:num w:numId="29" w16cid:durableId="2021858932">
    <w:abstractNumId w:val="12"/>
  </w:num>
  <w:num w:numId="30" w16cid:durableId="1994408375">
    <w:abstractNumId w:val="31"/>
  </w:num>
  <w:num w:numId="31" w16cid:durableId="846678532">
    <w:abstractNumId w:val="23"/>
  </w:num>
  <w:num w:numId="32" w16cid:durableId="751850542">
    <w:abstractNumId w:val="21"/>
  </w:num>
  <w:num w:numId="33" w16cid:durableId="1171211866">
    <w:abstractNumId w:val="19"/>
  </w:num>
  <w:num w:numId="34" w16cid:durableId="561332024">
    <w:abstractNumId w:val="15"/>
  </w:num>
  <w:num w:numId="35" w16cid:durableId="274293546">
    <w:abstractNumId w:val="10"/>
  </w:num>
  <w:num w:numId="36" w16cid:durableId="577594061">
    <w:abstractNumId w:val="18"/>
  </w:num>
  <w:num w:numId="37" w16cid:durableId="1623997793">
    <w:abstractNumId w:val="34"/>
  </w:num>
  <w:num w:numId="38" w16cid:durableId="708844385">
    <w:abstractNumId w:val="16"/>
  </w:num>
  <w:num w:numId="39" w16cid:durableId="1115950139">
    <w:abstractNumId w:val="38"/>
  </w:num>
  <w:num w:numId="40" w16cid:durableId="357200287">
    <w:abstractNumId w:val="25"/>
  </w:num>
  <w:num w:numId="41" w16cid:durableId="1833445793">
    <w:abstractNumId w:val="14"/>
  </w:num>
  <w:num w:numId="42" w16cid:durableId="29742247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1DD"/>
    <w:rsid w:val="00034174"/>
    <w:rsid w:val="00034616"/>
    <w:rsid w:val="00037B4C"/>
    <w:rsid w:val="00042C92"/>
    <w:rsid w:val="00051115"/>
    <w:rsid w:val="000556AB"/>
    <w:rsid w:val="0006063C"/>
    <w:rsid w:val="00073631"/>
    <w:rsid w:val="00090886"/>
    <w:rsid w:val="00091BA9"/>
    <w:rsid w:val="000950D5"/>
    <w:rsid w:val="000B791B"/>
    <w:rsid w:val="000B7CBF"/>
    <w:rsid w:val="000C5D10"/>
    <w:rsid w:val="000C6373"/>
    <w:rsid w:val="000C6BE6"/>
    <w:rsid w:val="000D12AB"/>
    <w:rsid w:val="000D3702"/>
    <w:rsid w:val="000E0879"/>
    <w:rsid w:val="000F3534"/>
    <w:rsid w:val="000F4F49"/>
    <w:rsid w:val="000F60FA"/>
    <w:rsid w:val="001115DB"/>
    <w:rsid w:val="001119B0"/>
    <w:rsid w:val="0011736C"/>
    <w:rsid w:val="00117DBC"/>
    <w:rsid w:val="0013156B"/>
    <w:rsid w:val="00131DED"/>
    <w:rsid w:val="001404D2"/>
    <w:rsid w:val="0015074B"/>
    <w:rsid w:val="001700EA"/>
    <w:rsid w:val="001721E4"/>
    <w:rsid w:val="00194789"/>
    <w:rsid w:val="001A15BA"/>
    <w:rsid w:val="001A26BF"/>
    <w:rsid w:val="001A7BC1"/>
    <w:rsid w:val="001B6070"/>
    <w:rsid w:val="001C6574"/>
    <w:rsid w:val="001C7267"/>
    <w:rsid w:val="001E60B4"/>
    <w:rsid w:val="001F4BED"/>
    <w:rsid w:val="00204EF3"/>
    <w:rsid w:val="00206EC6"/>
    <w:rsid w:val="00216618"/>
    <w:rsid w:val="002316B1"/>
    <w:rsid w:val="00236B64"/>
    <w:rsid w:val="00241767"/>
    <w:rsid w:val="00270AC1"/>
    <w:rsid w:val="002737F7"/>
    <w:rsid w:val="0028233A"/>
    <w:rsid w:val="00293646"/>
    <w:rsid w:val="00295503"/>
    <w:rsid w:val="00295823"/>
    <w:rsid w:val="0029639D"/>
    <w:rsid w:val="002A2020"/>
    <w:rsid w:val="002B1030"/>
    <w:rsid w:val="002F4B92"/>
    <w:rsid w:val="00300EA0"/>
    <w:rsid w:val="00305676"/>
    <w:rsid w:val="00316B58"/>
    <w:rsid w:val="00326F90"/>
    <w:rsid w:val="003339A3"/>
    <w:rsid w:val="0033507C"/>
    <w:rsid w:val="00337EF1"/>
    <w:rsid w:val="003563A5"/>
    <w:rsid w:val="00370A2F"/>
    <w:rsid w:val="003749BC"/>
    <w:rsid w:val="00382D26"/>
    <w:rsid w:val="003933D2"/>
    <w:rsid w:val="003A14D9"/>
    <w:rsid w:val="003B0ADA"/>
    <w:rsid w:val="003E2A88"/>
    <w:rsid w:val="003E3629"/>
    <w:rsid w:val="003E5297"/>
    <w:rsid w:val="003F0DE8"/>
    <w:rsid w:val="003F39E2"/>
    <w:rsid w:val="00412D39"/>
    <w:rsid w:val="0041438E"/>
    <w:rsid w:val="0043377B"/>
    <w:rsid w:val="004412D0"/>
    <w:rsid w:val="004445A7"/>
    <w:rsid w:val="004532C4"/>
    <w:rsid w:val="00464BAC"/>
    <w:rsid w:val="00486AB8"/>
    <w:rsid w:val="00494A00"/>
    <w:rsid w:val="004A2D12"/>
    <w:rsid w:val="004A3410"/>
    <w:rsid w:val="004A7EE3"/>
    <w:rsid w:val="004B33AD"/>
    <w:rsid w:val="004C081F"/>
    <w:rsid w:val="004C0C02"/>
    <w:rsid w:val="004C7DAC"/>
    <w:rsid w:val="004D0B85"/>
    <w:rsid w:val="004D4AD5"/>
    <w:rsid w:val="004E527E"/>
    <w:rsid w:val="004E6E8A"/>
    <w:rsid w:val="0057343C"/>
    <w:rsid w:val="00575892"/>
    <w:rsid w:val="005868E7"/>
    <w:rsid w:val="005902B0"/>
    <w:rsid w:val="00592CBF"/>
    <w:rsid w:val="00595BC8"/>
    <w:rsid w:val="005C37E9"/>
    <w:rsid w:val="005E5B72"/>
    <w:rsid w:val="00604B27"/>
    <w:rsid w:val="0060738C"/>
    <w:rsid w:val="00610F57"/>
    <w:rsid w:val="00616BB6"/>
    <w:rsid w:val="00616EE4"/>
    <w:rsid w:val="00680373"/>
    <w:rsid w:val="006B1942"/>
    <w:rsid w:val="006B34AB"/>
    <w:rsid w:val="006B3B01"/>
    <w:rsid w:val="006B514A"/>
    <w:rsid w:val="006D216E"/>
    <w:rsid w:val="006D5FD9"/>
    <w:rsid w:val="006E447A"/>
    <w:rsid w:val="006F1191"/>
    <w:rsid w:val="006F275A"/>
    <w:rsid w:val="006F70BE"/>
    <w:rsid w:val="00715D25"/>
    <w:rsid w:val="007208E4"/>
    <w:rsid w:val="007512ED"/>
    <w:rsid w:val="0075373B"/>
    <w:rsid w:val="007546D2"/>
    <w:rsid w:val="00756229"/>
    <w:rsid w:val="007563BF"/>
    <w:rsid w:val="00756B6E"/>
    <w:rsid w:val="0078051A"/>
    <w:rsid w:val="00784BF1"/>
    <w:rsid w:val="007859DC"/>
    <w:rsid w:val="007B0862"/>
    <w:rsid w:val="007C4824"/>
    <w:rsid w:val="007D4362"/>
    <w:rsid w:val="00857195"/>
    <w:rsid w:val="008A4912"/>
    <w:rsid w:val="008B6F55"/>
    <w:rsid w:val="008C1E5E"/>
    <w:rsid w:val="008F4A62"/>
    <w:rsid w:val="00922ECD"/>
    <w:rsid w:val="009263A3"/>
    <w:rsid w:val="00930380"/>
    <w:rsid w:val="00946B08"/>
    <w:rsid w:val="0096015D"/>
    <w:rsid w:val="00990722"/>
    <w:rsid w:val="009948FA"/>
    <w:rsid w:val="009B313E"/>
    <w:rsid w:val="009B39E6"/>
    <w:rsid w:val="009F0A1F"/>
    <w:rsid w:val="009F0E56"/>
    <w:rsid w:val="009F185C"/>
    <w:rsid w:val="009F366E"/>
    <w:rsid w:val="00A0204D"/>
    <w:rsid w:val="00A035B6"/>
    <w:rsid w:val="00A07044"/>
    <w:rsid w:val="00A41983"/>
    <w:rsid w:val="00A73CDC"/>
    <w:rsid w:val="00AA1D8D"/>
    <w:rsid w:val="00AB1D79"/>
    <w:rsid w:val="00AC5137"/>
    <w:rsid w:val="00B0670F"/>
    <w:rsid w:val="00B31D4A"/>
    <w:rsid w:val="00B43007"/>
    <w:rsid w:val="00B470C8"/>
    <w:rsid w:val="00B47730"/>
    <w:rsid w:val="00B50794"/>
    <w:rsid w:val="00B61B0B"/>
    <w:rsid w:val="00B779D4"/>
    <w:rsid w:val="00B8193C"/>
    <w:rsid w:val="00B83C95"/>
    <w:rsid w:val="00B86CE0"/>
    <w:rsid w:val="00BA5FEB"/>
    <w:rsid w:val="00BB02CE"/>
    <w:rsid w:val="00C071D5"/>
    <w:rsid w:val="00C424E2"/>
    <w:rsid w:val="00C478A3"/>
    <w:rsid w:val="00C5326E"/>
    <w:rsid w:val="00C55C30"/>
    <w:rsid w:val="00C62725"/>
    <w:rsid w:val="00C7042E"/>
    <w:rsid w:val="00C77AA3"/>
    <w:rsid w:val="00C82BB5"/>
    <w:rsid w:val="00C837AF"/>
    <w:rsid w:val="00C90C83"/>
    <w:rsid w:val="00C9559C"/>
    <w:rsid w:val="00CB0664"/>
    <w:rsid w:val="00CB4A05"/>
    <w:rsid w:val="00CD112E"/>
    <w:rsid w:val="00CD44D8"/>
    <w:rsid w:val="00CD7B6D"/>
    <w:rsid w:val="00D001EC"/>
    <w:rsid w:val="00D04395"/>
    <w:rsid w:val="00D2352D"/>
    <w:rsid w:val="00D30706"/>
    <w:rsid w:val="00D600F6"/>
    <w:rsid w:val="00D6323F"/>
    <w:rsid w:val="00D641C3"/>
    <w:rsid w:val="00D767BE"/>
    <w:rsid w:val="00D904C1"/>
    <w:rsid w:val="00DA27A6"/>
    <w:rsid w:val="00DA327B"/>
    <w:rsid w:val="00DE3A2D"/>
    <w:rsid w:val="00DF52B5"/>
    <w:rsid w:val="00E00688"/>
    <w:rsid w:val="00E015DB"/>
    <w:rsid w:val="00E20ADE"/>
    <w:rsid w:val="00E43960"/>
    <w:rsid w:val="00E812EC"/>
    <w:rsid w:val="00E82DA9"/>
    <w:rsid w:val="00E83CD3"/>
    <w:rsid w:val="00E90602"/>
    <w:rsid w:val="00E920F0"/>
    <w:rsid w:val="00EB18F8"/>
    <w:rsid w:val="00EB4582"/>
    <w:rsid w:val="00EC5B2A"/>
    <w:rsid w:val="00EC6E40"/>
    <w:rsid w:val="00EE2DFF"/>
    <w:rsid w:val="00EF17FF"/>
    <w:rsid w:val="00EF6709"/>
    <w:rsid w:val="00F30768"/>
    <w:rsid w:val="00F73D57"/>
    <w:rsid w:val="00F77101"/>
    <w:rsid w:val="00FC693F"/>
    <w:rsid w:val="00FC7CF6"/>
    <w:rsid w:val="00FD48CA"/>
    <w:rsid w:val="00F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73B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75373B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7B0862"/>
    <w:pPr>
      <w:spacing w:after="24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0862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037B4C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fr-fr/windows/win32/adschema/a-sidhis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189</cp:revision>
  <dcterms:created xsi:type="dcterms:W3CDTF">2013-12-23T23:15:00Z</dcterms:created>
  <dcterms:modified xsi:type="dcterms:W3CDTF">2024-04-18T11:56:00Z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