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8D4D" w14:textId="2BF4A29C" w:rsidR="00375356" w:rsidRDefault="00583331" w:rsidP="00734842">
      <w:r>
        <w:t xml:space="preserve">Un nom de principal de service, </w:t>
      </w:r>
      <w:r w:rsidRPr="00D55F19">
        <w:rPr>
          <w:i/>
          <w:iCs/>
        </w:rPr>
        <w:t>service principal name</w:t>
      </w:r>
      <w:r>
        <w:t xml:space="preserve"> (SPN) en anglais,</w:t>
      </w:r>
      <w:r w:rsidR="00E16CE1">
        <w:t xml:space="preserve"> est </w:t>
      </w:r>
      <w:r w:rsidR="0055022D">
        <w:t xml:space="preserve">un </w:t>
      </w:r>
      <w:r w:rsidR="00E16CE1">
        <w:t>identifi</w:t>
      </w:r>
      <w:r w:rsidR="00D10C12">
        <w:t>ant</w:t>
      </w:r>
      <w:r w:rsidR="00177BC1">
        <w:t xml:space="preserve"> </w:t>
      </w:r>
      <w:r w:rsidR="0007534A">
        <w:t>ou alias,</w:t>
      </w:r>
      <w:r w:rsidR="00177BC1">
        <w:t xml:space="preserve"> tel qu’un enregistrement de type </w:t>
      </w:r>
      <w:r w:rsidR="00177BC1" w:rsidRPr="00DD7DB0">
        <w:t>"</w:t>
      </w:r>
      <w:r w:rsidR="00177BC1">
        <w:t>CNAME</w:t>
      </w:r>
      <w:r w:rsidR="00177BC1" w:rsidRPr="00DD7DB0">
        <w:t>"</w:t>
      </w:r>
      <w:r w:rsidR="00177BC1">
        <w:t xml:space="preserve"> dans un contexte DNS.</w:t>
      </w:r>
      <w:r w:rsidR="00151DB2">
        <w:t xml:space="preserve"> Il</w:t>
      </w:r>
      <w:r w:rsidR="002C07DD">
        <w:t xml:space="preserve"> </w:t>
      </w:r>
      <w:r w:rsidR="00DB57F3">
        <w:t xml:space="preserve">fait partie d’une liste de noms de principaux de service, </w:t>
      </w:r>
      <w:r w:rsidR="00DA15DD">
        <w:t>enregistré</w:t>
      </w:r>
      <w:r w:rsidR="00D04D6C">
        <w:t>e</w:t>
      </w:r>
      <w:r w:rsidR="00DA15DD">
        <w:t xml:space="preserve"> dans les attributs d’un objet Active Dir</w:t>
      </w:r>
      <w:r w:rsidR="00375356">
        <w:t>e</w:t>
      </w:r>
      <w:r w:rsidR="00DA15DD">
        <w:t>ctory, sous l</w:t>
      </w:r>
      <w:r w:rsidR="00943AE7">
        <w:t xml:space="preserve">’attribut </w:t>
      </w:r>
      <w:r w:rsidR="00DA15DD" w:rsidRPr="00DD7DB0">
        <w:t>"</w:t>
      </w:r>
      <w:r w:rsidR="00DA15DD">
        <w:t>servicePrincipalName</w:t>
      </w:r>
      <w:r w:rsidR="00DA15DD" w:rsidRPr="00DD7DB0">
        <w:t>"</w:t>
      </w:r>
      <w:r w:rsidR="00375356">
        <w:t>.</w:t>
      </w:r>
    </w:p>
    <w:p w14:paraId="65D9543A" w14:textId="77777777" w:rsidR="00375356" w:rsidRDefault="00375356" w:rsidP="00734842"/>
    <w:p w14:paraId="02A1EDA1" w14:textId="1F434D3B" w:rsidR="00254151" w:rsidRDefault="00AD15C8" w:rsidP="00734842">
      <w:r>
        <w:t>Les noms de principaux de service</w:t>
      </w:r>
      <w:r w:rsidR="00D04D6C">
        <w:t>s</w:t>
      </w:r>
      <w:r>
        <w:t xml:space="preserve"> sont utilisés pour permettre une authentification mutuelle </w:t>
      </w:r>
      <w:r w:rsidR="00710BB6">
        <w:t>entre un client d’application et un service utilisant Kerberos.</w:t>
      </w:r>
      <w:r w:rsidR="00B61B81">
        <w:t xml:space="preserve"> En effet, lorsqu’un client d’application </w:t>
      </w:r>
      <w:r w:rsidR="00E67187">
        <w:t xml:space="preserve">se connecte à un service distant, </w:t>
      </w:r>
      <w:r w:rsidR="008A2F9A">
        <w:t>le client</w:t>
      </w:r>
      <w:r w:rsidR="00832E5C">
        <w:t xml:space="preserve"> d’application</w:t>
      </w:r>
      <w:r w:rsidR="00E67187">
        <w:t xml:space="preserve"> demande un </w:t>
      </w:r>
      <w:r w:rsidR="00D74F62">
        <w:t xml:space="preserve">ticket </w:t>
      </w:r>
      <w:r w:rsidR="00E67187">
        <w:t xml:space="preserve">de service </w:t>
      </w:r>
      <w:r w:rsidR="006A6BCD">
        <w:t>auprès du domaine</w:t>
      </w:r>
      <w:r w:rsidR="00D74F62">
        <w:t>, qui le re</w:t>
      </w:r>
      <w:r w:rsidR="007A1E34">
        <w:t xml:space="preserve">dirige vers le service </w:t>
      </w:r>
      <w:r w:rsidR="00E67187">
        <w:t>Kerberos.</w:t>
      </w:r>
      <w:r w:rsidR="007A1E34">
        <w:t xml:space="preserve"> Le service Kerberos recherche </w:t>
      </w:r>
      <w:r w:rsidR="00852322">
        <w:t>alors dans l’annuaire Active Directory le nom de principal de service qui lui est présenté</w:t>
      </w:r>
      <w:r w:rsidR="001F4F7B">
        <w:t xml:space="preserve"> afin de fournir </w:t>
      </w:r>
      <w:r w:rsidR="00832E5C">
        <w:t xml:space="preserve">au client d’application </w:t>
      </w:r>
      <w:r w:rsidR="001F4F7B">
        <w:t>un ticket approprié</w:t>
      </w:r>
      <w:r w:rsidR="00852322">
        <w:t>.</w:t>
      </w:r>
    </w:p>
    <w:p w14:paraId="2266FE37" w14:textId="77777777" w:rsidR="00536789" w:rsidRDefault="00536789" w:rsidP="00734842"/>
    <w:p w14:paraId="7167A2BE" w14:textId="28BF5810" w:rsidR="007B52D2" w:rsidRDefault="00EA5893" w:rsidP="00734842">
      <w:r>
        <w:t>Un nom de principal de service</w:t>
      </w:r>
      <w:r w:rsidR="00C82145">
        <w:t xml:space="preserve"> </w:t>
      </w:r>
      <w:r w:rsidR="007B52D2">
        <w:t xml:space="preserve">permet d’identifier </w:t>
      </w:r>
      <w:r w:rsidR="00735178">
        <w:t>l</w:t>
      </w:r>
      <w:r w:rsidR="007B52D2">
        <w:t>’instance d’un service</w:t>
      </w:r>
      <w:r w:rsidR="000E39EE">
        <w:t xml:space="preserve"> sur un serveur</w:t>
      </w:r>
      <w:r>
        <w:t xml:space="preserve"> et</w:t>
      </w:r>
      <w:r w:rsidR="009E23BF">
        <w:t xml:space="preserve"> </w:t>
      </w:r>
      <w:r w:rsidR="002274AF">
        <w:t>respecte</w:t>
      </w:r>
      <w:r w:rsidR="00566F3C">
        <w:t xml:space="preserve"> le paterne </w:t>
      </w:r>
      <w:r w:rsidR="00566F3C" w:rsidRPr="00DD7DB0">
        <w:t>"</w:t>
      </w:r>
      <w:r w:rsidR="000148E2">
        <w:t>&lt;</w:t>
      </w:r>
      <w:r w:rsidR="00566F3C">
        <w:t>classe</w:t>
      </w:r>
      <w:r w:rsidR="000148E2">
        <w:t>&gt;</w:t>
      </w:r>
      <w:r w:rsidR="00566F3C">
        <w:t>/</w:t>
      </w:r>
      <w:r w:rsidR="000148E2">
        <w:t>&lt;</w:t>
      </w:r>
      <w:r w:rsidR="00566F3C">
        <w:t>hôte</w:t>
      </w:r>
      <w:r w:rsidR="000148E2">
        <w:t>&gt;</w:t>
      </w:r>
      <w:r w:rsidR="00566F3C">
        <w:t>:</w:t>
      </w:r>
      <w:r w:rsidR="000148E2">
        <w:t>&lt;</w:t>
      </w:r>
      <w:r w:rsidR="00566F3C">
        <w:t>port</w:t>
      </w:r>
      <w:r w:rsidR="000148E2">
        <w:t>&gt;</w:t>
      </w:r>
      <w:r w:rsidR="00566F3C">
        <w:t>/</w:t>
      </w:r>
      <w:r w:rsidR="000148E2">
        <w:t>&lt;</w:t>
      </w:r>
      <w:r w:rsidR="00566F3C">
        <w:t>surnom</w:t>
      </w:r>
      <w:r w:rsidR="000148E2">
        <w:t>&gt;</w:t>
      </w:r>
      <w:r w:rsidR="00566F3C" w:rsidRPr="00DD7DB0">
        <w:t>"</w:t>
      </w:r>
      <w:r w:rsidR="00F007B7">
        <w:t xml:space="preserve"> </w:t>
      </w:r>
      <w:r w:rsidR="00CE4177">
        <w:t>qui est</w:t>
      </w:r>
      <w:r w:rsidR="00F007B7">
        <w:t xml:space="preserve"> composé de</w:t>
      </w:r>
      <w:r w:rsidR="00CB1F33">
        <w:t>s</w:t>
      </w:r>
      <w:r w:rsidR="00F007B7">
        <w:t xml:space="preserve"> éléments </w:t>
      </w:r>
      <w:r w:rsidR="00CB1F33">
        <w:t xml:space="preserve">suivants </w:t>
      </w:r>
      <w:r w:rsidR="00F007B7">
        <w:t>:</w:t>
      </w:r>
    </w:p>
    <w:p w14:paraId="6B49B25D" w14:textId="6DC63922" w:rsidR="00F007B7" w:rsidRDefault="000375F8" w:rsidP="00F007B7">
      <w:pPr>
        <w:pStyle w:val="ListParagraph"/>
        <w:numPr>
          <w:ilvl w:val="0"/>
          <w:numId w:val="20"/>
        </w:numPr>
      </w:pPr>
      <w:r w:rsidRPr="00AD6B9E">
        <w:rPr>
          <w:b/>
          <w:bCs/>
        </w:rPr>
        <w:t>La classe du service</w:t>
      </w:r>
      <w:r>
        <w:t xml:space="preserve"> : Un </w:t>
      </w:r>
      <w:r w:rsidR="00C0058F">
        <w:t>code</w:t>
      </w:r>
      <w:r>
        <w:t xml:space="preserve"> générique qui correspond au service</w:t>
      </w:r>
      <w:r w:rsidR="00AD6B9E">
        <w:t>.</w:t>
      </w:r>
      <w:r w:rsidR="0028370D">
        <w:t xml:space="preserve"> </w:t>
      </w:r>
      <w:r w:rsidR="00AD6B9E">
        <w:t>P</w:t>
      </w:r>
      <w:r w:rsidR="000D6815">
        <w:t xml:space="preserve">our un serveur </w:t>
      </w:r>
      <w:r w:rsidR="000D6815" w:rsidRPr="000D6815">
        <w:rPr>
          <w:i/>
          <w:iCs/>
        </w:rPr>
        <w:t>web</w:t>
      </w:r>
      <w:r w:rsidR="000D6815">
        <w:t>,</w:t>
      </w:r>
      <w:r w:rsidR="0028370D">
        <w:t xml:space="preserve"> par exemple,</w:t>
      </w:r>
      <w:r w:rsidR="000D6815">
        <w:t xml:space="preserve"> </w:t>
      </w:r>
      <w:r w:rsidR="00DE11E1">
        <w:t>la classe d</w:t>
      </w:r>
      <w:r w:rsidR="000D6815">
        <w:t xml:space="preserve">u service est </w:t>
      </w:r>
      <w:r w:rsidR="000D6815" w:rsidRPr="00DD7DB0">
        <w:t>"</w:t>
      </w:r>
      <w:r w:rsidR="000D6815">
        <w:t>www</w:t>
      </w:r>
      <w:r w:rsidR="000D6815" w:rsidRPr="00DD7DB0">
        <w:t>"</w:t>
      </w:r>
      <w:r w:rsidR="000D6815">
        <w:t>.</w:t>
      </w:r>
    </w:p>
    <w:p w14:paraId="70E48C2B" w14:textId="140E0FB4" w:rsidR="00E47058" w:rsidRDefault="00E47058" w:rsidP="00F007B7">
      <w:pPr>
        <w:pStyle w:val="ListParagraph"/>
        <w:numPr>
          <w:ilvl w:val="0"/>
          <w:numId w:val="20"/>
        </w:numPr>
      </w:pPr>
      <w:r>
        <w:rPr>
          <w:b/>
          <w:bCs/>
        </w:rPr>
        <w:t>Le nom d’hôte </w:t>
      </w:r>
      <w:r w:rsidRPr="00E47058">
        <w:t xml:space="preserve">: </w:t>
      </w:r>
      <w:r w:rsidR="00D55F19">
        <w:t xml:space="preserve">Le nom d’hôte, </w:t>
      </w:r>
      <w:r w:rsidR="00D55F19" w:rsidRPr="00D55F19">
        <w:rPr>
          <w:i/>
          <w:iCs/>
        </w:rPr>
        <w:t>hostname</w:t>
      </w:r>
      <w:r w:rsidR="00D55F19">
        <w:t xml:space="preserve"> en anglais, ou FQDN du </w:t>
      </w:r>
      <w:r w:rsidR="008D1148">
        <w:t>serveur</w:t>
      </w:r>
      <w:r w:rsidR="00D55F19">
        <w:t xml:space="preserve"> sur lequel le service est exécuté.</w:t>
      </w:r>
    </w:p>
    <w:p w14:paraId="083E70AA" w14:textId="0B99226C" w:rsidR="000375F8" w:rsidRDefault="000C7F5B" w:rsidP="00F007B7">
      <w:pPr>
        <w:pStyle w:val="ListParagraph"/>
        <w:numPr>
          <w:ilvl w:val="0"/>
          <w:numId w:val="20"/>
        </w:numPr>
      </w:pPr>
      <w:r w:rsidRPr="000C7F5B">
        <w:rPr>
          <w:b/>
          <w:bCs/>
        </w:rPr>
        <w:t>Le port</w:t>
      </w:r>
      <w:r w:rsidR="00D760D0">
        <w:rPr>
          <w:b/>
          <w:bCs/>
        </w:rPr>
        <w:t xml:space="preserve"> </w:t>
      </w:r>
      <w:r>
        <w:t>: Le port</w:t>
      </w:r>
      <w:r w:rsidR="00D760D0">
        <w:t xml:space="preserve"> logique</w:t>
      </w:r>
      <w:r>
        <w:t xml:space="preserve"> </w:t>
      </w:r>
      <w:r w:rsidR="00CB1ECA">
        <w:t xml:space="preserve">sur lequel le service </w:t>
      </w:r>
      <w:r w:rsidR="008D1148">
        <w:t xml:space="preserve">est en </w:t>
      </w:r>
      <w:r w:rsidR="00CB1ECA">
        <w:t>écoute.</w:t>
      </w:r>
      <w:r w:rsidR="00FD13B8">
        <w:t xml:space="preserve"> </w:t>
      </w:r>
      <w:r w:rsidR="00E36BAB">
        <w:t>Celui</w:t>
      </w:r>
      <w:r w:rsidR="008E56E2">
        <w:t xml:space="preserve">-ci est facultatif, il permet d’éviter toute ambiguïté ou de déclarer un port qui n’est pas </w:t>
      </w:r>
      <w:r w:rsidR="008D1148">
        <w:t>le port</w:t>
      </w:r>
      <w:r w:rsidR="008E56E2">
        <w:t xml:space="preserve"> </w:t>
      </w:r>
      <w:r w:rsidR="008D1148">
        <w:t xml:space="preserve">d’écoute </w:t>
      </w:r>
      <w:r w:rsidR="008E56E2">
        <w:t>par défaut</w:t>
      </w:r>
      <w:r w:rsidR="008D1148">
        <w:t xml:space="preserve"> de la classe</w:t>
      </w:r>
      <w:r w:rsidR="008E56E2">
        <w:t>.</w:t>
      </w:r>
    </w:p>
    <w:p w14:paraId="1DE8224F" w14:textId="5D1A55F4" w:rsidR="00CF6677" w:rsidRDefault="00CB1ECA" w:rsidP="00CF6677">
      <w:pPr>
        <w:pStyle w:val="ListParagraph"/>
        <w:numPr>
          <w:ilvl w:val="0"/>
          <w:numId w:val="20"/>
        </w:numPr>
      </w:pPr>
      <w:r>
        <w:rPr>
          <w:b/>
          <w:bCs/>
        </w:rPr>
        <w:t>Le surnom </w:t>
      </w:r>
      <w:r w:rsidRPr="00CB1ECA">
        <w:t>:</w:t>
      </w:r>
      <w:r>
        <w:t xml:space="preserve"> </w:t>
      </w:r>
      <w:r w:rsidR="00E47058">
        <w:t>Celui-ci est</w:t>
      </w:r>
      <w:r w:rsidR="00AE4F56">
        <w:t xml:space="preserve"> également</w:t>
      </w:r>
      <w:r w:rsidR="00E47058">
        <w:t xml:space="preserve"> facultatif.</w:t>
      </w:r>
    </w:p>
    <w:p w14:paraId="4FB7B52E" w14:textId="5B42068D" w:rsidR="00C21A07" w:rsidRDefault="00CE4177" w:rsidP="00CF6677">
      <w:r>
        <w:t xml:space="preserve">Par exemple, </w:t>
      </w:r>
      <w:r w:rsidR="00A55C61">
        <w:t>un</w:t>
      </w:r>
      <w:r>
        <w:t xml:space="preserve"> nom principal de service pour un serveur </w:t>
      </w:r>
      <w:r w:rsidR="00774B00" w:rsidRPr="00774B00">
        <w:rPr>
          <w:i/>
          <w:iCs/>
        </w:rPr>
        <w:t>web</w:t>
      </w:r>
      <w:r w:rsidR="00774B00">
        <w:t xml:space="preserve"> hébergé sur le serveur </w:t>
      </w:r>
      <w:r w:rsidR="00774B00" w:rsidRPr="00DD7DB0">
        <w:t>"</w:t>
      </w:r>
      <w:r w:rsidR="00774B00">
        <w:t>WEB-SERVER-01.adsec.local</w:t>
      </w:r>
      <w:r w:rsidR="00774B00" w:rsidRPr="00DD7DB0">
        <w:t>"</w:t>
      </w:r>
      <w:r w:rsidR="00774B00">
        <w:t xml:space="preserve">, qui écouté sur le port par défaut </w:t>
      </w:r>
      <w:r w:rsidR="00A55C61">
        <w:t>peut être</w:t>
      </w:r>
      <w:r w:rsidR="00774B00">
        <w:t xml:space="preserve"> : </w:t>
      </w:r>
      <w:r w:rsidR="00506B45" w:rsidRPr="00DD7DB0">
        <w:t>"</w:t>
      </w:r>
      <w:r w:rsidR="00C21A07">
        <w:t>www/WEB-SERVER-01.adsec.local</w:t>
      </w:r>
      <w:r w:rsidR="00506B45" w:rsidRPr="00DD7DB0">
        <w:t>"</w:t>
      </w:r>
      <w:r w:rsidR="00B74F17">
        <w:t>.</w:t>
      </w:r>
    </w:p>
    <w:p w14:paraId="097E121A" w14:textId="77777777" w:rsidR="0012172B" w:rsidRDefault="0012172B" w:rsidP="00734842"/>
    <w:p w14:paraId="5D833898" w14:textId="11D18464" w:rsidR="0012172B" w:rsidRDefault="0012172B" w:rsidP="00734842">
      <w:r>
        <w:t xml:space="preserve">Le script PowerShell suivant </w:t>
      </w:r>
      <w:r w:rsidR="001E780F">
        <w:t xml:space="preserve">permet </w:t>
      </w:r>
      <w:r>
        <w:t xml:space="preserve">de lister les </w:t>
      </w:r>
      <w:r w:rsidR="00136789">
        <w:t xml:space="preserve">objets </w:t>
      </w:r>
      <w:r w:rsidR="00065442">
        <w:t xml:space="preserve">du domaine Active Directory ayant un ou plusieurs </w:t>
      </w:r>
      <w:r>
        <w:t xml:space="preserve">noms principaux de services </w:t>
      </w:r>
      <w:r w:rsidR="001E780F">
        <w:t>:</w:t>
      </w:r>
    </w:p>
    <w:p w14:paraId="42FB3431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$search = New-Object DirectoryServices.DirectorySearcher([ADSI]"")</w:t>
      </w:r>
    </w:p>
    <w:p w14:paraId="3A0E0981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$search.filter = "(servicePrincipalName=*)"</w:t>
      </w:r>
    </w:p>
    <w:p w14:paraId="478F5B33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$results = $search.Findall()</w:t>
      </w:r>
    </w:p>
    <w:p w14:paraId="61AA9C5A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foreach($result in $results) {</w:t>
      </w:r>
    </w:p>
    <w:p w14:paraId="693D06F4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$userEntry = $result.GetDirectoryEntry()</w:t>
      </w:r>
    </w:p>
    <w:p w14:paraId="6540ABCF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Write-host "Object : " $userEntry.name "(" $userEntry.distinguishedName ")"</w:t>
      </w:r>
    </w:p>
    <w:p w14:paraId="7D0C16FC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 xml:space="preserve">Write-host "List SPN :"        </w:t>
      </w:r>
    </w:p>
    <w:p w14:paraId="53DACC3D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foreach($SPN in $userEntry.servicePrincipalName)</w:t>
      </w:r>
    </w:p>
    <w:p w14:paraId="0BDA2265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{</w:t>
      </w:r>
    </w:p>
    <w:p w14:paraId="4A663530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</w:r>
      <w:r w:rsidRPr="00044A86">
        <w:rPr>
          <w:lang w:eastAsia="fr-FR"/>
        </w:rPr>
        <w:tab/>
        <w:t xml:space="preserve">Write-Host $SPN       </w:t>
      </w:r>
    </w:p>
    <w:p w14:paraId="4E134AA1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}</w:t>
      </w:r>
    </w:p>
    <w:p w14:paraId="5522D44F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Write-host ""</w:t>
      </w:r>
    </w:p>
    <w:p w14:paraId="3437C207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}</w:t>
      </w:r>
    </w:p>
    <w:p w14:paraId="20CDBBFC" w14:textId="77777777" w:rsidR="001E780F" w:rsidRDefault="001E780F" w:rsidP="00734842"/>
    <w:p w14:paraId="68ECBF79" w14:textId="3B0D970B" w:rsidR="00A80555" w:rsidRDefault="00A80555" w:rsidP="00734842">
      <w:r>
        <w:t xml:space="preserve">Le </w:t>
      </w:r>
      <w:r w:rsidR="007A6E50">
        <w:t>filtre suivant</w:t>
      </w:r>
      <w:r>
        <w:t xml:space="preserve"> permet de lister </w:t>
      </w:r>
      <w:r w:rsidR="00947EEE">
        <w:t xml:space="preserve">uniquement </w:t>
      </w:r>
      <w:r>
        <w:t xml:space="preserve">les utilisateurs </w:t>
      </w:r>
      <w:r w:rsidR="0003787A">
        <w:t>du domaine Active Directory ayant un ou plusieurs noms de principaux de services :</w:t>
      </w:r>
    </w:p>
    <w:p w14:paraId="3CAEAEB7" w14:textId="73734094" w:rsidR="007A6E50" w:rsidRDefault="007A6E50" w:rsidP="007A6E50">
      <w:pPr>
        <w:pStyle w:val="PlainText"/>
      </w:pPr>
      <w:r w:rsidRPr="007A6E50">
        <w:rPr>
          <w:lang w:eastAsia="fr-FR"/>
        </w:rPr>
        <w:t>$search.filter = "(&amp;(objectCategory=person)(objectClass=user)(servicePrincipalName=*))"</w:t>
      </w:r>
    </w:p>
    <w:p w14:paraId="344DAD73" w14:textId="77777777" w:rsidR="00F0747A" w:rsidRDefault="00F0747A" w:rsidP="00734842"/>
    <w:p w14:paraId="5DDB07C9" w14:textId="77777777" w:rsidR="001D7CC0" w:rsidRDefault="001D7CC0" w:rsidP="00734842"/>
    <w:p w14:paraId="7C91947D" w14:textId="77777777" w:rsidR="001D7CC0" w:rsidRDefault="001D7CC0" w:rsidP="00734842"/>
    <w:p w14:paraId="6C359E16" w14:textId="30B716E0" w:rsidR="00734842" w:rsidRDefault="00734842" w:rsidP="00734842">
      <w:r w:rsidRPr="00734842">
        <w:lastRenderedPageBreak/>
        <w:t>Documentation</w:t>
      </w:r>
      <w:r>
        <w:t> :</w:t>
      </w:r>
    </w:p>
    <w:p w14:paraId="2D60D96B" w14:textId="5838294C" w:rsidR="00AB2C16" w:rsidRDefault="00000000" w:rsidP="00AB2C16">
      <w:pPr>
        <w:pStyle w:val="ListParagraph"/>
        <w:numPr>
          <w:ilvl w:val="0"/>
          <w:numId w:val="17"/>
        </w:numPr>
      </w:pPr>
      <w:hyperlink r:id="rId8" w:history="1">
        <w:r w:rsidR="00583331" w:rsidRPr="00583331">
          <w:rPr>
            <w:rStyle w:val="Hyperlink"/>
            <w:sz w:val="20"/>
          </w:rPr>
          <w:t>https://learn.microsoft.com/fr-fr/windows/win32/ad/service-principal-names</w:t>
        </w:r>
      </w:hyperlink>
    </w:p>
    <w:p w14:paraId="658FC737" w14:textId="4C4447E7" w:rsidR="00E04A45" w:rsidRDefault="00000000" w:rsidP="00E04A45">
      <w:pPr>
        <w:pStyle w:val="ListParagraph"/>
        <w:numPr>
          <w:ilvl w:val="0"/>
          <w:numId w:val="17"/>
        </w:numPr>
      </w:pPr>
      <w:hyperlink r:id="rId9" w:anchor="service-principal-names" w:history="1">
        <w:r w:rsidR="00E04A45" w:rsidRPr="00706937">
          <w:rPr>
            <w:rStyle w:val="Hyperlink"/>
            <w:sz w:val="20"/>
          </w:rPr>
          <w:t>https://learn.microsoft.com/en-us/previous-versions/windows/it-pro/windows-server-2003/cc772815(v=ws.10)#service-principal-names</w:t>
        </w:r>
      </w:hyperlink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5F81" w14:textId="77777777" w:rsidR="0062202D" w:rsidRDefault="0062202D" w:rsidP="004E6E8A">
      <w:r>
        <w:separator/>
      </w:r>
    </w:p>
  </w:endnote>
  <w:endnote w:type="continuationSeparator" w:id="0">
    <w:p w14:paraId="5796320A" w14:textId="77777777" w:rsidR="0062202D" w:rsidRDefault="0062202D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7E3C" w14:textId="77777777" w:rsidR="0062202D" w:rsidRDefault="0062202D" w:rsidP="004E6E8A">
      <w:r>
        <w:separator/>
      </w:r>
    </w:p>
  </w:footnote>
  <w:footnote w:type="continuationSeparator" w:id="0">
    <w:p w14:paraId="66738902" w14:textId="77777777" w:rsidR="0062202D" w:rsidRDefault="0062202D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A526A"/>
    <w:multiLevelType w:val="hybridMultilevel"/>
    <w:tmpl w:val="C248C33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7"/>
  </w:num>
  <w:num w:numId="11" w16cid:durableId="1618676560">
    <w:abstractNumId w:val="8"/>
  </w:num>
  <w:num w:numId="12" w16cid:durableId="1168667304">
    <w:abstractNumId w:val="15"/>
  </w:num>
  <w:num w:numId="13" w16cid:durableId="1451627964">
    <w:abstractNumId w:val="19"/>
  </w:num>
  <w:num w:numId="14" w16cid:durableId="1404184367">
    <w:abstractNumId w:val="16"/>
  </w:num>
  <w:num w:numId="15" w16cid:durableId="1213153922">
    <w:abstractNumId w:val="12"/>
  </w:num>
  <w:num w:numId="16" w16cid:durableId="571891901">
    <w:abstractNumId w:val="18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4"/>
  </w:num>
  <w:num w:numId="20" w16cid:durableId="29513982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48E2"/>
    <w:rsid w:val="000240FE"/>
    <w:rsid w:val="000251DD"/>
    <w:rsid w:val="00026BA6"/>
    <w:rsid w:val="00034174"/>
    <w:rsid w:val="00034616"/>
    <w:rsid w:val="000375F8"/>
    <w:rsid w:val="0003787A"/>
    <w:rsid w:val="00042C92"/>
    <w:rsid w:val="00044A86"/>
    <w:rsid w:val="00050D79"/>
    <w:rsid w:val="00051115"/>
    <w:rsid w:val="000556AB"/>
    <w:rsid w:val="00057B38"/>
    <w:rsid w:val="0006063C"/>
    <w:rsid w:val="00064F27"/>
    <w:rsid w:val="00065442"/>
    <w:rsid w:val="00065C9D"/>
    <w:rsid w:val="00073631"/>
    <w:rsid w:val="00074AA0"/>
    <w:rsid w:val="00074AF1"/>
    <w:rsid w:val="0007534A"/>
    <w:rsid w:val="0007763F"/>
    <w:rsid w:val="000831E4"/>
    <w:rsid w:val="00090886"/>
    <w:rsid w:val="00090C4D"/>
    <w:rsid w:val="00091BA9"/>
    <w:rsid w:val="000950D5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C7F5B"/>
    <w:rsid w:val="000D12AB"/>
    <w:rsid w:val="000D3702"/>
    <w:rsid w:val="000D6815"/>
    <w:rsid w:val="000D7383"/>
    <w:rsid w:val="000E0879"/>
    <w:rsid w:val="000E1B42"/>
    <w:rsid w:val="000E39EE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2172B"/>
    <w:rsid w:val="0013156B"/>
    <w:rsid w:val="00131DED"/>
    <w:rsid w:val="00136789"/>
    <w:rsid w:val="00136CFA"/>
    <w:rsid w:val="001404D2"/>
    <w:rsid w:val="00142BC8"/>
    <w:rsid w:val="0015074B"/>
    <w:rsid w:val="00151DB2"/>
    <w:rsid w:val="001541D6"/>
    <w:rsid w:val="001700EA"/>
    <w:rsid w:val="001721E4"/>
    <w:rsid w:val="001737A1"/>
    <w:rsid w:val="001778F6"/>
    <w:rsid w:val="00177BC1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D7CC0"/>
    <w:rsid w:val="001E60B4"/>
    <w:rsid w:val="001E780F"/>
    <w:rsid w:val="001F2957"/>
    <w:rsid w:val="001F4BED"/>
    <w:rsid w:val="001F4F7B"/>
    <w:rsid w:val="001F5D29"/>
    <w:rsid w:val="0020401E"/>
    <w:rsid w:val="00204EF3"/>
    <w:rsid w:val="002051C6"/>
    <w:rsid w:val="00206EC6"/>
    <w:rsid w:val="00207E05"/>
    <w:rsid w:val="00210F87"/>
    <w:rsid w:val="0021561B"/>
    <w:rsid w:val="00216618"/>
    <w:rsid w:val="00223507"/>
    <w:rsid w:val="002274AF"/>
    <w:rsid w:val="002316B1"/>
    <w:rsid w:val="002332A9"/>
    <w:rsid w:val="00233DE3"/>
    <w:rsid w:val="00236B64"/>
    <w:rsid w:val="00241767"/>
    <w:rsid w:val="002458D9"/>
    <w:rsid w:val="00251CB5"/>
    <w:rsid w:val="00254151"/>
    <w:rsid w:val="00260835"/>
    <w:rsid w:val="00270AC1"/>
    <w:rsid w:val="002737F7"/>
    <w:rsid w:val="002815CE"/>
    <w:rsid w:val="0028233A"/>
    <w:rsid w:val="0028370D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C07DD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70A2F"/>
    <w:rsid w:val="003749BC"/>
    <w:rsid w:val="00375356"/>
    <w:rsid w:val="00382D26"/>
    <w:rsid w:val="00383E7E"/>
    <w:rsid w:val="00391B0D"/>
    <w:rsid w:val="003933D2"/>
    <w:rsid w:val="003A14D9"/>
    <w:rsid w:val="003A599F"/>
    <w:rsid w:val="003B0ADA"/>
    <w:rsid w:val="003B3D63"/>
    <w:rsid w:val="003C6038"/>
    <w:rsid w:val="003D28D7"/>
    <w:rsid w:val="003D7743"/>
    <w:rsid w:val="003E2A88"/>
    <w:rsid w:val="003E3629"/>
    <w:rsid w:val="003E3846"/>
    <w:rsid w:val="003E5297"/>
    <w:rsid w:val="003F0DE8"/>
    <w:rsid w:val="003F2715"/>
    <w:rsid w:val="003F39E2"/>
    <w:rsid w:val="00412D39"/>
    <w:rsid w:val="00412EF6"/>
    <w:rsid w:val="0041438E"/>
    <w:rsid w:val="00431430"/>
    <w:rsid w:val="0043377B"/>
    <w:rsid w:val="00440858"/>
    <w:rsid w:val="004412D0"/>
    <w:rsid w:val="00441D58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1583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D7991"/>
    <w:rsid w:val="004E527E"/>
    <w:rsid w:val="004E6E8A"/>
    <w:rsid w:val="00506B45"/>
    <w:rsid w:val="00517480"/>
    <w:rsid w:val="005174A8"/>
    <w:rsid w:val="00521C79"/>
    <w:rsid w:val="00530478"/>
    <w:rsid w:val="00536789"/>
    <w:rsid w:val="00544A21"/>
    <w:rsid w:val="0055022D"/>
    <w:rsid w:val="00556759"/>
    <w:rsid w:val="00562A6D"/>
    <w:rsid w:val="00566F3C"/>
    <w:rsid w:val="0057343C"/>
    <w:rsid w:val="005743C9"/>
    <w:rsid w:val="00575892"/>
    <w:rsid w:val="00575E0E"/>
    <w:rsid w:val="0057625C"/>
    <w:rsid w:val="00583331"/>
    <w:rsid w:val="005868E7"/>
    <w:rsid w:val="005902B0"/>
    <w:rsid w:val="00592CBF"/>
    <w:rsid w:val="00595870"/>
    <w:rsid w:val="00595BC8"/>
    <w:rsid w:val="005A232B"/>
    <w:rsid w:val="005A7DD7"/>
    <w:rsid w:val="005B28D2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2202D"/>
    <w:rsid w:val="00630D80"/>
    <w:rsid w:val="006324EB"/>
    <w:rsid w:val="00641544"/>
    <w:rsid w:val="0065272E"/>
    <w:rsid w:val="00660208"/>
    <w:rsid w:val="00662FBB"/>
    <w:rsid w:val="006763EA"/>
    <w:rsid w:val="00676CA0"/>
    <w:rsid w:val="00680373"/>
    <w:rsid w:val="00680816"/>
    <w:rsid w:val="00682979"/>
    <w:rsid w:val="00694F12"/>
    <w:rsid w:val="006A6BCD"/>
    <w:rsid w:val="006A70F1"/>
    <w:rsid w:val="006A7397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F1191"/>
    <w:rsid w:val="006F18FF"/>
    <w:rsid w:val="006F275A"/>
    <w:rsid w:val="006F70BE"/>
    <w:rsid w:val="00700599"/>
    <w:rsid w:val="00705D1B"/>
    <w:rsid w:val="00705DFA"/>
    <w:rsid w:val="00710BB6"/>
    <w:rsid w:val="00712067"/>
    <w:rsid w:val="00712151"/>
    <w:rsid w:val="00715D25"/>
    <w:rsid w:val="0071676B"/>
    <w:rsid w:val="007208E4"/>
    <w:rsid w:val="00725274"/>
    <w:rsid w:val="00734842"/>
    <w:rsid w:val="00735178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74B00"/>
    <w:rsid w:val="0078051A"/>
    <w:rsid w:val="00784BF1"/>
    <w:rsid w:val="007859DC"/>
    <w:rsid w:val="00795F2C"/>
    <w:rsid w:val="007A1E34"/>
    <w:rsid w:val="007A6E50"/>
    <w:rsid w:val="007B0862"/>
    <w:rsid w:val="007B52D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32E5C"/>
    <w:rsid w:val="00852322"/>
    <w:rsid w:val="0085471A"/>
    <w:rsid w:val="00857195"/>
    <w:rsid w:val="00864433"/>
    <w:rsid w:val="008A2F9A"/>
    <w:rsid w:val="008A4912"/>
    <w:rsid w:val="008B5EB1"/>
    <w:rsid w:val="008B6383"/>
    <w:rsid w:val="008B6F55"/>
    <w:rsid w:val="008C1E5E"/>
    <w:rsid w:val="008D0BF6"/>
    <w:rsid w:val="008D1148"/>
    <w:rsid w:val="008E56E2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30380"/>
    <w:rsid w:val="00930D5E"/>
    <w:rsid w:val="00943AE7"/>
    <w:rsid w:val="00946B08"/>
    <w:rsid w:val="00947EEE"/>
    <w:rsid w:val="0096015D"/>
    <w:rsid w:val="009664C8"/>
    <w:rsid w:val="00970ACF"/>
    <w:rsid w:val="0097195A"/>
    <w:rsid w:val="00984EBA"/>
    <w:rsid w:val="00985B19"/>
    <w:rsid w:val="00990722"/>
    <w:rsid w:val="009B313E"/>
    <w:rsid w:val="009B39E6"/>
    <w:rsid w:val="009B5B96"/>
    <w:rsid w:val="009C47C5"/>
    <w:rsid w:val="009C5BDD"/>
    <w:rsid w:val="009E23BF"/>
    <w:rsid w:val="009F0A1F"/>
    <w:rsid w:val="009F0E56"/>
    <w:rsid w:val="009F185C"/>
    <w:rsid w:val="009F366E"/>
    <w:rsid w:val="00A0204D"/>
    <w:rsid w:val="00A035B6"/>
    <w:rsid w:val="00A07044"/>
    <w:rsid w:val="00A30E00"/>
    <w:rsid w:val="00A31416"/>
    <w:rsid w:val="00A34D5A"/>
    <w:rsid w:val="00A41073"/>
    <w:rsid w:val="00A41983"/>
    <w:rsid w:val="00A42CA6"/>
    <w:rsid w:val="00A45612"/>
    <w:rsid w:val="00A55C61"/>
    <w:rsid w:val="00A60A04"/>
    <w:rsid w:val="00A6375B"/>
    <w:rsid w:val="00A64DB9"/>
    <w:rsid w:val="00A674EC"/>
    <w:rsid w:val="00A73CDC"/>
    <w:rsid w:val="00A80555"/>
    <w:rsid w:val="00A8746A"/>
    <w:rsid w:val="00AA1D8D"/>
    <w:rsid w:val="00AA27B4"/>
    <w:rsid w:val="00AB1D79"/>
    <w:rsid w:val="00AB2C16"/>
    <w:rsid w:val="00AC11D9"/>
    <w:rsid w:val="00AC38A4"/>
    <w:rsid w:val="00AC3ED5"/>
    <w:rsid w:val="00AC5137"/>
    <w:rsid w:val="00AD15C8"/>
    <w:rsid w:val="00AD6B9E"/>
    <w:rsid w:val="00AE4F56"/>
    <w:rsid w:val="00AF39C2"/>
    <w:rsid w:val="00B00A90"/>
    <w:rsid w:val="00B04E3E"/>
    <w:rsid w:val="00B0670F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B81"/>
    <w:rsid w:val="00B61E2A"/>
    <w:rsid w:val="00B73490"/>
    <w:rsid w:val="00B74F17"/>
    <w:rsid w:val="00B779D4"/>
    <w:rsid w:val="00B8193C"/>
    <w:rsid w:val="00B83C95"/>
    <w:rsid w:val="00B86CE0"/>
    <w:rsid w:val="00B906BB"/>
    <w:rsid w:val="00B91E38"/>
    <w:rsid w:val="00B91E55"/>
    <w:rsid w:val="00B91F83"/>
    <w:rsid w:val="00BA1793"/>
    <w:rsid w:val="00BA5F63"/>
    <w:rsid w:val="00BA5FEB"/>
    <w:rsid w:val="00BB02CE"/>
    <w:rsid w:val="00BB0911"/>
    <w:rsid w:val="00BD4A21"/>
    <w:rsid w:val="00BF4F72"/>
    <w:rsid w:val="00C0058F"/>
    <w:rsid w:val="00C05579"/>
    <w:rsid w:val="00C071D5"/>
    <w:rsid w:val="00C112D5"/>
    <w:rsid w:val="00C135ED"/>
    <w:rsid w:val="00C14A03"/>
    <w:rsid w:val="00C177FD"/>
    <w:rsid w:val="00C21A07"/>
    <w:rsid w:val="00C2549C"/>
    <w:rsid w:val="00C36AE1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145"/>
    <w:rsid w:val="00C82BB5"/>
    <w:rsid w:val="00C837AF"/>
    <w:rsid w:val="00C90C83"/>
    <w:rsid w:val="00C9162E"/>
    <w:rsid w:val="00C928D3"/>
    <w:rsid w:val="00C9559C"/>
    <w:rsid w:val="00CB0664"/>
    <w:rsid w:val="00CB1ECA"/>
    <w:rsid w:val="00CB1F33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E4177"/>
    <w:rsid w:val="00CF34B5"/>
    <w:rsid w:val="00CF6677"/>
    <w:rsid w:val="00D001EC"/>
    <w:rsid w:val="00D04395"/>
    <w:rsid w:val="00D04D6C"/>
    <w:rsid w:val="00D10C12"/>
    <w:rsid w:val="00D1411A"/>
    <w:rsid w:val="00D2352D"/>
    <w:rsid w:val="00D30706"/>
    <w:rsid w:val="00D35C82"/>
    <w:rsid w:val="00D40254"/>
    <w:rsid w:val="00D47333"/>
    <w:rsid w:val="00D53873"/>
    <w:rsid w:val="00D55F19"/>
    <w:rsid w:val="00D600F6"/>
    <w:rsid w:val="00D6323F"/>
    <w:rsid w:val="00D641C3"/>
    <w:rsid w:val="00D74F62"/>
    <w:rsid w:val="00D760D0"/>
    <w:rsid w:val="00D767BE"/>
    <w:rsid w:val="00D8637A"/>
    <w:rsid w:val="00D904C1"/>
    <w:rsid w:val="00D92D65"/>
    <w:rsid w:val="00DA15DD"/>
    <w:rsid w:val="00DA27A6"/>
    <w:rsid w:val="00DA327B"/>
    <w:rsid w:val="00DB57F3"/>
    <w:rsid w:val="00DD7DB0"/>
    <w:rsid w:val="00DE11E1"/>
    <w:rsid w:val="00DE173E"/>
    <w:rsid w:val="00DE3A2D"/>
    <w:rsid w:val="00DE43D7"/>
    <w:rsid w:val="00DE7522"/>
    <w:rsid w:val="00DF50CA"/>
    <w:rsid w:val="00DF52B5"/>
    <w:rsid w:val="00E00688"/>
    <w:rsid w:val="00E015DB"/>
    <w:rsid w:val="00E04A45"/>
    <w:rsid w:val="00E05355"/>
    <w:rsid w:val="00E16CE1"/>
    <w:rsid w:val="00E20ADE"/>
    <w:rsid w:val="00E326CB"/>
    <w:rsid w:val="00E36BAB"/>
    <w:rsid w:val="00E4325C"/>
    <w:rsid w:val="00E43960"/>
    <w:rsid w:val="00E448B3"/>
    <w:rsid w:val="00E4632D"/>
    <w:rsid w:val="00E47058"/>
    <w:rsid w:val="00E5118B"/>
    <w:rsid w:val="00E5181E"/>
    <w:rsid w:val="00E51ACC"/>
    <w:rsid w:val="00E5330F"/>
    <w:rsid w:val="00E54362"/>
    <w:rsid w:val="00E56C84"/>
    <w:rsid w:val="00E62200"/>
    <w:rsid w:val="00E654C5"/>
    <w:rsid w:val="00E67187"/>
    <w:rsid w:val="00E812EC"/>
    <w:rsid w:val="00E83CD3"/>
    <w:rsid w:val="00E86201"/>
    <w:rsid w:val="00E90602"/>
    <w:rsid w:val="00E9115C"/>
    <w:rsid w:val="00E920F0"/>
    <w:rsid w:val="00EA5893"/>
    <w:rsid w:val="00EA5EC5"/>
    <w:rsid w:val="00EB2E29"/>
    <w:rsid w:val="00EB4582"/>
    <w:rsid w:val="00EC5B2A"/>
    <w:rsid w:val="00EC6E40"/>
    <w:rsid w:val="00ED18B7"/>
    <w:rsid w:val="00EE2DFF"/>
    <w:rsid w:val="00EF17FF"/>
    <w:rsid w:val="00EF6709"/>
    <w:rsid w:val="00F007B7"/>
    <w:rsid w:val="00F0747A"/>
    <w:rsid w:val="00F21096"/>
    <w:rsid w:val="00F27058"/>
    <w:rsid w:val="00F30768"/>
    <w:rsid w:val="00F43AAB"/>
    <w:rsid w:val="00F51863"/>
    <w:rsid w:val="00F5508C"/>
    <w:rsid w:val="00F73D57"/>
    <w:rsid w:val="00F77101"/>
    <w:rsid w:val="00F92D57"/>
    <w:rsid w:val="00F944F4"/>
    <w:rsid w:val="00FC1652"/>
    <w:rsid w:val="00FC62E6"/>
    <w:rsid w:val="00FC693F"/>
    <w:rsid w:val="00FC7CF6"/>
    <w:rsid w:val="00FD13B8"/>
    <w:rsid w:val="00FD48CA"/>
    <w:rsid w:val="00FD48DF"/>
    <w:rsid w:val="00FE1220"/>
    <w:rsid w:val="00FE77C5"/>
    <w:rsid w:val="00FF3076"/>
    <w:rsid w:val="00FF3354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  <w:style w:type="character" w:customStyle="1" w:styleId="nv">
    <w:name w:val="nv"/>
    <w:basedOn w:val="DefaultParagraphFont"/>
    <w:rsid w:val="00044A86"/>
  </w:style>
  <w:style w:type="character" w:customStyle="1" w:styleId="w">
    <w:name w:val="w"/>
    <w:basedOn w:val="DefaultParagraphFont"/>
    <w:rsid w:val="00044A86"/>
  </w:style>
  <w:style w:type="character" w:customStyle="1" w:styleId="o">
    <w:name w:val="o"/>
    <w:basedOn w:val="DefaultParagraphFont"/>
    <w:rsid w:val="00044A86"/>
  </w:style>
  <w:style w:type="character" w:customStyle="1" w:styleId="n">
    <w:name w:val="n"/>
    <w:basedOn w:val="DefaultParagraphFont"/>
    <w:rsid w:val="00044A86"/>
  </w:style>
  <w:style w:type="character" w:customStyle="1" w:styleId="nx">
    <w:name w:val="nx"/>
    <w:basedOn w:val="DefaultParagraphFont"/>
    <w:rsid w:val="00044A86"/>
  </w:style>
  <w:style w:type="character" w:customStyle="1" w:styleId="p">
    <w:name w:val="p"/>
    <w:basedOn w:val="DefaultParagraphFont"/>
    <w:rsid w:val="00044A86"/>
  </w:style>
  <w:style w:type="character" w:customStyle="1" w:styleId="s2">
    <w:name w:val="s2"/>
    <w:basedOn w:val="DefaultParagraphFont"/>
    <w:rsid w:val="00044A86"/>
  </w:style>
  <w:style w:type="character" w:customStyle="1" w:styleId="nf">
    <w:name w:val="nf"/>
    <w:basedOn w:val="DefaultParagraphFont"/>
    <w:rsid w:val="00044A86"/>
  </w:style>
  <w:style w:type="character" w:customStyle="1" w:styleId="kr">
    <w:name w:val="kr"/>
    <w:basedOn w:val="DefaultParagraphFont"/>
    <w:rsid w:val="0004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fr-fr/windows/win32/ad/service-principal-nam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revious-versions/windows/it-pro/windows-server-2003/cc772815(v=ws.10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499</cp:revision>
  <dcterms:created xsi:type="dcterms:W3CDTF">2013-12-23T23:15:00Z</dcterms:created>
  <dcterms:modified xsi:type="dcterms:W3CDTF">2024-06-28T08:24:00Z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