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4F834" w14:textId="59DC022D" w:rsidR="00903C03" w:rsidRDefault="00000000" w:rsidP="005A039A">
      <w:pPr>
        <w:pStyle w:val="Titre1"/>
        <w:rPr>
          <w:rFonts w:hint="eastAsia"/>
        </w:rPr>
      </w:pPr>
      <w:r>
        <w:t>Comptes non protégés avec l'option « adminCount=1 »</w:t>
      </w:r>
    </w:p>
    <w:p w14:paraId="6E52D1DB" w14:textId="77777777" w:rsidR="00903C03" w:rsidRDefault="00000000" w:rsidP="00B44A96">
      <w:pPr>
        <w:pStyle w:val="Sansinterligne"/>
      </w:pPr>
      <w:r w:rsidRPr="00B44A96">
        <w:t>ID METSYS : 48</w:t>
      </w:r>
      <w:r>
        <w:br/>
      </w:r>
      <w:r w:rsidRPr="00113D76">
        <w:t xml:space="preserve">ID PurplKnight : </w:t>
      </w:r>
      <w:hyperlink r:id="rId8">
        <w:r w:rsidRPr="00113D76">
          <w:t>Unprotected accounts with adminCount=1</w:t>
        </w:r>
      </w:hyperlink>
    </w:p>
    <w:p w14:paraId="7A49BF22" w14:textId="77777777" w:rsidR="00903C03" w:rsidRPr="005A039A" w:rsidRDefault="00000000" w:rsidP="00B44A96">
      <w:pPr>
        <w:pStyle w:val="Sansinterligne"/>
      </w:pPr>
      <w:r w:rsidRPr="00B44A96">
        <w:t>Charge de travail : 0.5 jour</w:t>
      </w:r>
      <w:r w:rsidRPr="005A039A">
        <w:br/>
      </w:r>
      <w:r w:rsidRPr="00B44A96">
        <w:t>Difficulté : 1 - Requière quelques connaissances sur l'anomalie</w:t>
      </w:r>
    </w:p>
    <w:p w14:paraId="7A366FDD" w14:textId="77777777" w:rsidR="00903C03" w:rsidRPr="000A705B" w:rsidRDefault="00000000">
      <w:pPr>
        <w:pStyle w:val="paragraphetitlestyle"/>
        <w:rPr>
          <w:rStyle w:val="lev"/>
          <w:rFonts w:hint="eastAsia"/>
          <w:b/>
          <w:bCs/>
          <w:lang w:val="fr-FR"/>
        </w:rPr>
      </w:pPr>
      <w:r w:rsidRPr="000A705B">
        <w:rPr>
          <w:rStyle w:val="lev"/>
          <w:b/>
          <w:bCs/>
          <w:lang w:val="fr-FR"/>
        </w:rPr>
        <w:t>Description</w:t>
      </w:r>
    </w:p>
    <w:p w14:paraId="156E5C83" w14:textId="77777777" w:rsidR="00903C03" w:rsidRPr="005A039A" w:rsidRDefault="00000000" w:rsidP="005A039A">
      <w:pPr>
        <w:rPr>
          <w:rFonts w:hint="eastAsia"/>
        </w:rPr>
      </w:pPr>
      <w:r w:rsidRPr="005A039A">
        <w:t>Le scénario le plus courant pour ce comportement est lorsque qu'un utilisateur est déplacé d'un groupe privilégié vers un groupe non privilégié et que sa variable « adminCount » n'est pas réinitialisée. Bien que cela soit inoffensif, cela peut poser des problèmes pour les contrôles de sécurité qui surveillent les utilisateurs privilégiés et réduit l'hygiène globale de l'environnement. Dans de rares cas, cela peut également être une preuve qu'un attaquant a tenté de masquer ses traces en supprimant un utilisateur qu'il a utilisé pour compromettre le système.</w:t>
      </w:r>
    </w:p>
    <w:p w14:paraId="45DFBE5E" w14:textId="77777777" w:rsidR="00903C03" w:rsidRPr="000A705B" w:rsidRDefault="00000000">
      <w:pPr>
        <w:pStyle w:val="paragraphetitlestyle"/>
        <w:rPr>
          <w:rStyle w:val="lev"/>
          <w:rFonts w:hint="eastAsia"/>
          <w:b/>
          <w:bCs/>
          <w:lang w:val="fr-FR"/>
        </w:rPr>
      </w:pPr>
      <w:r w:rsidRPr="000A705B">
        <w:rPr>
          <w:rStyle w:val="lev"/>
          <w:b/>
          <w:bCs/>
          <w:lang w:val="fr-FR"/>
        </w:rPr>
        <w:t>Recommandation</w:t>
      </w:r>
    </w:p>
    <w:p w14:paraId="0434C83C" w14:textId="3891C660" w:rsidR="005A039A" w:rsidRPr="005A039A" w:rsidRDefault="00000000" w:rsidP="00C139B0">
      <w:pPr>
        <w:rPr>
          <w:rFonts w:hint="eastAsia"/>
        </w:rPr>
      </w:pPr>
      <w:r w:rsidRPr="005A039A">
        <w:t>Supprimez l'attribut « adminCount = 1 » de ces utilisateurs. Enquêtez sur les utilisateurs inconnus avec cette caractéristique.</w:t>
      </w:r>
    </w:p>
    <w:p w14:paraId="2D1291AA" w14:textId="4D9AC37C" w:rsidR="00903C03" w:rsidRPr="005A039A" w:rsidRDefault="00903C03">
      <w:pPr>
        <w:pStyle w:val="paragraphestyle"/>
        <w:rPr>
          <w:rFonts w:hint="eastAsia"/>
          <w:lang w:val="fr-FR"/>
        </w:rPr>
      </w:pPr>
    </w:p>
    <w:sectPr w:rsidR="00903C03" w:rsidRPr="005A039A" w:rsidSect="00BC47F4">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D89B3" w14:textId="77777777" w:rsidR="00BC47F4" w:rsidRDefault="00BC47F4" w:rsidP="005A039A">
      <w:pPr>
        <w:rPr>
          <w:rFonts w:hint="eastAsia"/>
        </w:rPr>
      </w:pPr>
      <w:r>
        <w:separator/>
      </w:r>
    </w:p>
  </w:endnote>
  <w:endnote w:type="continuationSeparator" w:id="0">
    <w:p w14:paraId="7533D38A" w14:textId="77777777" w:rsidR="00BC47F4" w:rsidRDefault="00BC47F4" w:rsidP="005A039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87BB8" w14:textId="003E4C2C" w:rsidR="00903C03" w:rsidRDefault="00903C03">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AAC82F" w14:textId="77777777" w:rsidR="00BC47F4" w:rsidRDefault="00BC47F4" w:rsidP="005A039A">
      <w:pPr>
        <w:rPr>
          <w:rFonts w:hint="eastAsia"/>
        </w:rPr>
      </w:pPr>
      <w:r>
        <w:separator/>
      </w:r>
    </w:p>
  </w:footnote>
  <w:footnote w:type="continuationSeparator" w:id="0">
    <w:p w14:paraId="591814AA" w14:textId="77777777" w:rsidR="00BC47F4" w:rsidRDefault="00BC47F4" w:rsidP="005A039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720708882">
    <w:abstractNumId w:val="8"/>
  </w:num>
  <w:num w:numId="2" w16cid:durableId="2022703877">
    <w:abstractNumId w:val="6"/>
  </w:num>
  <w:num w:numId="3" w16cid:durableId="346061019">
    <w:abstractNumId w:val="5"/>
  </w:num>
  <w:num w:numId="4" w16cid:durableId="248003642">
    <w:abstractNumId w:val="4"/>
  </w:num>
  <w:num w:numId="5" w16cid:durableId="2126341104">
    <w:abstractNumId w:val="7"/>
  </w:num>
  <w:num w:numId="6" w16cid:durableId="971206171">
    <w:abstractNumId w:val="3"/>
  </w:num>
  <w:num w:numId="7" w16cid:durableId="540482973">
    <w:abstractNumId w:val="2"/>
  </w:num>
  <w:num w:numId="8" w16cid:durableId="1844514817">
    <w:abstractNumId w:val="1"/>
  </w:num>
  <w:num w:numId="9" w16cid:durableId="1657565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232"/>
    <w:rsid w:val="0006063C"/>
    <w:rsid w:val="000A705B"/>
    <w:rsid w:val="00113D76"/>
    <w:rsid w:val="0015074B"/>
    <w:rsid w:val="001F166A"/>
    <w:rsid w:val="0029639D"/>
    <w:rsid w:val="00326F90"/>
    <w:rsid w:val="005A039A"/>
    <w:rsid w:val="00903C03"/>
    <w:rsid w:val="00AA1D8D"/>
    <w:rsid w:val="00B21ED8"/>
    <w:rsid w:val="00B44A96"/>
    <w:rsid w:val="00B47730"/>
    <w:rsid w:val="00BC47F4"/>
    <w:rsid w:val="00C139B0"/>
    <w:rsid w:val="00CB0664"/>
    <w:rsid w:val="00CE31FF"/>
    <w:rsid w:val="00FC693F"/>
    <w:rsid w:val="00FD2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CFCC48"/>
  <w14:defaultImageDpi w14:val="300"/>
  <w15:docId w15:val="{CF9FB147-EB81-469C-AD2D-AAA588210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39A"/>
    <w:pPr>
      <w:shd w:val="clear" w:color="auto" w:fill="FFFFFF"/>
      <w:spacing w:after="240" w:line="240" w:lineRule="auto"/>
      <w:ind w:left="500" w:right="500"/>
      <w:jc w:val="both"/>
    </w:pPr>
    <w:rPr>
      <w:rFonts w:ascii="Calibri (Body)" w:hAnsi="Calibri (Body)"/>
      <w:color w:val="000000"/>
      <w:lang w:val="fr-FR"/>
    </w:rPr>
  </w:style>
  <w:style w:type="paragraph" w:styleId="Titre1">
    <w:name w:val="heading 1"/>
    <w:basedOn w:val="Normal"/>
    <w:next w:val="Normal"/>
    <w:link w:val="Titre1Car"/>
    <w:uiPriority w:val="9"/>
    <w:qFormat/>
    <w:rsid w:val="005A039A"/>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Titre2">
    <w:name w:val="heading 2"/>
    <w:basedOn w:val="Normal"/>
    <w:next w:val="Normal"/>
    <w:link w:val="Titre2C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pPr>
  </w:style>
  <w:style w:type="character" w:customStyle="1" w:styleId="PieddepageCar">
    <w:name w:val="Pied de page Car"/>
    <w:basedOn w:val="Policepardfaut"/>
    <w:link w:val="Pieddepage"/>
    <w:uiPriority w:val="99"/>
    <w:rsid w:val="00E618BF"/>
  </w:style>
  <w:style w:type="paragraph" w:styleId="Sansinterligne">
    <w:name w:val="No Spacing"/>
    <w:basedOn w:val="Sous-titre"/>
    <w:uiPriority w:val="1"/>
    <w:qFormat/>
    <w:rsid w:val="00B44A96"/>
    <w:rPr>
      <w:lang w:val="fr-FR"/>
    </w:rPr>
  </w:style>
  <w:style w:type="character" w:customStyle="1" w:styleId="Titre1Car">
    <w:name w:val="Titre 1 Car"/>
    <w:basedOn w:val="Policepardfaut"/>
    <w:link w:val="Titre1"/>
    <w:uiPriority w:val="9"/>
    <w:rsid w:val="005A039A"/>
    <w:rPr>
      <w:rFonts w:ascii="Century Gothic (Headings)" w:eastAsiaTheme="majorEastAsia" w:hAnsi="Century Gothic (Headings)" w:cstheme="majorBidi"/>
      <w:b/>
      <w:bCs/>
      <w:color w:val="2B588C"/>
      <w:szCs w:val="28"/>
      <w:shd w:val="clear" w:color="auto" w:fill="FFFFFF"/>
      <w:lang w:val="fr-FR"/>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idstyle"/>
    <w:next w:val="Normal"/>
    <w:link w:val="Sous-titreCar"/>
    <w:uiPriority w:val="11"/>
    <w:qFormat/>
    <w:rsid w:val="005A039A"/>
  </w:style>
  <w:style w:type="character" w:customStyle="1" w:styleId="Sous-titreCar">
    <w:name w:val="Sous-titre Car"/>
    <w:basedOn w:val="Policepardfaut"/>
    <w:link w:val="Sous-titre"/>
    <w:uiPriority w:val="11"/>
    <w:rsid w:val="005A039A"/>
    <w:rPr>
      <w:rFonts w:ascii="Corbel" w:hAnsi="Corbel"/>
      <w:i/>
      <w:color w:val="7F7F7F"/>
      <w:sz w:val="18"/>
      <w:shd w:val="clear" w:color="auto" w:fill="FFFFFF"/>
    </w:rPr>
  </w:style>
  <w:style w:type="paragraph" w:styleId="Paragraphedeliste">
    <w:name w:val="List Paragraph"/>
    <w:basedOn w:val="liststyle"/>
    <w:uiPriority w:val="34"/>
    <w:qFormat/>
    <w:rsid w:val="005A039A"/>
    <w:rPr>
      <w:lang w:val="fr-FR"/>
    </w:r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rPr>
      <w:b/>
      <w:bCs/>
      <w:color w:val="4F81BD" w:themeColor="accent1"/>
      <w:sz w:val="18"/>
      <w:szCs w:val="18"/>
    </w:rPr>
  </w:style>
  <w:style w:type="character" w:styleId="lev">
    <w:name w:val="Strong"/>
    <w:uiPriority w:val="22"/>
    <w:qFormat/>
    <w:rsid w:val="000A705B"/>
    <w:rPr>
      <w:b/>
    </w:rPr>
  </w:style>
  <w:style w:type="character" w:styleId="Accentuation">
    <w:name w:val="Emphasis"/>
    <w:basedOn w:val="Policepardfaut"/>
    <w:uiPriority w:val="20"/>
    <w:rsid w:val="00FC693F"/>
    <w:rPr>
      <w:i/>
      <w:iCs/>
    </w:rPr>
  </w:style>
  <w:style w:type="paragraph" w:styleId="Citationintense">
    <w:name w:val="Intense Quote"/>
    <w:basedOn w:val="Normal"/>
    <w:next w:val="Normal"/>
    <w:link w:val="CitationintenseC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rsid w:val="00FC693F"/>
    <w:rPr>
      <w:i/>
      <w:iCs/>
      <w:color w:val="808080" w:themeColor="text1" w:themeTint="7F"/>
    </w:rPr>
  </w:style>
  <w:style w:type="character" w:styleId="Accentuationintense">
    <w:name w:val="Intense Emphasis"/>
    <w:basedOn w:val="Policepardfaut"/>
    <w:uiPriority w:val="21"/>
    <w:rsid w:val="00FC693F"/>
    <w:rPr>
      <w:b/>
      <w:bCs/>
      <w:i/>
      <w:iCs/>
      <w:color w:val="4F81BD" w:themeColor="accent1"/>
    </w:rPr>
  </w:style>
  <w:style w:type="character" w:styleId="Rfrencelgre">
    <w:name w:val="Subtle Reference"/>
    <w:basedOn w:val="Policepardfaut"/>
    <w:uiPriority w:val="31"/>
    <w:rsid w:val="00FC693F"/>
    <w:rPr>
      <w:smallCaps/>
      <w:color w:val="C0504D" w:themeColor="accent2"/>
      <w:u w:val="single"/>
    </w:rPr>
  </w:style>
  <w:style w:type="character" w:styleId="Rfrenceintense">
    <w:name w:val="Intense Reference"/>
    <w:basedOn w:val="Policepardfaut"/>
    <w:uiPriority w:val="32"/>
    <w:rsid w:val="00FC693F"/>
    <w:rPr>
      <w:b/>
      <w:bCs/>
      <w:smallCaps/>
      <w:color w:val="C0504D" w:themeColor="accent2"/>
      <w:spacing w:val="5"/>
      <w:u w:val="single"/>
    </w:rPr>
  </w:style>
  <w:style w:type="character" w:styleId="Titredulivre">
    <w:name w:val="Book Title"/>
    <w:basedOn w:val="Policepardfaut"/>
    <w:uiPriority w:val="33"/>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Titre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paragraph" w:customStyle="1" w:styleId="Small">
    <w:name w:val="Small"/>
    <w:basedOn w:val="Normal"/>
    <w:link w:val="SmallChar"/>
    <w:rsid w:val="005A039A"/>
    <w:pPr>
      <w:spacing w:after="0"/>
    </w:pPr>
    <w:rPr>
      <w:sz w:val="16"/>
    </w:rPr>
  </w:style>
  <w:style w:type="paragraph" w:customStyle="1" w:styleId="Code">
    <w:name w:val="Code"/>
    <w:basedOn w:val="codestyle"/>
    <w:link w:val="CodeChar"/>
    <w:qFormat/>
    <w:rsid w:val="005A039A"/>
  </w:style>
  <w:style w:type="character" w:customStyle="1" w:styleId="SmallChar">
    <w:name w:val="Small Char"/>
    <w:basedOn w:val="Policepardfaut"/>
    <w:link w:val="Small"/>
    <w:rsid w:val="005A039A"/>
    <w:rPr>
      <w:rFonts w:ascii="Calibri (Body)" w:hAnsi="Calibri (Body)"/>
      <w:sz w:val="16"/>
    </w:rPr>
  </w:style>
  <w:style w:type="paragraph" w:customStyle="1" w:styleId="Lien">
    <w:name w:val="Lien"/>
    <w:basedOn w:val="Normal"/>
    <w:link w:val="LienChar"/>
    <w:qFormat/>
    <w:rsid w:val="005A039A"/>
    <w:rPr>
      <w:u w:val="single"/>
    </w:rPr>
  </w:style>
  <w:style w:type="character" w:customStyle="1" w:styleId="codestyleChar">
    <w:name w:val="code_style Char"/>
    <w:basedOn w:val="Policepardfaut"/>
    <w:link w:val="codestyle"/>
    <w:rsid w:val="005A039A"/>
    <w:rPr>
      <w:rFonts w:ascii="Consolas" w:hAnsi="Consolas"/>
      <w:color w:val="000000"/>
      <w:sz w:val="18"/>
      <w:shd w:val="clear" w:color="auto" w:fill="D6E3F2"/>
    </w:rPr>
  </w:style>
  <w:style w:type="character" w:customStyle="1" w:styleId="CodeChar">
    <w:name w:val="Code Char"/>
    <w:basedOn w:val="codestyleChar"/>
    <w:link w:val="Code"/>
    <w:rsid w:val="005A039A"/>
    <w:rPr>
      <w:rFonts w:ascii="Consolas" w:hAnsi="Consolas"/>
      <w:color w:val="000000"/>
      <w:sz w:val="18"/>
      <w:shd w:val="clear" w:color="auto" w:fill="D6E3F2"/>
    </w:rPr>
  </w:style>
  <w:style w:type="character" w:customStyle="1" w:styleId="LienChar">
    <w:name w:val="Lien Char"/>
    <w:basedOn w:val="Policepardfaut"/>
    <w:link w:val="Lien"/>
    <w:rsid w:val="005A039A"/>
    <w:rPr>
      <w:rFonts w:ascii="Calibri (Body)" w:hAnsi="Calibri (Body)"/>
      <w:color w:val="000000"/>
      <w:u w:val="single"/>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urple-knight.com/fr/security-indicato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155</Words>
  <Characters>853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8</cp:revision>
  <dcterms:created xsi:type="dcterms:W3CDTF">2013-12-23T23:15:00Z</dcterms:created>
  <dcterms:modified xsi:type="dcterms:W3CDTF">2024-04-02T16:11:00Z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2023-11-28T14:51:30Z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2177ba51-5a47-4f9b-b9ee-c5639e0a0156</vt:lpwstr>
  </property>
  <property fmtid="{D5CDD505-2E9C-101B-9397-08002B2CF9AE}" pid="8" name="MSIP_Label_2b5c75db-bd05-495f-aa4e-c2fd3ae272bb_ContentBits">
    <vt:lpwstr>0</vt:lpwstr>
  </property>
</Properties>
</file>