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86D91F" wp14:paraId="21A2A908" wp14:textId="4EA9927E">
      <w:pPr>
        <w:pStyle w:val="Heading1"/>
        <w:spacing w:before="322" w:beforeAutospacing="off" w:after="322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STEP 1: HEXAGONAL ARCHITECTURE FOUNDATION</w:t>
      </w:r>
    </w:p>
    <w:p xmlns:wp14="http://schemas.microsoft.com/office/word/2010/wordml" wp14:paraId="476A6D61" wp14:textId="7E3245BF"/>
    <w:p xmlns:wp14="http://schemas.microsoft.com/office/word/2010/wordml" w:rsidP="6586D91F" wp14:paraId="3033E31F" wp14:textId="384CF199">
      <w:pPr>
        <w:pStyle w:val="Heading2"/>
        <w:spacing w:before="299" w:beforeAutospacing="off" w:after="299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 WHY HEXAGONAL ARCHITECTURE FOR HEALTHCARE APPOINTMENT &amp; INTEGRATION SYSTEM?</w:t>
      </w:r>
    </w:p>
    <w:p xmlns:wp14="http://schemas.microsoft.com/office/word/2010/wordml" w:rsidP="6586D91F" wp14:paraId="22EEF4C6" wp14:textId="054CF11F">
      <w:pPr>
        <w:pStyle w:val="Heading3"/>
        <w:spacing w:before="281" w:beforeAutospacing="off" w:after="281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1.1 Core Problems This System Must Solve</w:t>
      </w:r>
    </w:p>
    <w:p xmlns:wp14="http://schemas.microsoft.com/office/word/2010/wordml" w:rsidP="6586D91F" wp14:paraId="594F2B15" wp14:textId="56F9EAC7">
      <w:pPr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Healthcare Appointment &amp; Integration System faces </w:t>
      </w: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unique architectural challenges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Ind w:w="-1305" w:type="dxa"/>
        <w:tblLook w:val="06A0" w:firstRow="1" w:lastRow="0" w:firstColumn="1" w:lastColumn="0" w:noHBand="1" w:noVBand="1"/>
      </w:tblPr>
      <w:tblGrid>
        <w:gridCol w:w="3147"/>
        <w:gridCol w:w="8949"/>
      </w:tblGrid>
      <w:tr w:rsidR="6586D91F" w:rsidTr="6586D91F" w14:paraId="065099A4">
        <w:trPr>
          <w:trHeight w:val="300"/>
        </w:trPr>
        <w:tc>
          <w:tcPr>
            <w:tcW w:w="3147" w:type="dxa"/>
            <w:tcMar/>
            <w:vAlign w:val="center"/>
          </w:tcPr>
          <w:p w:rsidR="6586D91F" w:rsidP="6586D91F" w:rsidRDefault="6586D91F" w14:paraId="046BE0B6" w14:textId="0CA69412">
            <w:pPr>
              <w:spacing w:before="0" w:beforeAutospacing="off" w:after="0" w:afterAutospacing="off"/>
              <w:jc w:val="center"/>
            </w:pPr>
            <w:r w:rsidRPr="6586D91F" w:rsidR="6586D91F">
              <w:rPr>
                <w:b w:val="1"/>
                <w:bCs w:val="1"/>
              </w:rPr>
              <w:t>Challenge</w:t>
            </w:r>
          </w:p>
        </w:tc>
        <w:tc>
          <w:tcPr>
            <w:tcW w:w="8949" w:type="dxa"/>
            <w:tcMar/>
            <w:vAlign w:val="center"/>
          </w:tcPr>
          <w:p w:rsidR="6586D91F" w:rsidP="6586D91F" w:rsidRDefault="6586D91F" w14:paraId="6F03FAF7" w14:textId="5696F300">
            <w:pPr>
              <w:spacing w:before="0" w:beforeAutospacing="off" w:after="0" w:afterAutospacing="off"/>
              <w:jc w:val="center"/>
            </w:pPr>
            <w:r w:rsidRPr="6586D91F" w:rsidR="6586D91F">
              <w:rPr>
                <w:b w:val="1"/>
                <w:bCs w:val="1"/>
              </w:rPr>
              <w:t>Why It Matters</w:t>
            </w:r>
          </w:p>
        </w:tc>
      </w:tr>
      <w:tr w:rsidR="6586D91F" w:rsidTr="6586D91F" w14:paraId="6AE26E40">
        <w:trPr>
          <w:trHeight w:val="300"/>
        </w:trPr>
        <w:tc>
          <w:tcPr>
            <w:tcW w:w="3147" w:type="dxa"/>
            <w:tcMar/>
            <w:vAlign w:val="center"/>
          </w:tcPr>
          <w:p w:rsidR="6586D91F" w:rsidP="6586D91F" w:rsidRDefault="6586D91F" w14:paraId="3118131D" w14:textId="3FB074C9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  <w:tc>
          <w:tcPr>
            <w:tcW w:w="8949" w:type="dxa"/>
            <w:tcMar/>
            <w:vAlign w:val="center"/>
          </w:tcPr>
          <w:p w:rsidR="6586D91F" w:rsidP="6586D91F" w:rsidRDefault="6586D91F" w14:paraId="09504E7D" w14:textId="5FAB06BD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</w:tr>
      <w:tr w:rsidR="6586D91F" w:rsidTr="6586D91F" w14:paraId="07C7DA32">
        <w:trPr>
          <w:trHeight w:val="300"/>
        </w:trPr>
        <w:tc>
          <w:tcPr>
            <w:tcW w:w="3147" w:type="dxa"/>
            <w:tcMar/>
            <w:vAlign w:val="center"/>
          </w:tcPr>
          <w:p w:rsidR="6586D91F" w:rsidP="6586D91F" w:rsidRDefault="6586D91F" w14:paraId="0A3CD5FE" w14:textId="262602CA">
            <w:pPr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Multiple External Integrations</w:t>
            </w:r>
          </w:p>
        </w:tc>
        <w:tc>
          <w:tcPr>
            <w:tcW w:w="8949" w:type="dxa"/>
            <w:tcMar/>
            <w:vAlign w:val="center"/>
          </w:tcPr>
          <w:p w:rsidR="6586D91F" w:rsidP="6586D91F" w:rsidRDefault="6586D91F" w14:paraId="3F79BC62" w14:textId="7373855A">
            <w:pPr>
              <w:spacing w:before="0" w:beforeAutospacing="off" w:after="0" w:afterAutospacing="off"/>
            </w:pPr>
            <w:r w:rsidR="6586D91F">
              <w:rPr/>
              <w:t>Insurance providers, external hospital APIs, payment gateways, notification services</w:t>
            </w:r>
          </w:p>
        </w:tc>
      </w:tr>
      <w:tr w:rsidR="6586D91F" w:rsidTr="6586D91F" w14:paraId="70741D35">
        <w:trPr>
          <w:trHeight w:val="300"/>
        </w:trPr>
        <w:tc>
          <w:tcPr>
            <w:tcW w:w="3147" w:type="dxa"/>
            <w:tcMar/>
            <w:vAlign w:val="center"/>
          </w:tcPr>
          <w:p w:rsidR="6586D91F" w:rsidP="6586D91F" w:rsidRDefault="6586D91F" w14:paraId="5C1B2CF5" w14:textId="638405D3">
            <w:pPr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Technology Volatility</w:t>
            </w:r>
          </w:p>
        </w:tc>
        <w:tc>
          <w:tcPr>
            <w:tcW w:w="8949" w:type="dxa"/>
            <w:tcMar/>
            <w:vAlign w:val="center"/>
          </w:tcPr>
          <w:p w:rsidR="6586D91F" w:rsidP="6586D91F" w:rsidRDefault="6586D91F" w14:paraId="3E26F8D9" w14:textId="7E895966">
            <w:pPr>
              <w:spacing w:before="0" w:beforeAutospacing="off" w:after="0" w:afterAutospacing="off"/>
            </w:pPr>
            <w:r w:rsidR="6586D91F">
              <w:rPr/>
              <w:t>Email provider might change from SMTP to SendGrid; SMS provider from Twilio to another</w:t>
            </w:r>
          </w:p>
        </w:tc>
      </w:tr>
      <w:tr w:rsidR="6586D91F" w:rsidTr="6586D91F" w14:paraId="3149738E">
        <w:trPr>
          <w:trHeight w:val="300"/>
        </w:trPr>
        <w:tc>
          <w:tcPr>
            <w:tcW w:w="3147" w:type="dxa"/>
            <w:tcMar/>
            <w:vAlign w:val="center"/>
          </w:tcPr>
          <w:p w:rsidR="6586D91F" w:rsidP="6586D91F" w:rsidRDefault="6586D91F" w14:paraId="483598BC" w14:textId="4028D277">
            <w:pPr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Business Logic Complexity</w:t>
            </w:r>
          </w:p>
        </w:tc>
        <w:tc>
          <w:tcPr>
            <w:tcW w:w="8949" w:type="dxa"/>
            <w:tcMar/>
            <w:vAlign w:val="center"/>
          </w:tcPr>
          <w:p w:rsidR="6586D91F" w:rsidP="6586D91F" w:rsidRDefault="6586D91F" w14:paraId="38D0B3B8" w14:textId="61F0D4FA">
            <w:pPr>
              <w:spacing w:before="0" w:beforeAutospacing="off" w:after="0" w:afterAutospacing="off"/>
            </w:pPr>
            <w:r w:rsidR="6586D91F">
              <w:rPr/>
              <w:t>Appointment rules, insurance validation, pricing strategies vary independently</w:t>
            </w:r>
          </w:p>
        </w:tc>
      </w:tr>
      <w:tr w:rsidR="6586D91F" w:rsidTr="6586D91F" w14:paraId="400C8002">
        <w:trPr>
          <w:trHeight w:val="300"/>
        </w:trPr>
        <w:tc>
          <w:tcPr>
            <w:tcW w:w="3147" w:type="dxa"/>
            <w:tcMar/>
            <w:vAlign w:val="center"/>
          </w:tcPr>
          <w:p w:rsidR="6586D91F" w:rsidP="6586D91F" w:rsidRDefault="6586D91F" w14:paraId="3E26B23B" w14:textId="2CC3B603">
            <w:pPr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Regulatory Requirements</w:t>
            </w:r>
          </w:p>
        </w:tc>
        <w:tc>
          <w:tcPr>
            <w:tcW w:w="8949" w:type="dxa"/>
            <w:tcMar/>
            <w:vAlign w:val="center"/>
          </w:tcPr>
          <w:p w:rsidR="6586D91F" w:rsidP="6586D91F" w:rsidRDefault="6586D91F" w14:paraId="2CED1439" w14:textId="4098E2CA">
            <w:pPr>
              <w:spacing w:before="0" w:beforeAutospacing="off" w:after="0" w:afterAutospacing="off"/>
            </w:pPr>
            <w:r w:rsidR="6586D91F">
              <w:rPr/>
              <w:t>Healthcare data (HIPAA, GDPR) requires strict isolation and testability</w:t>
            </w:r>
          </w:p>
        </w:tc>
      </w:tr>
      <w:tr w:rsidR="6586D91F" w:rsidTr="6586D91F" w14:paraId="73C0B505">
        <w:trPr>
          <w:trHeight w:val="300"/>
        </w:trPr>
        <w:tc>
          <w:tcPr>
            <w:tcW w:w="3147" w:type="dxa"/>
            <w:tcMar/>
            <w:vAlign w:val="center"/>
          </w:tcPr>
          <w:p w:rsidR="6586D91F" w:rsidP="6586D91F" w:rsidRDefault="6586D91F" w14:paraId="36F1EDE4" w14:textId="788A1BAE">
            <w:pPr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Long-term Maintainability</w:t>
            </w:r>
          </w:p>
        </w:tc>
        <w:tc>
          <w:tcPr>
            <w:tcW w:w="8949" w:type="dxa"/>
            <w:tcMar/>
            <w:vAlign w:val="center"/>
          </w:tcPr>
          <w:p w:rsidR="6586D91F" w:rsidP="6586D91F" w:rsidRDefault="6586D91F" w14:paraId="3F03DF5B" w14:textId="3CB2D903">
            <w:pPr>
              <w:spacing w:before="0" w:beforeAutospacing="off" w:after="0" w:afterAutospacing="off"/>
            </w:pPr>
            <w:r w:rsidR="6586D91F">
              <w:rPr/>
              <w:t>Medical systems live for decades; technology changes every few years</w:t>
            </w:r>
          </w:p>
        </w:tc>
      </w:tr>
    </w:tbl>
    <w:p xmlns:wp14="http://schemas.microsoft.com/office/word/2010/wordml" w:rsidP="6586D91F" wp14:paraId="1345904E" wp14:textId="3302C9E1">
      <w:pPr>
        <w:pStyle w:val="Heading3"/>
        <w:bidi w:val="0"/>
        <w:spacing w:before="281" w:beforeAutospacing="off" w:after="281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1.2 Why Hexagonal Architecture Is The Solution</w:t>
      </w:r>
    </w:p>
    <w:p xmlns:wp14="http://schemas.microsoft.com/office/word/2010/wordml" w:rsidP="6586D91F" wp14:paraId="2BC8A5D1" wp14:textId="79E583C6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Hexagonal Architecture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(coined by Alistair Cockburn) solves these problems through:</w:t>
      </w:r>
    </w:p>
    <w:p xmlns:wp14="http://schemas.microsoft.com/office/word/2010/wordml" w:rsidP="6586D91F" wp14:paraId="57BFEB1B" wp14:textId="020979B2">
      <w:pPr>
        <w:pStyle w:val="Heading4"/>
        <w:bidi w:val="0"/>
        <w:spacing w:before="319" w:beforeAutospacing="off" w:after="319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✅ 1. Technology Independence</w:t>
      </w:r>
    </w:p>
    <w:p xmlns:wp14="http://schemas.microsoft.com/office/word/2010/wordml" w:rsidP="6586D91F" wp14:paraId="28E9563A" wp14:textId="0B85AF50">
      <w:pPr>
        <w:bidi w:val="0"/>
        <w:spacing w:before="0" w:beforeAutospacing="off" w:after="0" w:afterAutospacing="off"/>
        <w:jc w:val="left"/>
      </w:pP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Domain (Core Business Logic)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↑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| depends on NOTHING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|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Ports (Interfaces)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↑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| implementations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Adapters (Technology Specifics)</w:t>
      </w:r>
    </w:p>
    <w:p xmlns:wp14="http://schemas.microsoft.com/office/word/2010/wordml" w:rsidP="6586D91F" wp14:paraId="0C10AE55" wp14:textId="7205FB64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Healthcare Example:</w:t>
      </w:r>
    </w:p>
    <w:p xmlns:wp14="http://schemas.microsoft.com/office/word/2010/wordml" w:rsidP="6586D91F" wp14:paraId="6D6437EA" wp14:textId="09502E9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Domain: 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"An appointment must be confirmed within 24 hours"</w:t>
      </w:r>
    </w:p>
    <w:p xmlns:wp14="http://schemas.microsoft.com/office/word/2010/wordml" w:rsidP="6586D91F" wp14:paraId="5A984AF5" wp14:textId="2BC10DD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Port: 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INotificationService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(interface)</w:t>
      </w:r>
    </w:p>
    <w:p xmlns:wp14="http://schemas.microsoft.com/office/word/2010/wordml" w:rsidP="6586D91F" wp14:paraId="26B89B95" wp14:textId="09641FE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Adapters: 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EmailAdapter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SmsAdapter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PushNotificationAdapter</w:t>
      </w:r>
    </w:p>
    <w:p xmlns:wp14="http://schemas.microsoft.com/office/word/2010/wordml" w:rsidP="6586D91F" wp14:paraId="3BE82300" wp14:textId="054D29B6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Result: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Change from email to SMS? </w:t>
      </w: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Only swap the adapter.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Domain untouched.</w:t>
      </w:r>
    </w:p>
    <w:p xmlns:wp14="http://schemas.microsoft.com/office/word/2010/wordml" w:rsidP="6586D91F" wp14:paraId="3BEC16E9" wp14:textId="3C06C985">
      <w:pPr>
        <w:pStyle w:val="Heading4"/>
        <w:bidi w:val="0"/>
        <w:spacing w:before="319" w:beforeAutospacing="off" w:after="319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✅ 2. Multiple Integration Points (Natural Fit)</w:t>
      </w:r>
    </w:p>
    <w:p xmlns:wp14="http://schemas.microsoft.com/office/word/2010/wordml" w:rsidP="6586D91F" wp14:paraId="6E9E9E66" wp14:textId="4CD984DE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Healthcare systems have </w:t>
      </w: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many external systems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6586D91F" wp14:paraId="772771C9" wp14:textId="2B1559D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Insurance validation APIs</w:t>
      </w:r>
    </w:p>
    <w:p xmlns:wp14="http://schemas.microsoft.com/office/word/2010/wordml" w:rsidP="6586D91F" wp14:paraId="1D33CCD7" wp14:textId="26E34FA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Lab result integrations</w:t>
      </w:r>
    </w:p>
    <w:p xmlns:wp14="http://schemas.microsoft.com/office/word/2010/wordml" w:rsidP="6586D91F" wp14:paraId="59DBA239" wp14:textId="03A1779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Prescription systems</w:t>
      </w:r>
    </w:p>
    <w:p xmlns:wp14="http://schemas.microsoft.com/office/word/2010/wordml" w:rsidP="6586D91F" wp14:paraId="265A4300" wp14:textId="4B20C4D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Billing systems</w:t>
      </w:r>
    </w:p>
    <w:p xmlns:wp14="http://schemas.microsoft.com/office/word/2010/wordml" w:rsidP="6586D91F" wp14:paraId="7B938CB8" wp14:textId="7C7416AD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Hexagonal Architecture treats </w:t>
      </w: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all external systems equally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"ports":</w:t>
      </w:r>
    </w:p>
    <w:p xmlns:wp14="http://schemas.microsoft.com/office/word/2010/wordml" w:rsidP="6586D91F" wp14:paraId="0860C11C" wp14:textId="4439E35F">
      <w:pPr>
        <w:bidi w:val="0"/>
        <w:spacing w:before="0" w:beforeAutospacing="off" w:after="0" w:afterAutospacing="off"/>
        <w:jc w:val="left"/>
      </w:pP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┌──────────────────┐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│   DOMAIN CORE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│  (Business Rules)│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└────────┬─────────┘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┌────────────┼────────────┐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│            │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┌───▼───┐    ┌──▼───┐    ┌──▼────┐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Port  │    │ Port │    │ Port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│IInsur │    │INotif│    │ILabAPI│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└───┬───┘    └──┬───┘    └──┬────┘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│           │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┌───▼─────┐ ┌──▼────┐  ┌──▼─────┐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│Insurance│ │Email  │  │Lab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│Adapter  │ │Adapter│  │Adapter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└─────────┘ └───────┘  └────────┘</w:t>
      </w:r>
    </w:p>
    <w:p xmlns:wp14="http://schemas.microsoft.com/office/word/2010/wordml" w:rsidP="6586D91F" wp14:paraId="7C68F2A1" wp14:textId="326FB76E">
      <w:pPr>
        <w:pStyle w:val="Heading4"/>
        <w:bidi w:val="0"/>
        <w:spacing w:before="319" w:beforeAutospacing="off" w:after="319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✅ 3. Testability (Critical for Healthcare)</w:t>
      </w:r>
    </w:p>
    <w:p xmlns:wp14="http://schemas.microsoft.com/office/word/2010/wordml" w:rsidP="6586D91F" wp14:paraId="3D8FB79D" wp14:textId="62765048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Domain can be tested in </w:t>
      </w: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complete isolation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6586D91F" wp14:paraId="11B150DE" wp14:textId="2DC6913E">
      <w:pPr>
        <w:bidi w:val="0"/>
        <w:spacing w:before="0" w:beforeAutospacing="off" w:after="0" w:afterAutospacing="off"/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csharp</w:t>
      </w:r>
    </w:p>
    <w:p xmlns:wp14="http://schemas.microsoft.com/office/word/2010/wordml" w:rsidP="6586D91F" wp14:paraId="7FD90C47" wp14:textId="5C2DC524">
      <w:pPr>
        <w:bidi w:val="0"/>
        <w:spacing w:before="0" w:beforeAutospacing="off" w:after="0" w:afterAutospacing="off"/>
        <w:jc w:val="left"/>
      </w:pP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NO database needed</w:t>
      </w:r>
      <w:r>
        <w:br/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NO email service needed</w:t>
      </w:r>
      <w:r>
        <w:br/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NO external APIs needed</w:t>
      </w:r>
      <w:r>
        <w:br/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PURE business logic testing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[Test]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void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Appointment_MustRespect_DoctorWorkingHours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Arrange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var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doctor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=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new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Doctor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(workStart: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9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, workEnd: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17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var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appointment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=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new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Appointment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(doctor, time: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20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: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00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Act &amp; Assert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appointment.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IsValid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().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Should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().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BeFalse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Domain logic tested WITHOUT infrastructure!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```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E45649"/>
          <w:sz w:val="24"/>
          <w:szCs w:val="24"/>
          <w:lang w:val="en-US"/>
        </w:rPr>
        <w:t>#### ✅ **4. Replaceability**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Every adapter can be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replaced independently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: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Start with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In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Memory Database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→ Switch to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SQL Server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→ Migrate to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PostgreSQL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Domain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never knows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,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never cares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---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E45649"/>
          <w:sz w:val="24"/>
          <w:szCs w:val="24"/>
          <w:lang w:val="en-US"/>
        </w:rPr>
        <w:t>## 2. HEXAGONAL vs LAYERED vs ONION ARCHITECTURE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E45649"/>
          <w:sz w:val="24"/>
          <w:szCs w:val="24"/>
          <w:lang w:val="en-US"/>
        </w:rPr>
        <w:t xml:space="preserve">### 2.1 Traditional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Layered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Architecture (Why It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Fails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Here)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```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┌─────────────────────┐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Presentation      │ (UI, Controllers)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├─────────────────────┤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Business Logic    │ (Services)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├─────────────────────┤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Data Access       │ (Repositories)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├─────────────────────┤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Database          │ (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SQL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Server)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└─────────────────────┘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Dependencies flow DOWNWARD ↓</w:t>
      </w:r>
    </w:p>
    <w:p xmlns:wp14="http://schemas.microsoft.com/office/word/2010/wordml" w:rsidP="6586D91F" wp14:paraId="7D05C915" wp14:textId="1DE23E4A">
      <w:pPr>
        <w:pStyle w:val="Heading4"/>
        <w:bidi w:val="0"/>
        <w:spacing w:before="319" w:beforeAutospacing="off" w:after="319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❌ Problems for Healthcare System: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00"/>
        <w:gridCol w:w="6770"/>
      </w:tblGrid>
      <w:tr w:rsidR="6586D91F" w:rsidTr="6586D91F" w14:paraId="114D7532">
        <w:trPr>
          <w:trHeight w:val="300"/>
        </w:trPr>
        <w:tc>
          <w:tcPr>
            <w:tcW w:w="2100" w:type="dxa"/>
            <w:tcMar/>
            <w:vAlign w:val="center"/>
          </w:tcPr>
          <w:p w:rsidR="6586D91F" w:rsidP="6586D91F" w:rsidRDefault="6586D91F" w14:paraId="3C06E69B" w14:textId="242063DF">
            <w:pPr>
              <w:bidi w:val="0"/>
              <w:spacing w:before="0" w:beforeAutospacing="off" w:after="0" w:afterAutospacing="off"/>
              <w:jc w:val="center"/>
            </w:pPr>
            <w:r w:rsidRPr="6586D91F" w:rsidR="6586D91F">
              <w:rPr>
                <w:b w:val="1"/>
                <w:bCs w:val="1"/>
              </w:rPr>
              <w:t>Problem</w:t>
            </w:r>
          </w:p>
        </w:tc>
        <w:tc>
          <w:tcPr>
            <w:tcW w:w="6770" w:type="dxa"/>
            <w:tcMar/>
            <w:vAlign w:val="center"/>
          </w:tcPr>
          <w:p w:rsidR="6586D91F" w:rsidP="6586D91F" w:rsidRDefault="6586D91F" w14:paraId="1030D22D" w14:textId="28BAB70F">
            <w:pPr>
              <w:bidi w:val="0"/>
              <w:spacing w:before="0" w:beforeAutospacing="off" w:after="0" w:afterAutospacing="off"/>
              <w:jc w:val="center"/>
            </w:pPr>
            <w:r w:rsidRPr="6586D91F" w:rsidR="6586D91F">
              <w:rPr>
                <w:b w:val="1"/>
                <w:bCs w:val="1"/>
              </w:rPr>
              <w:t>Impact</w:t>
            </w:r>
          </w:p>
        </w:tc>
      </w:tr>
      <w:tr w:rsidR="6586D91F" w:rsidTr="6586D91F" w14:paraId="0179551C">
        <w:trPr>
          <w:trHeight w:val="300"/>
        </w:trPr>
        <w:tc>
          <w:tcPr>
            <w:tcW w:w="2100" w:type="dxa"/>
            <w:tcMar/>
            <w:vAlign w:val="center"/>
          </w:tcPr>
          <w:p w:rsidR="6586D91F" w:rsidP="6586D91F" w:rsidRDefault="6586D91F" w14:paraId="12789731" w14:textId="742B24CA">
            <w:pPr>
              <w:bidi w:val="0"/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Database-Centric</w:t>
            </w:r>
          </w:p>
        </w:tc>
        <w:tc>
          <w:tcPr>
            <w:tcW w:w="6770" w:type="dxa"/>
            <w:tcMar/>
            <w:vAlign w:val="center"/>
          </w:tcPr>
          <w:p w:rsidR="6586D91F" w:rsidP="6586D91F" w:rsidRDefault="6586D91F" w14:paraId="42A00EC7" w14:textId="64BEF5C4">
            <w:pPr>
              <w:bidi w:val="0"/>
              <w:spacing w:before="0" w:beforeAutospacing="off" w:after="0" w:afterAutospacing="off"/>
            </w:pPr>
            <w:r w:rsidR="6586D91F">
              <w:rPr/>
              <w:t>Business logic depends on database implementation</w:t>
            </w:r>
          </w:p>
        </w:tc>
      </w:tr>
      <w:tr w:rsidR="6586D91F" w:rsidTr="6586D91F" w14:paraId="7EA7FFDD">
        <w:trPr>
          <w:trHeight w:val="300"/>
        </w:trPr>
        <w:tc>
          <w:tcPr>
            <w:tcW w:w="2100" w:type="dxa"/>
            <w:tcMar/>
            <w:vAlign w:val="center"/>
          </w:tcPr>
          <w:p w:rsidR="6586D91F" w:rsidP="6586D91F" w:rsidRDefault="6586D91F" w14:paraId="11A58638" w14:textId="18E2C250">
            <w:pPr>
              <w:bidi w:val="0"/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Rigid Integration</w:t>
            </w:r>
          </w:p>
        </w:tc>
        <w:tc>
          <w:tcPr>
            <w:tcW w:w="6770" w:type="dxa"/>
            <w:tcMar/>
            <w:vAlign w:val="center"/>
          </w:tcPr>
          <w:p w:rsidR="6586D91F" w:rsidP="6586D91F" w:rsidRDefault="6586D91F" w14:paraId="591B9DDD" w14:textId="6C9F110D">
            <w:pPr>
              <w:bidi w:val="0"/>
              <w:spacing w:before="0" w:beforeAutospacing="off" w:after="0" w:afterAutospacing="off"/>
            </w:pPr>
            <w:r w:rsidR="6586D91F">
              <w:rPr/>
              <w:t>External APIs forced into "Data Access" layer (doesn't make sense)</w:t>
            </w:r>
          </w:p>
        </w:tc>
      </w:tr>
      <w:tr w:rsidR="6586D91F" w:rsidTr="6586D91F" w14:paraId="3B778889">
        <w:trPr>
          <w:trHeight w:val="300"/>
        </w:trPr>
        <w:tc>
          <w:tcPr>
            <w:tcW w:w="2100" w:type="dxa"/>
            <w:tcMar/>
            <w:vAlign w:val="center"/>
          </w:tcPr>
          <w:p w:rsidR="6586D91F" w:rsidP="6586D91F" w:rsidRDefault="6586D91F" w14:paraId="15D7553F" w14:textId="7E9C496B">
            <w:pPr>
              <w:bidi w:val="0"/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Tight Coupling</w:t>
            </w:r>
          </w:p>
        </w:tc>
        <w:tc>
          <w:tcPr>
            <w:tcW w:w="6770" w:type="dxa"/>
            <w:tcMar/>
            <w:vAlign w:val="center"/>
          </w:tcPr>
          <w:p w:rsidR="6586D91F" w:rsidP="6586D91F" w:rsidRDefault="6586D91F" w14:paraId="4025077D" w14:textId="314B752F">
            <w:pPr>
              <w:bidi w:val="0"/>
              <w:spacing w:before="0" w:beforeAutospacing="off" w:after="0" w:afterAutospacing="off"/>
            </w:pPr>
            <w:r w:rsidR="6586D91F">
              <w:rPr/>
              <w:t>Changing database requires changing business logic</w:t>
            </w:r>
          </w:p>
        </w:tc>
      </w:tr>
      <w:tr w:rsidR="6586D91F" w:rsidTr="6586D91F" w14:paraId="6CA1C253">
        <w:trPr>
          <w:trHeight w:val="300"/>
        </w:trPr>
        <w:tc>
          <w:tcPr>
            <w:tcW w:w="2100" w:type="dxa"/>
            <w:tcMar/>
            <w:vAlign w:val="center"/>
          </w:tcPr>
          <w:p w:rsidR="6586D91F" w:rsidP="6586D91F" w:rsidRDefault="6586D91F" w14:paraId="5A4CB121" w14:textId="1F26F7E5">
            <w:pPr>
              <w:bidi w:val="0"/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Poor Testability</w:t>
            </w:r>
          </w:p>
        </w:tc>
        <w:tc>
          <w:tcPr>
            <w:tcW w:w="6770" w:type="dxa"/>
            <w:tcMar/>
            <w:vAlign w:val="center"/>
          </w:tcPr>
          <w:p w:rsidR="6586D91F" w:rsidP="6586D91F" w:rsidRDefault="6586D91F" w14:paraId="4F49DE40" w14:textId="0AA017A4">
            <w:pPr>
              <w:bidi w:val="0"/>
              <w:spacing w:before="0" w:beforeAutospacing="off" w:after="0" w:afterAutospacing="off"/>
            </w:pPr>
            <w:r w:rsidR="6586D91F">
              <w:rPr/>
              <w:t>Can't test business rules without database</w:t>
            </w:r>
          </w:p>
        </w:tc>
      </w:tr>
    </w:tbl>
    <w:p xmlns:wp14="http://schemas.microsoft.com/office/word/2010/wordml" w:rsidP="6586D91F" wp14:paraId="2690E7EE" wp14:textId="421F597A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 of the Problem:</w:t>
      </w:r>
    </w:p>
    <w:p xmlns:wp14="http://schemas.microsoft.com/office/word/2010/wordml" w:rsidP="6586D91F" wp14:paraId="3896A5C7" wp14:textId="0EEA50CA">
      <w:pPr>
        <w:bidi w:val="0"/>
        <w:spacing w:before="0" w:beforeAutospacing="off" w:after="0" w:afterAutospacing="off"/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csharp</w:t>
      </w:r>
    </w:p>
    <w:p xmlns:wp14="http://schemas.microsoft.com/office/word/2010/wordml" w:rsidP="6586D91F" wp14:paraId="07F480CE" wp14:textId="371FA152">
      <w:pPr>
        <w:bidi w:val="0"/>
        <w:spacing w:before="0" w:beforeAutospacing="off" w:after="0" w:afterAutospacing="off"/>
        <w:jc w:val="left"/>
      </w:pP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Business Logic depends on EF Core (BAD!)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class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AppointmentService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private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readonly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DbContext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_context; 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❌ Infrastructure leak!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void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ConfirmAppointment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int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id)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var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appointment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=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_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context.Appointments.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Find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(id);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appointment.Status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=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50A14F"/>
          <w:sz w:val="24"/>
          <w:szCs w:val="24"/>
          <w:lang w:val="en-US"/>
        </w:rPr>
        <w:t>"Confirmed"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_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context.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SaveChanges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(); 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 xml:space="preserve">// ❌ Business logic knows about 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SaveChanges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!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```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E45649"/>
          <w:sz w:val="24"/>
          <w:szCs w:val="24"/>
          <w:lang w:val="en-US"/>
        </w:rPr>
        <w:t xml:space="preserve">### 2.2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Onion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Architecture (Close, But Not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Ideal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Here)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```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┌─────────────────────────────────┐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Infrastructure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┌───────────────────────────┐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│   Application Services    │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│  ┌─────────────────────┐  │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│  │   Domain (Core)     │  │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│  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Entities         │  │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│  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Business Rules   │  │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│  └─────────────────────┘  │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└───────────────────────────┘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└─────────────────────────────────┘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Dependencies flow INWARD →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```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E45649"/>
          <w:sz w:val="24"/>
          <w:szCs w:val="24"/>
          <w:lang w:val="en-US"/>
        </w:rPr>
        <w:t>#### ⚠️ **Why Onion Is Good But Not Perfect Here:**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Aspect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Onion Architecture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Hexagonal Architecture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|------------|----------------------|---------------------------|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Core Protection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✅ Yes, domain isolated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✅ Yes, domain isolated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Explicit Ports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❌ Implicit, less visible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✅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Explicit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interfaces (Ports)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Integration Focus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⚠️ Secondary concern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✅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Primary design goal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Symmetry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❌ Layers suggest hierarchy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✅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All external systems equal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Adapter Clarity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⚠️ </w:t>
      </w:r>
      <w:r w:rsidRPr="6586D91F" w:rsidR="6AD8F822">
        <w:rPr>
          <w:rFonts w:ascii="Consolas" w:hAnsi="Consolas" w:eastAsia="Consolas" w:cs="Consolas"/>
          <w:noProof w:val="0"/>
          <w:color w:val="50A14F"/>
          <w:sz w:val="24"/>
          <w:szCs w:val="24"/>
          <w:lang w:val="en-US"/>
        </w:rPr>
        <w:t>"Infrastructure"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is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vague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✅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Adapters are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explicit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Key Difference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for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Healthcare: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Onion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says: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</w:t>
      </w:r>
      <w:r w:rsidRPr="6586D91F" w:rsidR="6AD8F822">
        <w:rPr>
          <w:rFonts w:ascii="Consolas" w:hAnsi="Consolas" w:eastAsia="Consolas" w:cs="Consolas"/>
          <w:noProof w:val="0"/>
          <w:color w:val="50A14F"/>
          <w:sz w:val="24"/>
          <w:szCs w:val="24"/>
          <w:lang w:val="en-US"/>
        </w:rPr>
        <w:t>"Domain at the center, infrastructure outside"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Hexagonal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says: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</w:t>
      </w:r>
      <w:r w:rsidRPr="6586D91F" w:rsidR="6AD8F822">
        <w:rPr>
          <w:rFonts w:ascii="Consolas" w:hAnsi="Consolas" w:eastAsia="Consolas" w:cs="Consolas"/>
          <w:noProof w:val="0"/>
          <w:color w:val="50A14F"/>
          <w:sz w:val="24"/>
          <w:szCs w:val="24"/>
          <w:lang w:val="en-US"/>
        </w:rPr>
        <w:t>"Domain at the center, **accessed through explicit ports**, **implemented by swappable adapters**"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For a system with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many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integrations (insurance, labs, billing, notifications),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Hexagonal's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explicit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Port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/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Adapter structure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is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clearer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---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E45649"/>
          <w:sz w:val="24"/>
          <w:szCs w:val="24"/>
          <w:lang w:val="en-US"/>
        </w:rPr>
        <w:t>### 2.3 Why Hexagonal Wins for This Project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Requirement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Why Hexagonal Is Best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|-----------------|--------------------------|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Multiple External Systems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Every integration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is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Port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+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Adapter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Technology Changes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Swap adapters without touching core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Academic Defense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Clear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separation: </w:t>
      </w:r>
      <w:r w:rsidRPr="6586D91F" w:rsidR="6AD8F822">
        <w:rPr>
          <w:rFonts w:ascii="Consolas" w:hAnsi="Consolas" w:eastAsia="Consolas" w:cs="Consolas"/>
          <w:noProof w:val="0"/>
          <w:color w:val="50A14F"/>
          <w:sz w:val="24"/>
          <w:szCs w:val="24"/>
          <w:lang w:val="en-US"/>
        </w:rPr>
        <w:t>"This is a port, this is an adapter"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Design Patterns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Adapter Pattern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is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built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into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the architecture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Testability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Ports allow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mock implementations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Long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term Evolution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**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Add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new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integrations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by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adding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new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ports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|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---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E45649"/>
          <w:sz w:val="24"/>
          <w:szCs w:val="24"/>
          <w:lang w:val="en-US"/>
        </w:rPr>
        <w:t>## 3. HIGH-LEVEL STRUCTURE OF HEXAGONAL ARCHITECTURE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E45649"/>
          <w:sz w:val="24"/>
          <w:szCs w:val="24"/>
          <w:lang w:val="en-US"/>
        </w:rPr>
        <w:t>### 3.1 The Four Layers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```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ADAPTERS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(Technology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Specific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Implementations)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REST Controllers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Database Implementations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Email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/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SMS Services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External API Clients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└─────────────────────┬─────────────────────────────────┘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│ implements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┌─────────────────────▼─────────────────────────────────┐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 PORTS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(Interfaces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Contracts)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IAppointmentRepository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INotificationService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IInsuranceValidationService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└─────────────────────┬─────────────────────────────────┘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│ uses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┌─────────────────────▼─────────────────────────────────┐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APPLICATION LAYER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(Use Cases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Orchestration)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BookAppointmentUseCase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ConfirmAppointmentUseCase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ValidateInsuranceUseCase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└─────────────────────┬─────────────────────────────────┘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│ uses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┌─────────────────────▼─────────────────────────────────┐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              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DOMAIN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LAYER (CORE)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(Business Logic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Pure C#)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Entities: Appointment, Patient, Doctor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Value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Objects: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AppointmentTime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,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InsurancePolicy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Domain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Services: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AppointmentValidationService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Domain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Events: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AppointmentConfirmed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⚠️ ZERO DEPENDENCIES ON EXTERNAL WORLD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└───────────────────────────────────────────────────────┘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6586D91F" wp14:paraId="7DD67029" wp14:textId="0FA7F3EE">
      <w:pPr>
        <w:pStyle w:val="Heading3"/>
        <w:bidi w:val="0"/>
        <w:spacing w:before="281" w:beforeAutospacing="off" w:after="281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3.2 Layer Responsibilities (STRICT)</w:t>
      </w:r>
    </w:p>
    <w:p xmlns:wp14="http://schemas.microsoft.com/office/word/2010/wordml" w:rsidP="6586D91F" wp14:paraId="119B0B27" wp14:textId="1579473D">
      <w:pPr>
        <w:pStyle w:val="Heading4"/>
        <w:bidi w:val="0"/>
        <w:spacing w:before="319" w:beforeAutospacing="off" w:after="319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🎯 DOMAIN (Core)</w:t>
      </w:r>
    </w:p>
    <w:p xmlns:wp14="http://schemas.microsoft.com/office/word/2010/wordml" w:rsidP="6586D91F" wp14:paraId="390D3AD7" wp14:textId="4017D30B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CONTAINS:</w:t>
      </w:r>
    </w:p>
    <w:p xmlns:wp14="http://schemas.microsoft.com/office/word/2010/wordml" w:rsidP="6586D91F" wp14:paraId="1121A4FB" wp14:textId="2514F0A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✅ Entities (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Appointment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Patient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Doctor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6586D91F" wp14:paraId="57E78403" wp14:textId="2D04BBA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✅ Value Objects (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AppointmentTime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InsurancePolicy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6586D91F" wp14:paraId="0411719B" wp14:textId="52BAE4C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✅ Business Rules (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"Appointment must be within doctor's working hours"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6586D91F" wp14:paraId="022148A8" wp14:textId="5B8A091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✅ Domain Events (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AppointmentConfirmed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AppointmentCancelled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6586D91F" wp14:paraId="508B6D00" wp14:textId="7C49C64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✅ Domain Services (pure business logic)</w:t>
      </w:r>
    </w:p>
    <w:p xmlns:wp14="http://schemas.microsoft.com/office/word/2010/wordml" w:rsidP="6586D91F" wp14:paraId="494002B5" wp14:textId="4A44E218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FORBIDDEN:</w:t>
      </w:r>
    </w:p>
    <w:p xmlns:wp14="http://schemas.microsoft.com/office/word/2010/wordml" w:rsidP="6586D91F" wp14:paraId="16469681" wp14:textId="365BBCC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❌ 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using Microsoft.EntityFrameworkCore</w:t>
      </w:r>
    </w:p>
    <w:p xmlns:wp14="http://schemas.microsoft.com/office/word/2010/wordml" w:rsidP="6586D91F" wp14:paraId="0CB4C0D2" wp14:textId="612A56B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❌ 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using System.Net.Mail</w:t>
      </w:r>
    </w:p>
    <w:p xmlns:wp14="http://schemas.microsoft.com/office/word/2010/wordml" w:rsidP="6586D91F" wp14:paraId="0F0D92BF" wp14:textId="6DAADDF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❌ </w:t>
      </w:r>
      <w:r w:rsidRPr="6586D91F" w:rsidR="6AD8F822">
        <w:rPr>
          <w:rFonts w:ascii="Consolas" w:hAnsi="Consolas" w:eastAsia="Consolas" w:cs="Consolas"/>
          <w:noProof w:val="0"/>
          <w:sz w:val="24"/>
          <w:szCs w:val="24"/>
          <w:lang w:val="en-US"/>
        </w:rPr>
        <w:t>using Newtonsoft.Json</w:t>
      </w:r>
    </w:p>
    <w:p xmlns:wp14="http://schemas.microsoft.com/office/word/2010/wordml" w:rsidP="6586D91F" wp14:paraId="7693EB10" wp14:textId="0F2966E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❌ ANY framework or infrastructure code</w:t>
      </w:r>
    </w:p>
    <w:p xmlns:wp14="http://schemas.microsoft.com/office/word/2010/wordml" w:rsidP="6586D91F" wp14:paraId="6CC1B871" wp14:textId="28B3B388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 Domain Entity:</w:t>
      </w:r>
    </w:p>
    <w:p xmlns:wp14="http://schemas.microsoft.com/office/word/2010/wordml" w:rsidP="6586D91F" wp14:paraId="78B0E1F1" wp14:textId="10A3A6F4">
      <w:pPr>
        <w:bidi w:val="0"/>
        <w:spacing w:before="0" w:beforeAutospacing="off" w:after="0" w:afterAutospacing="off"/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csharp</w:t>
      </w:r>
    </w:p>
    <w:p xmlns:wp14="http://schemas.microsoft.com/office/word/2010/wordml" w:rsidP="6586D91F" wp14:paraId="0E04094D" wp14:textId="26B49C41">
      <w:pPr>
        <w:bidi w:val="0"/>
        <w:spacing w:before="0" w:beforeAutospacing="off" w:after="0" w:afterAutospacing="off"/>
        <w:jc w:val="left"/>
      </w:pP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Pure C# - NO dependencies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class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Appointment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Guid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Id {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get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;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private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set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; 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Patient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Patient {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get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;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private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set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; 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Doctor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Doctor {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get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;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private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set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; 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DateTime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ScheduledTime {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get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;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private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set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; 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AppointmentStatus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Status {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get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;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private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set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; 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Business rule embedded in domain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void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Confirm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if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(Status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!=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AppointmentStatus.Pending)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throw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new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InvalidOperationException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 w:rsidRPr="6586D91F" w:rsidR="6AD8F822">
        <w:rPr>
          <w:rFonts w:ascii="Consolas" w:hAnsi="Consolas" w:eastAsia="Consolas" w:cs="Consolas"/>
          <w:noProof w:val="0"/>
          <w:color w:val="50A14F"/>
          <w:sz w:val="24"/>
          <w:szCs w:val="24"/>
          <w:lang w:val="en-US"/>
        </w:rPr>
        <w:t>"Only pending appointments can be confirmed"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Status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=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AppointmentStatus.Confirmed;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Raise domain event (pure domain concept)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RaiseDomainEvent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new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AppointmentConfirmedEvent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this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));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}</w:t>
      </w:r>
    </w:p>
    <w:p xmlns:wp14="http://schemas.microsoft.com/office/word/2010/wordml" wp14:paraId="4DAC2A52" wp14:textId="4F008D48"/>
    <w:p xmlns:wp14="http://schemas.microsoft.com/office/word/2010/wordml" w:rsidP="6586D91F" wp14:paraId="110313F9" wp14:textId="0568C39E">
      <w:pPr>
        <w:pStyle w:val="Heading4"/>
        <w:bidi w:val="0"/>
        <w:spacing w:before="319" w:beforeAutospacing="off" w:after="319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🔌 PORTS (Interfaces)</w:t>
      </w:r>
    </w:p>
    <w:p xmlns:wp14="http://schemas.microsoft.com/office/word/2010/wordml" w:rsidP="6586D91F" wp14:paraId="55E6591C" wp14:textId="43E57C27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CONTAINS:</w:t>
      </w:r>
    </w:p>
    <w:p xmlns:wp14="http://schemas.microsoft.com/office/word/2010/wordml" w:rsidP="6586D91F" wp14:paraId="4BA5C5EF" wp14:textId="255BD57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✅ Interfaces for </w:t>
      </w: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outbound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operations (what domain needs from outside)</w:t>
      </w:r>
    </w:p>
    <w:p xmlns:wp14="http://schemas.microsoft.com/office/word/2010/wordml" w:rsidP="6586D91F" wp14:paraId="3D816FD1" wp14:textId="42F44A7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✅ Interfaces for </w:t>
      </w: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inbound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operations (how outside accesses domain)</w:t>
      </w:r>
    </w:p>
    <w:p xmlns:wp14="http://schemas.microsoft.com/office/word/2010/wordml" w:rsidP="6586D91F" wp14:paraId="165F9EED" wp14:textId="7A808603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 Ports:</w:t>
      </w:r>
    </w:p>
    <w:p xmlns:wp14="http://schemas.microsoft.com/office/word/2010/wordml" w:rsidP="6586D91F" wp14:paraId="63D60AE7" wp14:textId="2420BA50">
      <w:pPr>
        <w:bidi w:val="0"/>
        <w:spacing w:before="0" w:beforeAutospacing="off" w:after="0" w:afterAutospacing="off"/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csharp</w:t>
      </w:r>
    </w:p>
    <w:p xmlns:wp14="http://schemas.microsoft.com/office/word/2010/wordml" w:rsidP="6586D91F" wp14:paraId="6C68FF9E" wp14:textId="387F7ABC">
      <w:pPr>
        <w:bidi w:val="0"/>
        <w:spacing w:before="0" w:beforeAutospacing="off" w:after="0" w:afterAutospacing="off"/>
        <w:jc w:val="left"/>
      </w:pP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Outbound Port (Domain needs to save appointments)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interface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IAppointmentRepository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Task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&lt;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Appointment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&gt;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GetByIdAsync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Guid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id);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Task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SaveAsync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Appointment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appointment);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}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Outbound Port (Domain needs to send notifications)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interface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INotificationService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Task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SendAppointmentConfirmationAsync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Appointment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appointment);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}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Outbound Port (Domain needs to validate insurance)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interface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IInsuranceValidationService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Task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&lt;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bool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&gt;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ValidateAsync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InsurancePolicy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policy);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}</w:t>
      </w:r>
    </w:p>
    <w:p xmlns:wp14="http://schemas.microsoft.com/office/word/2010/wordml" w:rsidP="6586D91F" wp14:paraId="345722BD" wp14:textId="14BEE7BA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Location: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Typically defined in </w:t>
      </w: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Domain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</w:t>
      </w: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Application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layer (interfaces belong to the core, not adapters)</w:t>
      </w:r>
    </w:p>
    <w:p xmlns:wp14="http://schemas.microsoft.com/office/word/2010/wordml" wp14:paraId="57F132A9" wp14:textId="50379E27"/>
    <w:p xmlns:wp14="http://schemas.microsoft.com/office/word/2010/wordml" w:rsidP="6586D91F" wp14:paraId="13DBA25D" wp14:textId="3FC94E61">
      <w:pPr>
        <w:pStyle w:val="Heading4"/>
        <w:bidi w:val="0"/>
        <w:spacing w:before="319" w:beforeAutospacing="off" w:after="319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🎬 APPLICATION LAYER</w:t>
      </w:r>
    </w:p>
    <w:p xmlns:wp14="http://schemas.microsoft.com/office/word/2010/wordml" w:rsidP="6586D91F" wp14:paraId="45E2C02F" wp14:textId="01B73015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CONTAINS:</w:t>
      </w:r>
    </w:p>
    <w:p xmlns:wp14="http://schemas.microsoft.com/office/word/2010/wordml" w:rsidP="6586D91F" wp14:paraId="48269FFF" wp14:textId="3BEBCE12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✅ Use Cases (orchestration of domain logic)</w:t>
      </w:r>
    </w:p>
    <w:p xmlns:wp14="http://schemas.microsoft.com/office/word/2010/wordml" w:rsidP="6586D91F" wp14:paraId="1FE2AD8E" wp14:textId="4ABC4CD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✅ Application Services</w:t>
      </w:r>
    </w:p>
    <w:p xmlns:wp14="http://schemas.microsoft.com/office/word/2010/wordml" w:rsidP="6586D91F" wp14:paraId="426650AF" wp14:textId="3D93EE8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✅ DTOs (Data Transfer Objects for communication)</w:t>
      </w:r>
    </w:p>
    <w:p xmlns:wp14="http://schemas.microsoft.com/office/word/2010/wordml" w:rsidP="6586D91F" wp14:paraId="4D2968B5" wp14:textId="4BC04AD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✅ Uses </w:t>
      </w: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Ports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interact with external world</w:t>
      </w:r>
    </w:p>
    <w:p xmlns:wp14="http://schemas.microsoft.com/office/word/2010/wordml" w:rsidP="6586D91F" wp14:paraId="15484821" wp14:textId="281AB584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 Use Case:</w:t>
      </w:r>
    </w:p>
    <w:p xmlns:wp14="http://schemas.microsoft.com/office/word/2010/wordml" w:rsidP="6586D91F" wp14:paraId="098B7ED6" wp14:textId="037082DF">
      <w:pPr>
        <w:bidi w:val="0"/>
        <w:spacing w:before="0" w:beforeAutospacing="off" w:after="0" w:afterAutospacing="off"/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csharp</w:t>
      </w:r>
    </w:p>
    <w:p xmlns:wp14="http://schemas.microsoft.com/office/word/2010/wordml" w:rsidP="6586D91F" wp14:paraId="1A1739B2" wp14:textId="70913DF0">
      <w:pPr>
        <w:bidi w:val="0"/>
        <w:spacing w:before="0" w:beforeAutospacing="off" w:after="0" w:afterAutospacing="off"/>
        <w:jc w:val="left"/>
      </w:pP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class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BookAppointmentUseCase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private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readonly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IAppointmentRepository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_repository;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private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readonly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INotificationService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_notifications;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BookAppointmentUseCase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IAppointmentRepository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repository,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INotificationService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notifications)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_repository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=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repository;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_notifications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=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notifications;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Task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ExecuteAsync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BookAppointmentRequest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request)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1. Create domain entity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var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appointment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=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Appointment.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Create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request.PatientId,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request.DoctorId,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request.ScheduledTime);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2. Save using port (don't know HOW it's saved)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await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_repository.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SaveAsync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(appointment);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3. Notify using port (don't know HOW notification is sent)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await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_notifications.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SendAppointmentConfirmationAsync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(appointment);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}</w:t>
      </w:r>
    </w:p>
    <w:p xmlns:wp14="http://schemas.microsoft.com/office/word/2010/wordml" wp14:paraId="7816BDFD" wp14:textId="0D18FC0C"/>
    <w:p xmlns:wp14="http://schemas.microsoft.com/office/word/2010/wordml" w:rsidP="6586D91F" wp14:paraId="6239D856" wp14:textId="05867C56">
      <w:pPr>
        <w:pStyle w:val="Heading4"/>
        <w:bidi w:val="0"/>
        <w:spacing w:before="319" w:beforeAutospacing="off" w:after="319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🔧 ADAPTERS</w:t>
      </w:r>
    </w:p>
    <w:p xmlns:wp14="http://schemas.microsoft.com/office/word/2010/wordml" w:rsidP="6586D91F" wp14:paraId="1D366731" wp14:textId="41C43D40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CONTAINS:</w:t>
      </w:r>
    </w:p>
    <w:p xmlns:wp14="http://schemas.microsoft.com/office/word/2010/wordml" w:rsidP="6586D91F" wp14:paraId="710BF4DB" wp14:textId="613294E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✅ </w:t>
      </w: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Inbound Adapters: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REST Controllers, gRPC services</w:t>
      </w:r>
    </w:p>
    <w:p xmlns:wp14="http://schemas.microsoft.com/office/word/2010/wordml" w:rsidP="6586D91F" wp14:paraId="6C0F3C3E" wp14:textId="0F112B9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✅ </w:t>
      </w: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Outbound Adapters:</w:t>
      </w: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implementations, Email services, External API clients</w:t>
      </w:r>
    </w:p>
    <w:p xmlns:wp14="http://schemas.microsoft.com/office/word/2010/wordml" w:rsidP="6586D91F" wp14:paraId="340D22F7" wp14:textId="09BFF031">
      <w:pPr>
        <w:bidi w:val="0"/>
        <w:spacing w:before="240" w:beforeAutospacing="off" w:after="240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Example Adapters:</w:t>
      </w:r>
    </w:p>
    <w:p xmlns:wp14="http://schemas.microsoft.com/office/word/2010/wordml" w:rsidP="6586D91F" wp14:paraId="2786FD98" wp14:textId="6C82116B">
      <w:pPr>
        <w:bidi w:val="0"/>
        <w:spacing w:before="0" w:beforeAutospacing="off" w:after="0" w:afterAutospacing="off"/>
      </w:pPr>
      <w:r w:rsidRPr="6586D91F" w:rsidR="6AD8F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csharp</w:t>
      </w:r>
    </w:p>
    <w:p xmlns:wp14="http://schemas.microsoft.com/office/word/2010/wordml" w:rsidP="6586D91F" wp14:paraId="524952C7" wp14:textId="4177D430">
      <w:pPr>
        <w:bidi w:val="0"/>
        <w:spacing w:before="0" w:beforeAutospacing="off" w:after="0" w:afterAutospacing="off"/>
        <w:jc w:val="left"/>
      </w:pP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Inbound Adapter (REST Controller)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[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ApiController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]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[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Route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 w:rsidRPr="6586D91F" w:rsidR="6AD8F822">
        <w:rPr>
          <w:rFonts w:ascii="Consolas" w:hAnsi="Consolas" w:eastAsia="Consolas" w:cs="Consolas"/>
          <w:noProof w:val="0"/>
          <w:color w:val="50A14F"/>
          <w:sz w:val="24"/>
          <w:szCs w:val="24"/>
          <w:lang w:val="en-US"/>
        </w:rPr>
        <w:t>"</w:t>
      </w:r>
      <w:r w:rsidRPr="6586D91F" w:rsidR="6AD8F822">
        <w:rPr>
          <w:rFonts w:ascii="Consolas" w:hAnsi="Consolas" w:eastAsia="Consolas" w:cs="Consolas"/>
          <w:noProof w:val="0"/>
          <w:color w:val="50A14F"/>
          <w:sz w:val="24"/>
          <w:szCs w:val="24"/>
          <w:lang w:val="en-US"/>
        </w:rPr>
        <w:t>api</w:t>
      </w:r>
      <w:r w:rsidRPr="6586D91F" w:rsidR="6AD8F822">
        <w:rPr>
          <w:rFonts w:ascii="Consolas" w:hAnsi="Consolas" w:eastAsia="Consolas" w:cs="Consolas"/>
          <w:noProof w:val="0"/>
          <w:color w:val="50A14F"/>
          <w:sz w:val="24"/>
          <w:szCs w:val="24"/>
          <w:lang w:val="en-US"/>
        </w:rPr>
        <w:t>/appointments"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)]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class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AppointmentsController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: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ControllerBase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private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readonly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BookAppointmentUseCase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_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useCase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[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HttpPost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]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Task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&lt;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IActionResult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&gt;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Book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([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FromBody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]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BookAppointmentRequest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request)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await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_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useCase.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ExecuteAsync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(request);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return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Ok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}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Outbound Adapter (Email implementation)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class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SmtpNotificationAdapter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: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INotificationService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private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readonly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IEmailClient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_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emailClient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Task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SendAppointmentConfirmationAsync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Appointment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appointment)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Technology-specific implementation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await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_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emailClient.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SendAsync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to: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appointment.Patient.Email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,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subject: </w:t>
      </w:r>
      <w:r w:rsidRPr="6586D91F" w:rsidR="6AD8F822">
        <w:rPr>
          <w:rFonts w:ascii="Consolas" w:hAnsi="Consolas" w:eastAsia="Consolas" w:cs="Consolas"/>
          <w:noProof w:val="0"/>
          <w:color w:val="50A14F"/>
          <w:sz w:val="24"/>
          <w:szCs w:val="24"/>
          <w:lang w:val="en-US"/>
        </w:rPr>
        <w:t>"Appointment Confirmed"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,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body: </w:t>
      </w:r>
      <w:r w:rsidRPr="6586D91F" w:rsidR="6AD8F822">
        <w:rPr>
          <w:rFonts w:ascii="Consolas" w:hAnsi="Consolas" w:eastAsia="Consolas" w:cs="Consolas"/>
          <w:noProof w:val="0"/>
          <w:color w:val="50A14F"/>
          <w:sz w:val="24"/>
          <w:szCs w:val="24"/>
          <w:lang w:val="en-US"/>
        </w:rPr>
        <w:t xml:space="preserve">$"Your appointment on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{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appointment.ScheduledTime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}</w:t>
      </w:r>
      <w:r w:rsidRPr="6586D91F" w:rsidR="6AD8F822">
        <w:rPr>
          <w:rFonts w:ascii="Consolas" w:hAnsi="Consolas" w:eastAsia="Consolas" w:cs="Consolas"/>
          <w:noProof w:val="0"/>
          <w:color w:val="50A14F"/>
          <w:sz w:val="24"/>
          <w:szCs w:val="24"/>
          <w:lang w:val="en-US"/>
        </w:rPr>
        <w:t>"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}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i w:val="1"/>
          <w:iCs w:val="1"/>
          <w:noProof w:val="0"/>
          <w:color w:val="A0A1A7"/>
          <w:sz w:val="24"/>
          <w:szCs w:val="24"/>
          <w:lang w:val="en-US"/>
        </w:rPr>
        <w:t>// Outbound Adapter (Database implementation)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class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EfCoreAppointmentRepository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: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IAppointmentRepository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private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readonly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DbContext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_context;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public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Task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SaveAsync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Appointment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appointment)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{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_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context.Appointments.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Add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(appointment);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await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_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context.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SaveChangesAsync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();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}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```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---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E45649"/>
          <w:sz w:val="24"/>
          <w:szCs w:val="24"/>
          <w:lang w:val="en-US"/>
        </w:rPr>
        <w:t>## 4. TEXT-BASED ARCHITECTURAL DIAGRAM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```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HEXAGONAL ARCHITECTURE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Healthcare Appointment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&amp;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Integration System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External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World (Adapters)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          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┌──────────────┐  ┌──────────────┐  ┌──────────────┐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│     REST     │  │   Database   │  │    Email     │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│  Controller  │  │   (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EF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Core)  │  │   Service    │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│   ADAPTER    │  │   ADAPTER    │  │   ADAPTER    │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└──────┬───────┘  └──────┬───────┘  └──────┬───────┘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│                  │                  │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┌──────▼──────────────────▼──────────────────▼───────┐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│         External Insurance API Adapter              │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└──────┬──────────────────────────────────────────────┘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└─────────┼────────────────────────────────────────────────────────────┘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│ implements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═══════════▼════════════════════════════════════════════════════════════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 PORTS (Interfaces)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          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IAppointmentRepository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│ 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INotificationService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│ 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IInsuranceAPI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GetByIdAsync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()        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SendConfirmation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()  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Validate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()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SaveAsync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()           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SendReminder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()      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CheckCoverage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          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└───────────────────────────────┬───────────────────────────────────────┘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        │ used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by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═══════════════════════════════▼════════════════════════════════════════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APPLICATION LAYER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     Use Cases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          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┌──────────────────┐  ┌──────────────────┐  ┌─────────────────┐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│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BookAppointment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│  │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ConfirmAppointment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│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CancelAppointment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│   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UseCase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│  │   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UseCase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│  │   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UseCase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│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└──────────────────┘  └──────────────────┘  └─────────────────┘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          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Orchestrates domain logic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Uses ports to access external services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NO infrastructure dependencies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└───────────────────────────────┬───────────────────────────────────────┘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        │ uses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═══════════════════════════════▼════════════════════════════════════════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DOMAIN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LAYER (CORE)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⚠️  ZERO DEPENDENCIES ⚠️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          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Entities:                   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Value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Objects: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┌────────────┐                ┌──────────────────┐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│Appointment │                │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AppointmentTime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│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Id      │                │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InsurancePolicy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│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Patient │                │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MedicalRecord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│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Doctor  │                └──────────────────┘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Time    │             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Status  │              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Domain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Services: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└────────────┘                ┌──────────────────┐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             │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AppointmentRules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│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┌────────────┐                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Validate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()    │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│  Patient   │                └──────────────────┘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│  Doctor    │             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└────────────┘              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Domain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Events: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             ┌──────────────────┐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Business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Rules:                │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AppointmentBooked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│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Appointment must be during   │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AppointmentConfirm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doctor's working hours       └──────────────────┘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Cannot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double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book       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│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Insurance must be valid  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│                                                                       │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                     KEY PRINCIPLES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1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. DOMAIN has NO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knowledge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of: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How appointments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are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stored (database)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How notifications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are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sent (email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/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SMS)</w:t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 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How insurance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is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validated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(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external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API)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2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. PORTS define WHAT the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domain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needs, </w:t>
      </w:r>
      <w:r w:rsidRPr="6586D91F" w:rsidR="6AD8F822">
        <w:rPr>
          <w:rFonts w:ascii="Consolas" w:hAnsi="Consolas" w:eastAsia="Consolas" w:cs="Consolas"/>
          <w:noProof w:val="0"/>
          <w:color w:val="A626A4"/>
          <w:sz w:val="24"/>
          <w:szCs w:val="24"/>
          <w:lang w:val="en-US"/>
        </w:rPr>
        <w:t>not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HOW 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it's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done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3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. ADAPTERS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provide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HOW (technology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specific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implementations)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4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. Dependencies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point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INWARD: Adapters → Ports → Application → Domain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5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. All </w:t>
      </w:r>
      <w:r w:rsidRPr="6586D91F" w:rsidR="6AD8F822">
        <w:rPr>
          <w:rFonts w:ascii="Consolas" w:hAnsi="Consolas" w:eastAsia="Consolas" w:cs="Consolas"/>
          <w:noProof w:val="0"/>
          <w:color w:val="B76B01"/>
          <w:sz w:val="24"/>
          <w:szCs w:val="24"/>
          <w:lang w:val="en-US"/>
        </w:rPr>
        <w:t>external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systems (UI, DB, APIs) are EQUAL </w:t>
      </w:r>
      <w:r w:rsidRPr="6586D91F" w:rsidR="6AD8F822">
        <w:rPr>
          <w:rFonts w:ascii="Consolas" w:hAnsi="Consolas" w:eastAsia="Consolas" w:cs="Consolas"/>
          <w:noProof w:val="0"/>
          <w:color w:val="4078F2"/>
          <w:sz w:val="24"/>
          <w:szCs w:val="24"/>
          <w:lang w:val="en-US"/>
        </w:rPr>
        <w:t>-</w:t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 xml:space="preserve"> just adapters</w:t>
      </w:r>
      <w:r>
        <w:br/>
      </w:r>
      <w:r>
        <w:br/>
      </w:r>
      <w:r w:rsidRPr="6586D91F" w:rsidR="6AD8F822">
        <w:rPr>
          <w:rFonts w:ascii="Consolas" w:hAnsi="Consolas" w:eastAsia="Consolas" w:cs="Consolas"/>
          <w:noProof w:val="0"/>
          <w:color w:val="383A42"/>
          <w:sz w:val="24"/>
          <w:szCs w:val="24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xmlns:wp14="http://schemas.microsoft.com/office/word/2010/wordml" wp14:paraId="22480B88" wp14:textId="2D08648D"/>
    <w:p xmlns:wp14="http://schemas.microsoft.com/office/word/2010/wordml" w:rsidP="6586D91F" wp14:paraId="044F0499" wp14:textId="6D25870F">
      <w:pPr>
        <w:pStyle w:val="Heading2"/>
        <w:bidi w:val="0"/>
        <w:spacing w:before="299" w:beforeAutospacing="off" w:after="299" w:afterAutospacing="off"/>
      </w:pPr>
      <w:r w:rsidRPr="6586D91F" w:rsidR="6AD8F82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5. SUMMARY: WHY THIS ARCHITECTURE SOLVES THE PROBLEM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366"/>
        <w:gridCol w:w="5289"/>
      </w:tblGrid>
      <w:tr w:rsidR="6586D91F" w:rsidTr="6586D91F" w14:paraId="4BF54E3E">
        <w:trPr>
          <w:trHeight w:val="300"/>
        </w:trPr>
        <w:tc>
          <w:tcPr>
            <w:tcW w:w="3366" w:type="dxa"/>
            <w:tcMar/>
            <w:vAlign w:val="center"/>
          </w:tcPr>
          <w:p w:rsidR="6586D91F" w:rsidP="6586D91F" w:rsidRDefault="6586D91F" w14:paraId="17726D85" w14:textId="5DD611EB">
            <w:pPr>
              <w:bidi w:val="0"/>
              <w:spacing w:before="0" w:beforeAutospacing="off" w:after="0" w:afterAutospacing="off"/>
              <w:jc w:val="center"/>
            </w:pPr>
            <w:r w:rsidRPr="6586D91F" w:rsidR="6586D91F">
              <w:rPr>
                <w:b w:val="1"/>
                <w:bCs w:val="1"/>
              </w:rPr>
              <w:t>Challenge</w:t>
            </w:r>
          </w:p>
        </w:tc>
        <w:tc>
          <w:tcPr>
            <w:tcW w:w="5289" w:type="dxa"/>
            <w:tcMar/>
            <w:vAlign w:val="center"/>
          </w:tcPr>
          <w:p w:rsidR="6586D91F" w:rsidP="6586D91F" w:rsidRDefault="6586D91F" w14:paraId="17D5CC64" w14:textId="61F7D374">
            <w:pPr>
              <w:bidi w:val="0"/>
              <w:spacing w:before="0" w:beforeAutospacing="off" w:after="0" w:afterAutospacing="off"/>
              <w:jc w:val="center"/>
            </w:pPr>
            <w:r w:rsidRPr="6586D91F" w:rsidR="6586D91F">
              <w:rPr>
                <w:b w:val="1"/>
                <w:bCs w:val="1"/>
              </w:rPr>
              <w:t>Hexagonal Solution</w:t>
            </w:r>
          </w:p>
        </w:tc>
      </w:tr>
      <w:tr w:rsidR="6586D91F" w:rsidTr="6586D91F" w14:paraId="75B2A48D">
        <w:trPr>
          <w:trHeight w:val="300"/>
        </w:trPr>
        <w:tc>
          <w:tcPr>
            <w:tcW w:w="3366" w:type="dxa"/>
            <w:tcMar/>
            <w:vAlign w:val="center"/>
          </w:tcPr>
          <w:p w:rsidR="6586D91F" w:rsidP="6586D91F" w:rsidRDefault="6586D91F" w14:paraId="43DD4F43" w14:textId="2D610CE9">
            <w:pPr>
              <w:bidi w:val="0"/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Multiple external integrations</w:t>
            </w:r>
          </w:p>
        </w:tc>
        <w:tc>
          <w:tcPr>
            <w:tcW w:w="5289" w:type="dxa"/>
            <w:tcMar/>
            <w:vAlign w:val="center"/>
          </w:tcPr>
          <w:p w:rsidR="6586D91F" w:rsidP="6586D91F" w:rsidRDefault="6586D91F" w14:paraId="37576E1F" w14:textId="02ED0387">
            <w:pPr>
              <w:bidi w:val="0"/>
              <w:spacing w:before="0" w:beforeAutospacing="off" w:after="0" w:afterAutospacing="off"/>
            </w:pPr>
            <w:r w:rsidR="6586D91F">
              <w:rPr/>
              <w:t xml:space="preserve">Each integration is a </w:t>
            </w:r>
            <w:r w:rsidRPr="6586D91F" w:rsidR="6586D91F">
              <w:rPr>
                <w:b w:val="1"/>
                <w:bCs w:val="1"/>
              </w:rPr>
              <w:t>Port + Adapter</w:t>
            </w:r>
          </w:p>
        </w:tc>
      </w:tr>
      <w:tr w:rsidR="6586D91F" w:rsidTr="6586D91F" w14:paraId="0DCC19CD">
        <w:trPr>
          <w:trHeight w:val="300"/>
        </w:trPr>
        <w:tc>
          <w:tcPr>
            <w:tcW w:w="3366" w:type="dxa"/>
            <w:tcMar/>
            <w:vAlign w:val="center"/>
          </w:tcPr>
          <w:p w:rsidR="6586D91F" w:rsidP="6586D91F" w:rsidRDefault="6586D91F" w14:paraId="21E46FCF" w14:textId="0C3EBF40">
            <w:pPr>
              <w:bidi w:val="0"/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Technology changes</w:t>
            </w:r>
          </w:p>
        </w:tc>
        <w:tc>
          <w:tcPr>
            <w:tcW w:w="5289" w:type="dxa"/>
            <w:tcMar/>
            <w:vAlign w:val="center"/>
          </w:tcPr>
          <w:p w:rsidR="6586D91F" w:rsidP="6586D91F" w:rsidRDefault="6586D91F" w14:paraId="2F136F60" w14:textId="3F655D2F">
            <w:pPr>
              <w:bidi w:val="0"/>
              <w:spacing w:before="0" w:beforeAutospacing="off" w:after="0" w:afterAutospacing="off"/>
            </w:pPr>
            <w:r w:rsidR="6586D91F">
              <w:rPr/>
              <w:t>Swap adapters, domain untouched</w:t>
            </w:r>
          </w:p>
        </w:tc>
      </w:tr>
      <w:tr w:rsidR="6586D91F" w:rsidTr="6586D91F" w14:paraId="7A373D04">
        <w:trPr>
          <w:trHeight w:val="300"/>
        </w:trPr>
        <w:tc>
          <w:tcPr>
            <w:tcW w:w="3366" w:type="dxa"/>
            <w:tcMar/>
            <w:vAlign w:val="center"/>
          </w:tcPr>
          <w:p w:rsidR="6586D91F" w:rsidP="6586D91F" w:rsidRDefault="6586D91F" w14:paraId="303E2BE8" w14:textId="1CB7A153">
            <w:pPr>
              <w:bidi w:val="0"/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Complex business rules</w:t>
            </w:r>
          </w:p>
        </w:tc>
        <w:tc>
          <w:tcPr>
            <w:tcW w:w="5289" w:type="dxa"/>
            <w:tcMar/>
            <w:vAlign w:val="center"/>
          </w:tcPr>
          <w:p w:rsidR="6586D91F" w:rsidP="6586D91F" w:rsidRDefault="6586D91F" w14:paraId="7F85747F" w14:textId="46855E28">
            <w:pPr>
              <w:bidi w:val="0"/>
              <w:spacing w:before="0" w:beforeAutospacing="off" w:after="0" w:afterAutospacing="off"/>
            </w:pPr>
            <w:r w:rsidR="6586D91F">
              <w:rPr/>
              <w:t>Isolated in pure domain entities</w:t>
            </w:r>
          </w:p>
        </w:tc>
      </w:tr>
      <w:tr w:rsidR="6586D91F" w:rsidTr="6586D91F" w14:paraId="3A0F979C">
        <w:trPr>
          <w:trHeight w:val="300"/>
        </w:trPr>
        <w:tc>
          <w:tcPr>
            <w:tcW w:w="3366" w:type="dxa"/>
            <w:tcMar/>
            <w:vAlign w:val="center"/>
          </w:tcPr>
          <w:p w:rsidR="6586D91F" w:rsidP="6586D91F" w:rsidRDefault="6586D91F" w14:paraId="0ED8954A" w14:textId="454D5969">
            <w:pPr>
              <w:bidi w:val="0"/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Testability</w:t>
            </w:r>
          </w:p>
        </w:tc>
        <w:tc>
          <w:tcPr>
            <w:tcW w:w="5289" w:type="dxa"/>
            <w:tcMar/>
            <w:vAlign w:val="center"/>
          </w:tcPr>
          <w:p w:rsidR="6586D91F" w:rsidP="6586D91F" w:rsidRDefault="6586D91F" w14:paraId="2D885BC1" w14:textId="380C8732">
            <w:pPr>
              <w:bidi w:val="0"/>
              <w:spacing w:before="0" w:beforeAutospacing="off" w:after="0" w:afterAutospacing="off"/>
            </w:pPr>
            <w:r w:rsidR="6586D91F">
              <w:rPr/>
              <w:t>Test domain with mock ports (no DB/email needed)</w:t>
            </w:r>
          </w:p>
        </w:tc>
      </w:tr>
      <w:tr w:rsidR="6586D91F" w:rsidTr="6586D91F" w14:paraId="2C3BCFD8">
        <w:trPr>
          <w:trHeight w:val="300"/>
        </w:trPr>
        <w:tc>
          <w:tcPr>
            <w:tcW w:w="3366" w:type="dxa"/>
            <w:tcMar/>
            <w:vAlign w:val="center"/>
          </w:tcPr>
          <w:p w:rsidR="6586D91F" w:rsidP="6586D91F" w:rsidRDefault="6586D91F" w14:paraId="4BDED364" w14:textId="06AA0BD5">
            <w:pPr>
              <w:bidi w:val="0"/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Long-term maintenance</w:t>
            </w:r>
          </w:p>
        </w:tc>
        <w:tc>
          <w:tcPr>
            <w:tcW w:w="5289" w:type="dxa"/>
            <w:tcMar/>
            <w:vAlign w:val="center"/>
          </w:tcPr>
          <w:p w:rsidR="6586D91F" w:rsidP="6586D91F" w:rsidRDefault="6586D91F" w14:paraId="3A9476F4" w14:textId="4C30B3A6">
            <w:pPr>
              <w:bidi w:val="0"/>
              <w:spacing w:before="0" w:beforeAutospacing="off" w:after="0" w:afterAutospacing="off"/>
            </w:pPr>
            <w:r w:rsidR="6586D91F">
              <w:rPr/>
              <w:t>Domain logic stable, adapters evolve</w:t>
            </w:r>
          </w:p>
        </w:tc>
      </w:tr>
      <w:tr w:rsidR="6586D91F" w:rsidTr="6586D91F" w14:paraId="6916F3FE">
        <w:trPr>
          <w:trHeight w:val="300"/>
        </w:trPr>
        <w:tc>
          <w:tcPr>
            <w:tcW w:w="3366" w:type="dxa"/>
            <w:tcMar/>
            <w:vAlign w:val="center"/>
          </w:tcPr>
          <w:p w:rsidR="6586D91F" w:rsidP="6586D91F" w:rsidRDefault="6586D91F" w14:paraId="66F977D7" w14:textId="2D89D7AB">
            <w:pPr>
              <w:bidi w:val="0"/>
              <w:spacing w:before="0" w:beforeAutospacing="off" w:after="0" w:afterAutospacing="off"/>
            </w:pPr>
            <w:r w:rsidRPr="6586D91F" w:rsidR="6586D91F">
              <w:rPr>
                <w:b w:val="1"/>
                <w:bCs w:val="1"/>
              </w:rPr>
              <w:t>Academic clarity</w:t>
            </w:r>
          </w:p>
        </w:tc>
        <w:tc>
          <w:tcPr>
            <w:tcW w:w="5289" w:type="dxa"/>
            <w:tcMar/>
            <w:vAlign w:val="center"/>
          </w:tcPr>
          <w:p w:rsidR="6586D91F" w:rsidP="6586D91F" w:rsidRDefault="6586D91F" w14:paraId="5E57E094" w14:textId="376342AD">
            <w:pPr>
              <w:bidi w:val="0"/>
              <w:spacing w:before="0" w:beforeAutospacing="off" w:after="0" w:afterAutospacing="off"/>
            </w:pPr>
            <w:r w:rsidR="6586D91F">
              <w:rPr/>
              <w:t>Clear boundaries for pattern discussions</w:t>
            </w:r>
          </w:p>
        </w:tc>
      </w:tr>
    </w:tbl>
    <w:p xmlns:wp14="http://schemas.microsoft.com/office/word/2010/wordml" wp14:paraId="2C078E63" wp14:textId="4E36315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a084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eb6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76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4a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f9a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604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64a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088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2497D4"/>
    <w:rsid w:val="3B2497D4"/>
    <w:rsid w:val="61B84BD1"/>
    <w:rsid w:val="6586D91F"/>
    <w:rsid w:val="6AD8F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97D4"/>
  <w15:chartTrackingRefBased/>
  <w15:docId w15:val="{56512544-026A-4065-A570-BA760EE8D9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586D9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586D9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586D91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586D91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586D91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34a7bdc22be4b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2026-01-03T15:33:58.1490403Z</dcterms:created>
  <dcterms:modified xsi:type="dcterms:W3CDTF">2026-01-03T15:36:06.6186679Z</dcterms:modified>
  <dc:creator>Florent Latifi</dc:creator>
  <lastModifiedBy>Florent Latifi</lastModifiedBy>
</coreProperties>
</file>