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C60F" w14:textId="7CA46E0E" w:rsidR="001C5F03" w:rsidRDefault="001C5F03" w:rsidP="001C5F03">
      <w:pPr>
        <w:jc w:val="center"/>
        <w:rPr>
          <w:b/>
          <w:bCs/>
        </w:rPr>
      </w:pPr>
      <w:proofErr w:type="spellStart"/>
      <w:r>
        <w:rPr>
          <w:b/>
          <w:bCs/>
        </w:rPr>
        <w:t>CrowdFundingBook</w:t>
      </w:r>
      <w:proofErr w:type="spellEnd"/>
    </w:p>
    <w:p w14:paraId="4B1F1BF3" w14:textId="038025B4" w:rsidR="001C5F03" w:rsidRDefault="001C5F03" w:rsidP="001C5F03">
      <w:pPr>
        <w:jc w:val="center"/>
        <w:rPr>
          <w:b/>
          <w:bCs/>
        </w:rPr>
      </w:pPr>
    </w:p>
    <w:p w14:paraId="6633177F" w14:textId="7EE6AC4D" w:rsidR="001C5F03" w:rsidRDefault="001C5F03" w:rsidP="001C5F03">
      <w:r>
        <w:t>1. Given the provided data, what are three conclusions we can draw about crowdfunding campaigns?</w:t>
      </w:r>
    </w:p>
    <w:p w14:paraId="0826F535" w14:textId="6AE1343A" w:rsidR="001C5F03" w:rsidRDefault="001C5F03" w:rsidP="001C5F03"/>
    <w:p w14:paraId="5C9D7B45" w14:textId="736D9CC2" w:rsidR="001C5F03" w:rsidRDefault="00381AFF" w:rsidP="001C5F03">
      <w:r>
        <w:t>According to the data</w:t>
      </w:r>
      <w:r w:rsidR="00B65BE0">
        <w:t>,</w:t>
      </w:r>
      <w:r>
        <w:t xml:space="preserve"> the first conclusion we can draw is that the most funded </w:t>
      </w:r>
      <w:r w:rsidR="007557B6">
        <w:t xml:space="preserve">category is the theatre. The second conclusion we can draw is that a little more than half of all the funded projects are successful. The third </w:t>
      </w:r>
      <w:r w:rsidR="00470478">
        <w:t>is that although world music, journalism, and audio are the least funded categories they all have a 100% success rating.</w:t>
      </w:r>
    </w:p>
    <w:p w14:paraId="7C88F957" w14:textId="77777777" w:rsidR="001C5F03" w:rsidRDefault="001C5F03" w:rsidP="001C5F03"/>
    <w:p w14:paraId="0118484A" w14:textId="5E0978BA" w:rsidR="001C5F03" w:rsidRDefault="001C5F03" w:rsidP="001C5F03">
      <w:r>
        <w:t>2. What are some limitations of this dataset?</w:t>
      </w:r>
    </w:p>
    <w:p w14:paraId="2C696D22" w14:textId="208EFCFB" w:rsidR="001C5F03" w:rsidRDefault="001C5F03" w:rsidP="001C5F03"/>
    <w:p w14:paraId="288BE6C7" w14:textId="2D04F63A" w:rsidR="001C5F03" w:rsidRDefault="00470478" w:rsidP="001C5F03">
      <w:r>
        <w:t xml:space="preserve">The dataset has only 1000 projects cataloged with some categories having only 4 </w:t>
      </w:r>
      <w:r w:rsidR="00B65BE0">
        <w:t xml:space="preserve">recorded </w:t>
      </w:r>
      <w:r>
        <w:t>projects</w:t>
      </w:r>
      <w:r w:rsidR="00B65BE0">
        <w:t>. W</w:t>
      </w:r>
      <w:r>
        <w:t xml:space="preserve">hile theatre </w:t>
      </w:r>
      <w:r w:rsidR="00BF6B87">
        <w:t>takes up</w:t>
      </w:r>
      <w:r>
        <w:t xml:space="preserve"> more than 500 of the 1000 projects</w:t>
      </w:r>
      <w:r w:rsidR="00B65BE0">
        <w:t xml:space="preserve"> in the data set</w:t>
      </w:r>
      <w:r>
        <w:t xml:space="preserve">. This becomes an issue if we try to calculate something like rate of success. In the case of </w:t>
      </w:r>
      <w:r w:rsidR="00D84642">
        <w:t>Journalism,</w:t>
      </w:r>
      <w:r w:rsidR="00BF6B87">
        <w:t xml:space="preserve"> it has </w:t>
      </w:r>
      <w:r w:rsidR="005C71D5">
        <w:t>only 4 recorded projects so it would have a 100% success rate</w:t>
      </w:r>
      <w:r w:rsidR="00B65BE0">
        <w:t xml:space="preserve">. It </w:t>
      </w:r>
      <w:r w:rsidR="005C71D5">
        <w:t>would</w:t>
      </w:r>
      <w:r w:rsidR="00BE11CB">
        <w:t xml:space="preserve"> </w:t>
      </w:r>
      <w:r w:rsidR="005C71D5">
        <w:t>not</w:t>
      </w:r>
      <w:r w:rsidR="00BE11CB">
        <w:t xml:space="preserve"> count as</w:t>
      </w:r>
      <w:r w:rsidR="005C71D5">
        <w:t xml:space="preserve"> a statistically significant finding</w:t>
      </w:r>
      <w:r w:rsidR="00BE11CB">
        <w:t>.</w:t>
      </w:r>
    </w:p>
    <w:p w14:paraId="159BA889" w14:textId="77777777" w:rsidR="00381AFF" w:rsidRDefault="00381AFF" w:rsidP="001C5F03"/>
    <w:p w14:paraId="21BC08DD" w14:textId="1A211F9C" w:rsidR="001C5F03" w:rsidRDefault="001C5F03" w:rsidP="001C5F03">
      <w:r>
        <w:t>3. What are some other possible tables and/or graphs that we could create, and what additional value would they provide?</w:t>
      </w:r>
    </w:p>
    <w:p w14:paraId="03C669CF" w14:textId="6DD5DE46" w:rsidR="001C5F03" w:rsidRDefault="001C5F03" w:rsidP="001C5F03"/>
    <w:p w14:paraId="40BD067C" w14:textId="0545A9D5" w:rsidR="001C5F03" w:rsidRPr="001C5F03" w:rsidRDefault="005C71D5" w:rsidP="001C5F03">
      <w:r>
        <w:t xml:space="preserve">A table and graph that </w:t>
      </w:r>
      <w:r w:rsidR="00DC6B02">
        <w:t>groups</w:t>
      </w:r>
      <w:r>
        <w:t xml:space="preserve"> each project by category. That way we can see show </w:t>
      </w:r>
      <w:r w:rsidR="00176AE3">
        <w:t>which categories cannot be</w:t>
      </w:r>
      <w:r w:rsidR="00D84642">
        <w:t xml:space="preserve"> accurately represent</w:t>
      </w:r>
      <w:r w:rsidR="00176AE3">
        <w:t>ed</w:t>
      </w:r>
      <w:r w:rsidR="00D84642">
        <w:t xml:space="preserve"> </w:t>
      </w:r>
      <w:r w:rsidR="00176AE3">
        <w:t>by this data set. Like the ones mentioned in question 2</w:t>
      </w:r>
      <w:r w:rsidR="00DC6B02">
        <w:t xml:space="preserve"> that have fewer than 10 projects recorded</w:t>
      </w:r>
      <w:r w:rsidR="00176AE3">
        <w:t xml:space="preserve">. Another possible table and graph </w:t>
      </w:r>
      <w:r w:rsidR="00DC6B02">
        <w:t xml:space="preserve">which </w:t>
      </w:r>
      <w:r w:rsidR="00176AE3">
        <w:t>would prove beneficial is one includ</w:t>
      </w:r>
      <w:r w:rsidR="00DC6B02">
        <w:t>ing</w:t>
      </w:r>
      <w:r w:rsidR="00176AE3">
        <w:t xml:space="preserve"> the blurb column and the outcome column. To </w:t>
      </w:r>
      <w:r w:rsidR="00DC6B02">
        <w:t xml:space="preserve">show </w:t>
      </w:r>
      <w:r w:rsidR="00176AE3">
        <w:t>the affect the type of company has on the success rate.</w:t>
      </w:r>
    </w:p>
    <w:sectPr w:rsidR="001C5F03" w:rsidRPr="001C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02B9"/>
    <w:multiLevelType w:val="hybridMultilevel"/>
    <w:tmpl w:val="82043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B5FD2"/>
    <w:multiLevelType w:val="hybridMultilevel"/>
    <w:tmpl w:val="9FAC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03"/>
    <w:rsid w:val="00176AE3"/>
    <w:rsid w:val="001C5F03"/>
    <w:rsid w:val="00381AFF"/>
    <w:rsid w:val="00470478"/>
    <w:rsid w:val="005C71D5"/>
    <w:rsid w:val="007557B6"/>
    <w:rsid w:val="008F3426"/>
    <w:rsid w:val="009D3EF3"/>
    <w:rsid w:val="00B65BE0"/>
    <w:rsid w:val="00BE11CB"/>
    <w:rsid w:val="00BF6B87"/>
    <w:rsid w:val="00D84642"/>
    <w:rsid w:val="00D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140CE"/>
  <w15:chartTrackingRefBased/>
  <w15:docId w15:val="{5A90C24C-FBB8-7D42-BFF3-5A3CA27D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Flores</dc:creator>
  <cp:keywords/>
  <dc:description/>
  <cp:lastModifiedBy>Kevin Alejandro Flores</cp:lastModifiedBy>
  <cp:revision>6</cp:revision>
  <dcterms:created xsi:type="dcterms:W3CDTF">2022-04-25T00:09:00Z</dcterms:created>
  <dcterms:modified xsi:type="dcterms:W3CDTF">2022-04-29T20:34:00Z</dcterms:modified>
</cp:coreProperties>
</file>