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commentRangeStart w:id="0"/>
      <w:r w:rsidDel="00000000" w:rsidR="00000000" w:rsidRPr="00000000">
        <w:rPr>
          <w:sz w:val="60"/>
          <w:rtl w:val="0"/>
        </w:rPr>
        <w:t xml:space="preserve">Symbidrive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Aplicatie Android pentru carpooling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Membrii Proiectului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Ciprian Dobre - coordonator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Andreea Florescu - worker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Nicolae-Alexandru Ivan -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  2.   Abstract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SymbiDrive este o aplicaţie mobilă cu o arhitectură client-server care are scopul de  a ajuta şoferii să îşi împartă locurile libere din maşină, </w:t>
      </w:r>
      <w:r w:rsidDel="00000000" w:rsidR="00000000" w:rsidRPr="00000000">
        <w:rPr>
          <w:color w:val="222222"/>
          <w:highlight w:val="white"/>
          <w:rtl w:val="0"/>
        </w:rPr>
        <w:t xml:space="preserve">oferind astfel un mod diferit și inteligent de a călători.</w:t>
      </w:r>
      <w:r w:rsidDel="00000000" w:rsidR="00000000" w:rsidRPr="00000000">
        <w:rPr>
          <w:highlight w:val="white"/>
          <w:rtl w:val="0"/>
        </w:rPr>
        <w:t xml:space="preserve"> Se va dezvolta un algoritm prin care vor fi analizate rutele existente pentru ca unui pasager care utilizează aplicaţia să i se afişeze ruta potrivită. Soferul poate fi urmărit în trafic prin intermediul hărţilor şi a GPS-ului pentru ca pasagerii cu care urmează să călătorească să ştie în cât timp trebuie să ajungă la locul de întâlnire. </w:t>
      </w:r>
      <w:r w:rsidDel="00000000" w:rsidR="00000000" w:rsidRPr="00000000">
        <w:rPr>
          <w:color w:val="222222"/>
          <w:highlight w:val="white"/>
          <w:rtl w:val="0"/>
        </w:rPr>
        <w:t xml:space="preserve">Aplicația permite conectarea la profilul social al utilizatorului pentru o mai bună potrivire în mașini. Informaţiile colectate de pe reţelele de socializare vor fi prelucrate pentru identificarea preferinţelor comune ale utilizatorilor. Pentru a minimiza riscul de a călători cu persoane care nu sunt de încredere, aplicaţia foloseşte un sistem de feedback şi rating care permite atât şoferilor cât şi pasagerilor să evalueze persoanele cu care au călătorit.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3. State of the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Dificultatile intampinate de aplicatiile curente de carpooling: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Flexibilitatea: aplicatiile de carpooling nu sunt suficient de flexibilie astfel incat sa se acomodeze cu opririle neprevazute si schimbarile de program/traseu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Siguranta: pentru ca o aplicatie sa poata fi folosita eficient, este nevoie de un numar mare de utilizatori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Incredere:  soferii nu au de obicei incredere sa ia pasageri necunoscuti in masina personala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In Romania, aplicatiile care au acelasi scop ca Symbidrive sunt: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Uber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4inmasina.ro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Autohop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SymbiDrive isi propune sa rezolve aceste probleme folosind urmatoarele solutii: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 de rating care poate duce la blocarea utilizatorilor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 vor analiza atat ratingul, cat si feedback-ul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daca un sofer sau un pasager primeste 2 rating-uri in intervalui [2, 4] contul sau va fi blocat;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vor analiza feedback-urile si pe baza acestora pot fi de asemenea blocati utilizatorii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Urmarirea in trafic a soferilor pentru a creste flexibilitatea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pasagerii pot urmari in trafic soferul prin sistemul de tracking via 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4.  Specificatii functionale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creare pool (specificare data, ora plecare, punct de plecare, destinatie)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cautare pool (specificare data, ora plecare, punct de plecare, destinatie)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vizualizare profil - profilul tau sau al altui utilizator (fotografie profil, nume, numar de telefon, tip masina, fumator/nefumator)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editare profil personal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vizualizare pool-uri (adaugare de filtre, diferentiere sofer/pasager, ordonare - tipul poate fi selectat de utilizator; de exemplu sortare desc dupa data)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paraseste pool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sau login cu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notifications pentru cand se inscrie cineva intr-un pool creat de utilizator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notification cu reminder pentru ora pool-ului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stergere pool-uri care depasesc ziua curenta (de exemplu in fiecare zi la o anumita ora se poate declansa un cleanup)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match pools: in momentul in care un utilizator cauta un pool mai intai se va face match dupa ora, data si coordonatele gps -&gt; apoi se trimit rezultatele gasite pentru a se face profiling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5.  Entitati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-352424</wp:posOffset>
            </wp:positionH>
            <wp:positionV relativeFrom="paragraph">
              <wp:posOffset>161925</wp:posOffset>
            </wp:positionV>
            <wp:extent cx="5943600" cy="23876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6.   Prototip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Link-ul catre prototip este urmatorul: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https://www.fluidui.com/editor/live/preview/p_zZHH8pDlhXPPZhJXcu9GR85uUGcs6bmU.1426679817966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Pentru a te intoarce la ecranul precedent se poate folosi butonul back din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7.  Tehnologii si resurse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Aplicatia va fi dezvoltata pentru platformele mobile cu sistem de operare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Serverul va fi scris folosing Google App Engine.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Clientul va fi dezvoltat in Android si va folosi urmatoarele API-uri: Google Maps, Facebook, Google+.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8.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52312" cy="19192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2312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Milestone si livrabile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1 - Intocmire documente specificatii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Deadline: 18.03.2015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Rezultat: Document de specificatii (.docx)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2 - Implementare client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Deadline: 08.04.2015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Rezultat: Client Android (.apk)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3 - Implementare Server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Deadline: 01.05.2015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Rezultat: Modul server functional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4 - Comunicare client-server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Deadline: 14.05.2015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Rezultat: Aplicatie Android care comunica cu serverul (.apk)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5 - Incarcare Aplicatie Google Play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Deadline: 21.05.2015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Rezultat: Aplicatie Android care poate fi descarcata de pe Google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iprian Dobre" w:id="0" w:date="2015-03-18T09:0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modificare timelines - rezultatele livrate vor fi notate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detalii privind cum veti calcula si folosi trust-ul utilizatorilor - elementul esential al aplicatiei, cum cuantificati increderea soferilor in pasageri, a pasagerilor in soferi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detalii privind entatile cu care lucrati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ar ajuta cateva diagrame ecran ca saintelegem fluxul de activitati la care v-ati gandit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01.png"/><Relationship Id="rId5" Type="http://schemas.openxmlformats.org/officeDocument/2006/relationships/styles" Target="styles.xml"/><Relationship Id="rId8" Type="http://schemas.openxmlformats.org/officeDocument/2006/relationships/image" Target="media/image03.png"/><Relationship Id="rId7" Type="http://schemas.openxmlformats.org/officeDocument/2006/relationships/hyperlink" Target="https://www.fluidui.com/editor/live/preview/p_zZHH8pDlhXPPZhJXcu9GR85uUGcs6bmU.1426679817966" TargetMode="External"/></Relationships>
</file>