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191B36" w:rsidRDefault="00191B36"/>
    <w:p w:rsidR="00DC61A0" w:rsidRDefault="00DC61A0"/>
    <w:p w:rsidR="00DC61A0" w:rsidRDefault="00DC61A0" w:rsidP="00DC61A0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DC61A0">
        <w:rPr>
          <w:rFonts w:ascii="Times New Roman" w:hAnsi="Times New Roman" w:cs="Times New Roman"/>
          <w:i/>
          <w:iCs/>
          <w:sz w:val="48"/>
          <w:szCs w:val="48"/>
        </w:rPr>
        <w:t xml:space="preserve">Ultrasonic </w:t>
      </w:r>
      <w:r w:rsidRPr="00DC61A0">
        <w:rPr>
          <w:rFonts w:ascii="Times New Roman" w:hAnsi="Times New Roman" w:cs="Times New Roman"/>
          <w:i/>
          <w:iCs/>
          <w:noProof/>
          <w:sz w:val="48"/>
          <w:szCs w:val="48"/>
        </w:rPr>
        <w:t>sensor</w:t>
      </w:r>
      <w:r w:rsidRPr="00DC61A0">
        <w:rPr>
          <w:rFonts w:ascii="Times New Roman" w:hAnsi="Times New Roman" w:cs="Times New Roman"/>
          <w:i/>
          <w:iCs/>
          <w:sz w:val="48"/>
          <w:szCs w:val="48"/>
        </w:rPr>
        <w:t>: Test sensor</w:t>
      </w:r>
    </w:p>
    <w:p w:rsidR="00DC61A0" w:rsidRDefault="00DC61A0" w:rsidP="00DC61A0">
      <w:pPr>
        <w:jc w:val="center"/>
        <w:rPr>
          <w:i/>
          <w:iCs/>
          <w:sz w:val="28"/>
          <w:szCs w:val="28"/>
          <w:lang w:val="en-US"/>
        </w:rPr>
      </w:pPr>
    </w:p>
    <w:p w:rsidR="00DC61A0" w:rsidRDefault="00DC61A0" w:rsidP="00DC61A0">
      <w:pPr>
        <w:jc w:val="center"/>
        <w:rPr>
          <w:i/>
          <w:iCs/>
          <w:sz w:val="28"/>
          <w:szCs w:val="28"/>
          <w:lang w:val="en-US"/>
        </w:rPr>
      </w:pPr>
    </w:p>
    <w:p w:rsidR="00DC61A0" w:rsidRDefault="00DC61A0" w:rsidP="00DC61A0">
      <w:pPr>
        <w:jc w:val="center"/>
        <w:rPr>
          <w:i/>
          <w:iCs/>
          <w:sz w:val="28"/>
          <w:szCs w:val="28"/>
          <w:lang w:val="en-US"/>
        </w:rPr>
      </w:pPr>
    </w:p>
    <w:p w:rsidR="00DC61A0" w:rsidRDefault="00DC61A0" w:rsidP="00DC61A0">
      <w:pPr>
        <w:jc w:val="center"/>
        <w:rPr>
          <w:i/>
          <w:iCs/>
          <w:sz w:val="28"/>
          <w:szCs w:val="28"/>
          <w:lang w:val="en-US"/>
        </w:rPr>
      </w:pPr>
    </w:p>
    <w:p w:rsidR="00DC61A0" w:rsidRDefault="00DC61A0" w:rsidP="00DC61A0">
      <w:pPr>
        <w:jc w:val="center"/>
        <w:rPr>
          <w:i/>
          <w:iCs/>
          <w:sz w:val="28"/>
          <w:szCs w:val="28"/>
          <w:lang w:val="en-US"/>
        </w:rPr>
      </w:pPr>
    </w:p>
    <w:p w:rsidR="00DC61A0" w:rsidRDefault="00DC61A0" w:rsidP="00DC61A0">
      <w:pPr>
        <w:jc w:val="center"/>
        <w:rPr>
          <w:i/>
          <w:iCs/>
          <w:sz w:val="28"/>
          <w:szCs w:val="28"/>
          <w:lang w:val="en-US"/>
        </w:rPr>
      </w:pPr>
    </w:p>
    <w:p w:rsidR="00DC61A0" w:rsidRDefault="00DC61A0" w:rsidP="00DC61A0">
      <w:pPr>
        <w:jc w:val="center"/>
        <w:rPr>
          <w:i/>
          <w:iCs/>
          <w:sz w:val="28"/>
          <w:szCs w:val="28"/>
          <w:lang w:val="en-US"/>
        </w:rPr>
      </w:pPr>
    </w:p>
    <w:p w:rsidR="00DC61A0" w:rsidRPr="00DC61A0" w:rsidRDefault="00DC61A0" w:rsidP="00DC61A0">
      <w:pPr>
        <w:jc w:val="center"/>
        <w:rPr>
          <w:i/>
          <w:iCs/>
          <w:sz w:val="28"/>
          <w:szCs w:val="28"/>
          <w:lang w:val="en-US"/>
        </w:rPr>
      </w:pPr>
      <w:r w:rsidRPr="00DC61A0">
        <w:rPr>
          <w:i/>
          <w:iCs/>
          <w:sz w:val="28"/>
          <w:szCs w:val="28"/>
          <w:lang w:val="en-US"/>
        </w:rPr>
        <w:t>Maley Florian</w:t>
      </w:r>
    </w:p>
    <w:p w:rsidR="00DC61A0" w:rsidRPr="00DC61A0" w:rsidRDefault="00DC61A0" w:rsidP="00DC61A0">
      <w:pPr>
        <w:jc w:val="center"/>
        <w:rPr>
          <w:i/>
          <w:iCs/>
          <w:sz w:val="28"/>
          <w:szCs w:val="28"/>
        </w:rPr>
      </w:pPr>
      <w:r w:rsidRPr="00DC61A0">
        <w:rPr>
          <w:i/>
          <w:iCs/>
          <w:sz w:val="28"/>
          <w:szCs w:val="28"/>
        </w:rPr>
        <w:t>Gouvernel Thomas</w:t>
      </w:r>
    </w:p>
    <w:p w:rsidR="00DC61A0" w:rsidRPr="00DC61A0" w:rsidRDefault="00DC61A0" w:rsidP="00DC61A0">
      <w:pPr>
        <w:jc w:val="center"/>
        <w:rPr>
          <w:i/>
          <w:iCs/>
          <w:sz w:val="28"/>
          <w:szCs w:val="28"/>
        </w:rPr>
      </w:pPr>
      <w:r w:rsidRPr="00DC61A0">
        <w:rPr>
          <w:i/>
          <w:iCs/>
          <w:sz w:val="28"/>
          <w:szCs w:val="28"/>
        </w:rPr>
        <w:t>Groupe.1</w:t>
      </w:r>
    </w:p>
    <w:p w:rsidR="00DC61A0" w:rsidRPr="00DC61A0" w:rsidRDefault="00DC61A0" w:rsidP="00DC61A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C61A0" w:rsidRDefault="00DC61A0" w:rsidP="00DC61A0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:rsidR="00DC61A0" w:rsidRDefault="00DC61A0" w:rsidP="00DC61A0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:rsidR="00DC61A0" w:rsidRDefault="00DC61A0" w:rsidP="00DC61A0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:rsidR="00DC61A0" w:rsidRPr="00DC61A0" w:rsidRDefault="00DC61A0" w:rsidP="00DC61A0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GB"/>
        </w:rPr>
      </w:pPr>
    </w:p>
    <w:p w:rsidR="00DC61A0" w:rsidRDefault="00DC61A0"/>
    <w:p w:rsidR="00DC61A0" w:rsidRDefault="00DC61A0"/>
    <w:p w:rsidR="00DC61A0" w:rsidRDefault="00DC61A0"/>
    <w:p w:rsidR="00DC61A0" w:rsidRDefault="00DC61A0"/>
    <w:p w:rsidR="00DC61A0" w:rsidRDefault="00DC61A0"/>
    <w:p w:rsidR="00DC61A0" w:rsidRDefault="00DC61A0"/>
    <w:p w:rsidR="00DC61A0" w:rsidRDefault="00DC61A0"/>
    <w:p w:rsidR="00DC61A0" w:rsidRDefault="00DC61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1177" w:rsidTr="00DA1177">
        <w:trPr>
          <w:trHeight w:val="389"/>
        </w:trPr>
        <w:tc>
          <w:tcPr>
            <w:tcW w:w="3020" w:type="dxa"/>
            <w:shd w:val="clear" w:color="auto" w:fill="A6A6A6" w:themeFill="background1" w:themeFillShade="A6"/>
          </w:tcPr>
          <w:p w:rsidR="00DA1177" w:rsidRPr="00DA1177" w:rsidRDefault="00DA1177" w:rsidP="00DA1177">
            <w:pPr>
              <w:jc w:val="center"/>
              <w:rPr>
                <w:b/>
                <w:bCs/>
              </w:rPr>
            </w:pPr>
            <w:r w:rsidRPr="00DA1177">
              <w:rPr>
                <w:b/>
                <w:bCs/>
              </w:rPr>
              <w:t>Project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:rsidR="00DA1177" w:rsidRPr="00DA1177" w:rsidRDefault="00DA1177" w:rsidP="00DA1177">
            <w:pPr>
              <w:jc w:val="center"/>
              <w:rPr>
                <w:b/>
                <w:bCs/>
              </w:rPr>
            </w:pPr>
            <w:r w:rsidRPr="00DA1177">
              <w:rPr>
                <w:b/>
                <w:bCs/>
              </w:rPr>
              <w:t>Product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:rsidR="00DA1177" w:rsidRPr="00DA1177" w:rsidRDefault="00DA1177" w:rsidP="00DA1177">
            <w:pPr>
              <w:jc w:val="center"/>
              <w:rPr>
                <w:b/>
                <w:bCs/>
              </w:rPr>
            </w:pPr>
            <w:r w:rsidRPr="00DA1177">
              <w:rPr>
                <w:b/>
                <w:bCs/>
              </w:rPr>
              <w:t>Version</w:t>
            </w:r>
          </w:p>
        </w:tc>
      </w:tr>
      <w:tr w:rsidR="00DA1177" w:rsidTr="00DA1177">
        <w:trPr>
          <w:trHeight w:val="409"/>
        </w:trPr>
        <w:tc>
          <w:tcPr>
            <w:tcW w:w="3020" w:type="dxa"/>
          </w:tcPr>
          <w:p w:rsidR="00DA1177" w:rsidRDefault="00DA1177" w:rsidP="00DA1177">
            <w:pPr>
              <w:jc w:val="center"/>
            </w:pPr>
          </w:p>
        </w:tc>
        <w:tc>
          <w:tcPr>
            <w:tcW w:w="3021" w:type="dxa"/>
          </w:tcPr>
          <w:p w:rsidR="00DA1177" w:rsidRDefault="00DA1177" w:rsidP="00DA1177">
            <w:pPr>
              <w:jc w:val="center"/>
            </w:pPr>
            <w:r>
              <w:t>HC SR-04 sensor</w:t>
            </w:r>
          </w:p>
        </w:tc>
        <w:tc>
          <w:tcPr>
            <w:tcW w:w="3021" w:type="dxa"/>
          </w:tcPr>
          <w:p w:rsidR="00DA1177" w:rsidRDefault="00DA1177" w:rsidP="00DA1177">
            <w:pPr>
              <w:jc w:val="center"/>
            </w:pPr>
            <w:r>
              <w:t>v1.0</w:t>
            </w:r>
          </w:p>
        </w:tc>
      </w:tr>
    </w:tbl>
    <w:p w:rsidR="00DC61A0" w:rsidRDefault="00DC61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DA1177" w:rsidTr="00F96027">
        <w:tc>
          <w:tcPr>
            <w:tcW w:w="7225" w:type="dxa"/>
            <w:shd w:val="clear" w:color="auto" w:fill="A6A6A6" w:themeFill="background1" w:themeFillShade="A6"/>
          </w:tcPr>
          <w:p w:rsidR="00DA1177" w:rsidRPr="00F96027" w:rsidRDefault="00DA1177" w:rsidP="00F96027">
            <w:pPr>
              <w:jc w:val="center"/>
              <w:rPr>
                <w:b/>
                <w:bCs/>
              </w:rPr>
            </w:pPr>
            <w:r w:rsidRPr="00F96027">
              <w:rPr>
                <w:b/>
                <w:bCs/>
              </w:rPr>
              <w:t>Description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DA1177" w:rsidRPr="00F96027" w:rsidRDefault="00F96027" w:rsidP="00F96027">
            <w:pPr>
              <w:jc w:val="center"/>
              <w:rPr>
                <w:b/>
                <w:bCs/>
              </w:rPr>
            </w:pPr>
            <w:r w:rsidRPr="00F96027">
              <w:rPr>
                <w:b/>
                <w:bCs/>
              </w:rPr>
              <w:t>Availability</w:t>
            </w:r>
          </w:p>
        </w:tc>
      </w:tr>
      <w:tr w:rsidR="00DA1177" w:rsidTr="00644967">
        <w:trPr>
          <w:trHeight w:val="1955"/>
        </w:trPr>
        <w:tc>
          <w:tcPr>
            <w:tcW w:w="7225" w:type="dxa"/>
          </w:tcPr>
          <w:p w:rsidR="00DA1177" w:rsidRDefault="00F96027">
            <w:r>
              <w:t>Place the sensor on the support, connect it at the arduino card and run the program, then the test bench will running.</w:t>
            </w:r>
            <w:r>
              <w:br/>
              <w:t xml:space="preserve">The moving part will stop 3 time to verify the sensor mesurement </w:t>
            </w:r>
            <w:r w:rsidR="00644967">
              <w:t>and</w:t>
            </w:r>
            <w:r>
              <w:t xml:space="preserve"> the arduino monitor will print 3 value</w:t>
            </w:r>
            <w:r w:rsidR="00644967">
              <w:br/>
              <w:t>Verify if the different value mesured match with the standard value and tick the case if it’s correct.</w:t>
            </w:r>
            <w:r w:rsidR="00644967">
              <w:br/>
              <w:t>If all case are tick, the sensor is fonctionnal</w:t>
            </w:r>
            <w:r w:rsidR="00B744DF">
              <w:t>, put it in the green case</w:t>
            </w:r>
            <w:r>
              <w:br/>
            </w:r>
          </w:p>
        </w:tc>
        <w:tc>
          <w:tcPr>
            <w:tcW w:w="1837" w:type="dxa"/>
          </w:tcPr>
          <w:p w:rsidR="00DA1177" w:rsidRDefault="00DA1177"/>
          <w:p w:rsidR="00644967" w:rsidRDefault="00644967"/>
          <w:p w:rsidR="00644967" w:rsidRDefault="00644967"/>
          <w:sdt>
            <w:sdtPr>
              <w:id w:val="-8077756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644967" w:rsidRDefault="00B744DF" w:rsidP="0064496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</w:tbl>
    <w:p w:rsidR="00DA1177" w:rsidRDefault="00DA11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24"/>
        <w:gridCol w:w="2268"/>
        <w:gridCol w:w="1270"/>
      </w:tblGrid>
      <w:tr w:rsidR="00CE1726" w:rsidTr="00DD4301">
        <w:trPr>
          <w:trHeight w:val="617"/>
        </w:trPr>
        <w:tc>
          <w:tcPr>
            <w:tcW w:w="5524" w:type="dxa"/>
            <w:tcBorders>
              <w:top w:val="nil"/>
              <w:left w:val="nil"/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:rsidR="00CE1726" w:rsidRPr="00CE1726" w:rsidRDefault="00CE1726" w:rsidP="00CE1726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:rsidR="00CE1726" w:rsidRPr="00CE1726" w:rsidRDefault="00CE1726" w:rsidP="00CE1726">
            <w:pPr>
              <w:jc w:val="center"/>
              <w:rPr>
                <w:b/>
                <w:bCs/>
              </w:rPr>
            </w:pPr>
            <w:r w:rsidRPr="00CE1726">
              <w:rPr>
                <w:b/>
                <w:bCs/>
              </w:rPr>
              <w:t>Mesure</w:t>
            </w:r>
            <w:r w:rsidRPr="00CE1726">
              <w:rPr>
                <w:b/>
                <w:bCs/>
              </w:rPr>
              <w:br/>
              <w:t>Range [14 to 15 cm]</w:t>
            </w:r>
          </w:p>
        </w:tc>
        <w:tc>
          <w:tcPr>
            <w:tcW w:w="1270" w:type="dxa"/>
            <w:shd w:val="clear" w:color="auto" w:fill="A6A6A6" w:themeFill="background1" w:themeFillShade="A6"/>
          </w:tcPr>
          <w:p w:rsidR="00CE1726" w:rsidRPr="00CE1726" w:rsidRDefault="00CE1726" w:rsidP="00CE1726">
            <w:pPr>
              <w:jc w:val="center"/>
              <w:rPr>
                <w:b/>
                <w:bCs/>
              </w:rPr>
            </w:pPr>
            <w:r w:rsidRPr="00CE1726">
              <w:rPr>
                <w:b/>
                <w:bCs/>
              </w:rPr>
              <w:t>Validity</w:t>
            </w:r>
          </w:p>
        </w:tc>
      </w:tr>
      <w:tr w:rsidR="00DD4301" w:rsidTr="00DD4301">
        <w:trPr>
          <w:trHeight w:val="695"/>
        </w:trPr>
        <w:tc>
          <w:tcPr>
            <w:tcW w:w="5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DD4301" w:rsidRPr="00CE1726" w:rsidRDefault="00DD4301" w:rsidP="00DD43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1: Moving part first stop</w:t>
            </w:r>
          </w:p>
        </w:tc>
        <w:tc>
          <w:tcPr>
            <w:tcW w:w="2268" w:type="dxa"/>
          </w:tcPr>
          <w:p w:rsidR="00DD4301" w:rsidRDefault="00DD4301" w:rsidP="00DD4301">
            <w:pPr>
              <w:jc w:val="center"/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:rsidR="00DD4301" w:rsidRDefault="00DD4301" w:rsidP="00DD4301">
            <w:pPr>
              <w:jc w:val="center"/>
            </w:pPr>
          </w:p>
          <w:sdt>
            <w:sdtPr>
              <w:id w:val="-15369666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DD4301" w:rsidRDefault="00DD4301" w:rsidP="00DD430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DD4301" w:rsidTr="00DD4301">
        <w:trPr>
          <w:trHeight w:val="549"/>
        </w:trPr>
        <w:tc>
          <w:tcPr>
            <w:tcW w:w="5524" w:type="dxa"/>
            <w:tcBorders>
              <w:tl2br w:val="single" w:sz="4" w:space="0" w:color="auto"/>
              <w:tr2bl w:val="single" w:sz="4" w:space="0" w:color="auto"/>
            </w:tcBorders>
          </w:tcPr>
          <w:p w:rsidR="00DD4301" w:rsidRDefault="00DD4301" w:rsidP="00CE1726">
            <w:pPr>
              <w:jc w:val="center"/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:rsidR="00DD4301" w:rsidRDefault="00DD4301" w:rsidP="00CE1726">
            <w:pPr>
              <w:jc w:val="center"/>
            </w:pPr>
            <w:r w:rsidRPr="00CE1726">
              <w:rPr>
                <w:b/>
                <w:bCs/>
              </w:rPr>
              <w:t>Mesure</w:t>
            </w:r>
            <w:r w:rsidRPr="00CE1726">
              <w:rPr>
                <w:b/>
                <w:bCs/>
              </w:rPr>
              <w:br/>
              <w:t>Range [</w:t>
            </w:r>
            <w:r>
              <w:rPr>
                <w:b/>
                <w:bCs/>
              </w:rPr>
              <w:t>29</w:t>
            </w:r>
            <w:r w:rsidRPr="00CE1726">
              <w:rPr>
                <w:b/>
                <w:bCs/>
              </w:rPr>
              <w:t xml:space="preserve"> to </w:t>
            </w:r>
            <w:r>
              <w:rPr>
                <w:b/>
                <w:bCs/>
              </w:rPr>
              <w:t>31</w:t>
            </w:r>
            <w:r w:rsidRPr="00CE1726">
              <w:rPr>
                <w:b/>
                <w:bCs/>
              </w:rPr>
              <w:t xml:space="preserve"> cm]</w:t>
            </w:r>
          </w:p>
        </w:tc>
        <w:tc>
          <w:tcPr>
            <w:tcW w:w="1270" w:type="dxa"/>
            <w:tcBorders>
              <w:tl2br w:val="single" w:sz="4" w:space="0" w:color="auto"/>
              <w:tr2bl w:val="single" w:sz="4" w:space="0" w:color="auto"/>
            </w:tcBorders>
            <w:shd w:val="clear" w:color="auto" w:fill="A6A6A6" w:themeFill="background1" w:themeFillShade="A6"/>
          </w:tcPr>
          <w:p w:rsidR="00DD4301" w:rsidRPr="005072EC" w:rsidRDefault="00DD4301" w:rsidP="00CE1726">
            <w:pPr>
              <w:jc w:val="center"/>
              <w:rPr>
                <w:b/>
                <w:bCs/>
              </w:rPr>
            </w:pPr>
          </w:p>
        </w:tc>
      </w:tr>
      <w:tr w:rsidR="00DD4301" w:rsidTr="00DD4301">
        <w:trPr>
          <w:trHeight w:val="701"/>
        </w:trPr>
        <w:tc>
          <w:tcPr>
            <w:tcW w:w="552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D4301" w:rsidRDefault="00DD4301" w:rsidP="00CE1726">
            <w:pPr>
              <w:jc w:val="center"/>
            </w:pPr>
            <w:r>
              <w:rPr>
                <w:b/>
                <w:bCs/>
              </w:rPr>
              <w:t>Step 2: Moving part second stop</w:t>
            </w:r>
          </w:p>
        </w:tc>
        <w:tc>
          <w:tcPr>
            <w:tcW w:w="2268" w:type="dxa"/>
          </w:tcPr>
          <w:p w:rsidR="00DD4301" w:rsidRDefault="00DD4301" w:rsidP="00CE1726">
            <w:pPr>
              <w:jc w:val="center"/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:rsidR="00DD4301" w:rsidRDefault="00DD4301" w:rsidP="00CE1726">
            <w:pPr>
              <w:jc w:val="center"/>
            </w:pPr>
          </w:p>
          <w:sdt>
            <w:sdtPr>
              <w:id w:val="-4693629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DD4301" w:rsidRDefault="00DD4301" w:rsidP="00CE172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DD4301" w:rsidTr="00DD4301">
        <w:trPr>
          <w:trHeight w:val="570"/>
        </w:trPr>
        <w:tc>
          <w:tcPr>
            <w:tcW w:w="5524" w:type="dxa"/>
            <w:tcBorders>
              <w:tl2br w:val="single" w:sz="4" w:space="0" w:color="auto"/>
              <w:tr2bl w:val="single" w:sz="4" w:space="0" w:color="auto"/>
            </w:tcBorders>
          </w:tcPr>
          <w:p w:rsidR="00DD4301" w:rsidRDefault="00DD4301" w:rsidP="00CE1726">
            <w:pPr>
              <w:jc w:val="center"/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:rsidR="00DD4301" w:rsidRDefault="00DD4301" w:rsidP="00CE1726">
            <w:pPr>
              <w:jc w:val="center"/>
            </w:pPr>
            <w:r w:rsidRPr="00CE1726">
              <w:rPr>
                <w:b/>
                <w:bCs/>
              </w:rPr>
              <w:t>Mesure</w:t>
            </w:r>
            <w:r w:rsidRPr="00CE1726">
              <w:rPr>
                <w:b/>
                <w:bCs/>
              </w:rPr>
              <w:br/>
              <w:t>Range [</w:t>
            </w:r>
            <w:r>
              <w:rPr>
                <w:b/>
                <w:bCs/>
              </w:rPr>
              <w:t>40</w:t>
            </w:r>
            <w:r w:rsidRPr="00CE1726">
              <w:rPr>
                <w:b/>
                <w:bCs/>
              </w:rPr>
              <w:t xml:space="preserve"> cm]</w:t>
            </w:r>
          </w:p>
        </w:tc>
        <w:tc>
          <w:tcPr>
            <w:tcW w:w="1270" w:type="dxa"/>
            <w:tcBorders>
              <w:tl2br w:val="single" w:sz="4" w:space="0" w:color="auto"/>
              <w:tr2bl w:val="single" w:sz="4" w:space="0" w:color="auto"/>
            </w:tcBorders>
            <w:shd w:val="clear" w:color="auto" w:fill="A6A6A6" w:themeFill="background1" w:themeFillShade="A6"/>
          </w:tcPr>
          <w:p w:rsidR="00DD4301" w:rsidRPr="005072EC" w:rsidRDefault="00DD4301" w:rsidP="00CE1726">
            <w:pPr>
              <w:jc w:val="center"/>
              <w:rPr>
                <w:b/>
                <w:bCs/>
              </w:rPr>
            </w:pPr>
          </w:p>
        </w:tc>
      </w:tr>
      <w:tr w:rsidR="00DD4301" w:rsidTr="008850AB">
        <w:trPr>
          <w:trHeight w:val="692"/>
        </w:trPr>
        <w:tc>
          <w:tcPr>
            <w:tcW w:w="5524" w:type="dxa"/>
            <w:shd w:val="clear" w:color="auto" w:fill="A6A6A6" w:themeFill="background1" w:themeFillShade="A6"/>
          </w:tcPr>
          <w:p w:rsidR="00DD4301" w:rsidRDefault="00DD4301" w:rsidP="00CE1726">
            <w:pPr>
              <w:jc w:val="center"/>
            </w:pPr>
            <w:r>
              <w:rPr>
                <w:b/>
                <w:bCs/>
              </w:rPr>
              <w:t>Step 3: Moving part third stop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DD4301" w:rsidRDefault="00DD4301" w:rsidP="00CE1726">
            <w:pPr>
              <w:jc w:val="center"/>
            </w:pPr>
          </w:p>
        </w:tc>
        <w:tc>
          <w:tcPr>
            <w:tcW w:w="1270" w:type="dxa"/>
          </w:tcPr>
          <w:p w:rsidR="00DD4301" w:rsidRDefault="00DD4301" w:rsidP="00CE1726">
            <w:pPr>
              <w:jc w:val="center"/>
            </w:pPr>
          </w:p>
          <w:sdt>
            <w:sdtPr>
              <w:id w:val="2702040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DD4301" w:rsidRDefault="00DD4301" w:rsidP="00CE172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DD4301" w:rsidTr="008850AB">
        <w:trPr>
          <w:trHeight w:val="701"/>
        </w:trPr>
        <w:tc>
          <w:tcPr>
            <w:tcW w:w="5524" w:type="dxa"/>
            <w:tcBorders>
              <w:right w:val="nil"/>
            </w:tcBorders>
            <w:shd w:val="clear" w:color="auto" w:fill="808080" w:themeFill="background1" w:themeFillShade="80"/>
          </w:tcPr>
          <w:p w:rsidR="008850AB" w:rsidRDefault="008850AB" w:rsidP="00CE1726">
            <w:pPr>
              <w:jc w:val="center"/>
              <w:rPr>
                <w:b/>
                <w:bCs/>
              </w:rPr>
            </w:pPr>
          </w:p>
          <w:p w:rsidR="00DD4301" w:rsidRPr="008850AB" w:rsidRDefault="00516F0D" w:rsidP="00516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Tick case if all case are tick</w:t>
            </w:r>
          </w:p>
        </w:tc>
        <w:tc>
          <w:tcPr>
            <w:tcW w:w="2268" w:type="dxa"/>
            <w:tcBorders>
              <w:left w:val="nil"/>
            </w:tcBorders>
            <w:shd w:val="clear" w:color="auto" w:fill="808080" w:themeFill="background1" w:themeFillShade="80"/>
          </w:tcPr>
          <w:p w:rsidR="00DD4301" w:rsidRDefault="00DD4301" w:rsidP="008850AB"/>
        </w:tc>
        <w:tc>
          <w:tcPr>
            <w:tcW w:w="1270" w:type="dxa"/>
          </w:tcPr>
          <w:p w:rsidR="00DD4301" w:rsidRDefault="00DD4301" w:rsidP="00CE1726">
            <w:pPr>
              <w:jc w:val="center"/>
            </w:pPr>
          </w:p>
          <w:sdt>
            <w:sdtPr>
              <w:id w:val="-4467009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8850AB" w:rsidRDefault="008850AB" w:rsidP="00CE172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</w:tbl>
    <w:p w:rsidR="00B744DF" w:rsidRDefault="00B744DF"/>
    <w:p w:rsidR="008850AB" w:rsidRDefault="008850AB"/>
    <w:p w:rsidR="00DC61A0" w:rsidRDefault="00DC61A0"/>
    <w:p w:rsidR="00DC61A0" w:rsidRDefault="00DC61A0"/>
    <w:p w:rsidR="00DC61A0" w:rsidRDefault="00DC61A0"/>
    <w:p w:rsidR="00DC61A0" w:rsidRDefault="00DC61A0"/>
    <w:p w:rsidR="00DC61A0" w:rsidRDefault="00DC61A0"/>
    <w:p w:rsidR="00DC61A0" w:rsidRDefault="00DC61A0"/>
    <w:p w:rsidR="00DC61A0" w:rsidRDefault="00DC61A0">
      <w:bookmarkStart w:id="0" w:name="_GoBack"/>
      <w:bookmarkEnd w:id="0"/>
    </w:p>
    <w:p w:rsidR="00DC61A0" w:rsidRDefault="00DC61A0"/>
    <w:sectPr w:rsidR="00DC61A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5A9" w:rsidRDefault="001505A9" w:rsidP="00DC61A0">
      <w:pPr>
        <w:spacing w:after="0" w:line="240" w:lineRule="auto"/>
      </w:pPr>
      <w:r>
        <w:separator/>
      </w:r>
    </w:p>
  </w:endnote>
  <w:endnote w:type="continuationSeparator" w:id="0">
    <w:p w:rsidR="001505A9" w:rsidRDefault="001505A9" w:rsidP="00DC6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1A0" w:rsidRDefault="00DC61A0" w:rsidP="00DC61A0">
    <w:pPr>
      <w:pStyle w:val="Pieddepage"/>
      <w:jc w:val="center"/>
    </w:pPr>
  </w:p>
  <w:p w:rsidR="00DC61A0" w:rsidRPr="004A0AEF" w:rsidRDefault="00DC61A0" w:rsidP="00DC61A0">
    <w:pPr>
      <w:pStyle w:val="Pieddepage"/>
      <w:ind w:right="360"/>
      <w:jc w:val="center"/>
      <w:rPr>
        <w:i/>
        <w:iCs/>
        <w:lang w:val="en-US"/>
      </w:rPr>
    </w:pPr>
    <w:r>
      <w:rPr>
        <w:i/>
        <w:iCs/>
        <w:lang w:val="en-US"/>
      </w:rPr>
      <w:t xml:space="preserve">Ultrasonic sensor: </w:t>
    </w:r>
    <w:r w:rsidRPr="004A0AEF">
      <w:rPr>
        <w:i/>
        <w:iCs/>
        <w:lang w:val="en-US"/>
      </w:rPr>
      <w:t xml:space="preserve">Test </w:t>
    </w:r>
    <w:r>
      <w:rPr>
        <w:i/>
        <w:iCs/>
        <w:lang w:val="en-US"/>
      </w:rPr>
      <w:t>sensor</w:t>
    </w:r>
    <w:r w:rsidRPr="004A0AEF">
      <w:rPr>
        <w:i/>
        <w:iCs/>
        <w:lang w:val="en-US"/>
      </w:rPr>
      <w:t xml:space="preserve"> v1.0</w:t>
    </w:r>
  </w:p>
  <w:p w:rsidR="00DC61A0" w:rsidRDefault="00DC61A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5A9" w:rsidRDefault="001505A9" w:rsidP="00DC61A0">
      <w:pPr>
        <w:spacing w:after="0" w:line="240" w:lineRule="auto"/>
      </w:pPr>
      <w:r>
        <w:separator/>
      </w:r>
    </w:p>
  </w:footnote>
  <w:footnote w:type="continuationSeparator" w:id="0">
    <w:p w:rsidR="001505A9" w:rsidRDefault="001505A9" w:rsidP="00DC6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1A0" w:rsidRDefault="00DC61A0">
    <w:pPr>
      <w:pStyle w:val="En-tte"/>
    </w:pPr>
    <w:r w:rsidRPr="009125E4">
      <w:rPr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4EC181A8">
          <wp:simplePos x="0" y="0"/>
          <wp:positionH relativeFrom="column">
            <wp:posOffset>-748168</wp:posOffset>
          </wp:positionH>
          <wp:positionV relativeFrom="paragraph">
            <wp:posOffset>-449580</wp:posOffset>
          </wp:positionV>
          <wp:extent cx="889000" cy="889000"/>
          <wp:effectExtent l="0" t="0" r="6350" b="0"/>
          <wp:wrapTight wrapText="bothSides">
            <wp:wrapPolygon edited="0">
              <wp:start x="18514" y="926"/>
              <wp:lineTo x="0" y="4629"/>
              <wp:lineTo x="0" y="16663"/>
              <wp:lineTo x="2314" y="19440"/>
              <wp:lineTo x="4166" y="20366"/>
              <wp:lineTo x="6017" y="20366"/>
              <wp:lineTo x="21291" y="19440"/>
              <wp:lineTo x="21291" y="5091"/>
              <wp:lineTo x="20366" y="926"/>
              <wp:lineTo x="18514" y="926"/>
            </wp:wrapPolygon>
          </wp:wrapTight>
          <wp:docPr id="16" name="Image 16" descr="Une image contenant obje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3000" r="98000">
                                <a14:foregroundMark x1="59000" y1="34500" x2="59000" y2="34500"/>
                                <a14:foregroundMark x1="59500" y1="35500" x2="59500" y2="35500"/>
                                <a14:foregroundMark x1="84500" y1="30000" x2="84500" y2="30000"/>
                                <a14:foregroundMark x1="98000" y1="31500" x2="98000" y2="31500"/>
                                <a14:foregroundMark x1="32500" y1="68500" x2="32500" y2="68500"/>
                                <a14:foregroundMark x1="8000" y1="53000" x2="8000" y2="53000"/>
                                <a14:foregroundMark x1="3000" y1="54000" x2="3000" y2="54000"/>
                                <a14:foregroundMark x1="14500" y1="76500" x2="14500" y2="76500"/>
                                <a14:foregroundMark x1="25000" y1="80500" x2="25000" y2="80500"/>
                                <a14:foregroundMark x1="24500" y1="77000" x2="24500" y2="77000"/>
                                <a14:foregroundMark x1="14000" y1="85500" x2="14000" y2="85500"/>
                                <a14:foregroundMark x1="32500" y1="77500" x2="32500" y2="77500"/>
                                <a14:foregroundMark x1="41000" y1="81500" x2="41000" y2="81500"/>
                                <a14:foregroundMark x1="51000" y1="79500" x2="51000" y2="79500"/>
                                <a14:foregroundMark x1="49500" y1="74500" x2="49500" y2="74500"/>
                                <a14:foregroundMark x1="58000" y1="74500" x2="58000" y2="74500"/>
                                <a14:foregroundMark x1="68500" y1="80000" x2="68500" y2="80000"/>
                                <a14:foregroundMark x1="81000" y1="79500" x2="81000" y2="79500"/>
                                <a14:foregroundMark x1="88000" y1="77500" x2="88000" y2="77500"/>
                                <a14:foregroundMark x1="96500" y1="87000" x2="96500" y2="8700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000" cy="88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A0"/>
    <w:rsid w:val="001505A9"/>
    <w:rsid w:val="00191B36"/>
    <w:rsid w:val="0050216A"/>
    <w:rsid w:val="005072EC"/>
    <w:rsid w:val="00516F0D"/>
    <w:rsid w:val="00644967"/>
    <w:rsid w:val="008850AB"/>
    <w:rsid w:val="00AD5F2B"/>
    <w:rsid w:val="00B744DF"/>
    <w:rsid w:val="00CE1726"/>
    <w:rsid w:val="00DA1177"/>
    <w:rsid w:val="00DC61A0"/>
    <w:rsid w:val="00DD4301"/>
    <w:rsid w:val="00F9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A3458"/>
  <w15:chartTrackingRefBased/>
  <w15:docId w15:val="{455324CD-C140-4A95-9A6A-727FE18E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6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61A0"/>
  </w:style>
  <w:style w:type="paragraph" w:styleId="Pieddepage">
    <w:name w:val="footer"/>
    <w:basedOn w:val="Normal"/>
    <w:link w:val="PieddepageCar"/>
    <w:uiPriority w:val="99"/>
    <w:unhideWhenUsed/>
    <w:rsid w:val="00DC6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61A0"/>
  </w:style>
  <w:style w:type="table" w:styleId="Grilledutableau">
    <w:name w:val="Table Grid"/>
    <w:basedOn w:val="TableauNormal"/>
    <w:uiPriority w:val="39"/>
    <w:rsid w:val="00DA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C03D8-081E-423A-991B-2011B7670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maley</dc:creator>
  <cp:keywords/>
  <dc:description/>
  <cp:lastModifiedBy>florian maley</cp:lastModifiedBy>
  <cp:revision>7</cp:revision>
  <dcterms:created xsi:type="dcterms:W3CDTF">2020-03-07T13:15:00Z</dcterms:created>
  <dcterms:modified xsi:type="dcterms:W3CDTF">2020-03-07T14:21:00Z</dcterms:modified>
</cp:coreProperties>
</file>