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3864" w:sz="4"/>
              <w:left w:val="single" w:color="1F3864" w:sz="4"/>
              <w:bottom w:val="single" w:color="1F3864" w:sz="4"/>
              <w:right w:val="single" w:color="1F3864" w:sz="4"/>
            </w:tcBorders>
            <w:shd w:fill="DBEAFE" w:val="clear"/>
            <w:tcMar>
              <w:top w:type="dxa" w:w="180"/>
              <w:left w:type="dxa" w:w="240"/>
              <w:bottom w:type="dxa" w:w="180"/>
              <w:right w:type="dxa" w:w="240"/>
            </w:tcMar>
          </w:tcPr>
          <w:p>
            <w:pPr>
              <w:jc w:val="center"/>
            </w:pPr>
            <w:r>
              <w:rPr>
                <w:rFonts w:ascii="Arial" w:cs="Arial" w:eastAsia="Arial" w:hAnsi="Arial"/>
                <w:b/>
                <w:bCs/>
                <w:caps/>
                <w:color w:val="666666"/>
                <w:sz w:val="20"/>
                <w:szCs w:val="20"/>
              </w:rPr>
              <w:t xml:space="preserve">MODÈLE DE RAPPORT</w:t>
            </w:r>
          </w:p>
          <w:p>
            <w:pPr>
              <w:spacing w:before="40"/>
              <w:jc w:val="center"/>
            </w:pPr>
            <w:r>
              <w:rPr>
                <w:rFonts w:ascii="Arial" w:cs="Arial" w:eastAsia="Arial" w:hAnsi="Arial"/>
                <w:b/>
                <w:bCs/>
                <w:color w:val="1F3864"/>
                <w:sz w:val="32"/>
                <w:szCs w:val="32"/>
              </w:rPr>
              <w:t xml:space="preserve">Mission d'attestation particulière</w:t>
            </w:r>
          </w:p>
          <w:p>
            <w:pPr>
              <w:spacing w:before="40"/>
              <w:jc w:val="center"/>
            </w:pPr>
            <w:r>
              <w:rPr>
                <w:rFonts w:ascii="Arial" w:cs="Arial" w:eastAsia="Arial" w:hAnsi="Arial"/>
                <w:color w:val="444444"/>
                <w:sz w:val="22"/>
                <w:szCs w:val="22"/>
              </w:rPr>
              <w:t xml:space="preserve">Norme NP 3100 · Référentiel OEC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20"/>
              <w:left w:type="dxa" w:w="240"/>
              <w:bottom w:type="dxa" w:w="12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Ce modèle est fourni à titre indicatif, basé sur l'annexe de la NP 3100 révisée (arrêté du 13 avril 2022). Toute attestation doit être adaptée au contexte spécifique de la mission. Modèles officiels disponibles sur l'extranet OEC.</w:t>
            </w:r>
          </w:p>
        </w:tc>
      </w:tr>
    </w:tbl>
    <w:p>
      <w:pPr>
        <w:spacing w:after="0" w:before="120"/>
      </w:pPr>
      <w:r>
        <w:t xml:space="preserve"/>
      </w:r>
    </w:p>
    <w:p>
      <w:pPr>
        <w:pStyle w:val="Heading1"/>
      </w:pPr>
      <w:r>
        <w:rPr>
          <w:rFonts w:ascii="Arial" w:cs="Arial" w:eastAsia="Arial" w:hAnsi="Arial"/>
          <w:b/>
          <w:bCs/>
          <w:color w:val="1F3864"/>
          <w:sz w:val="28"/>
          <w:szCs w:val="28"/>
        </w:rPr>
        <w:t xml:space="preserve">ATTESTATION PARTICULIÈRE</w:t>
      </w:r>
    </w:p>
    <w:p>
      <w:pPr>
        <w:spacing w:after="80" w:before="80"/>
        <w:jc w:val="left"/>
      </w:pPr>
      <w:r>
        <w:rPr>
          <w:rFonts w:ascii="Arial" w:cs="Arial" w:eastAsia="Arial" w:hAnsi="Arial"/>
          <w:b w:val="false"/>
          <w:bCs w:val="false"/>
          <w:i/>
          <w:iCs/>
          <w:color w:val="666666"/>
          <w:sz w:val="22"/>
          <w:szCs w:val="22"/>
        </w:rPr>
        <w:t xml:space="preserve">(Modèle d'assurance directe — NP 3100)</w:t>
      </w:r>
    </w:p>
    <w:p>
      <w:pPr>
        <w:pBdr>
          <w:bottom w:val="single" w:color="1F3864" w:sz="6"/>
        </w:pBdr>
        <w:spacing w:after="160" w:before="160"/>
      </w:pPr>
    </w:p>
    <w:p>
      <w:pPr>
        <w:spacing w:after="0" w:before="120"/>
      </w:pPr>
      <w:r>
        <w:t xml:space="preserve"/>
      </w:r>
    </w:p>
    <w:p>
      <w:pPr>
        <w:pStyle w:val="Heading2"/>
      </w:pPr>
      <w:r>
        <w:rPr>
          <w:rFonts w:ascii="Arial" w:cs="Arial" w:eastAsia="Arial" w:hAnsi="Arial"/>
          <w:b/>
          <w:bCs/>
          <w:color w:val="1F3864"/>
          <w:sz w:val="24"/>
          <w:szCs w:val="24"/>
        </w:rPr>
        <w:t xml:space="preserve">En-tête</w:t>
      </w:r>
    </w:p>
    <w:p>
      <w:pPr>
        <w:spacing w:after="80" w:before="80"/>
        <w:jc w:val="left"/>
      </w:pPr>
      <w:r>
        <w:rPr>
          <w:rFonts w:ascii="Arial" w:cs="Arial" w:eastAsia="Arial" w:hAnsi="Arial"/>
          <w:b w:val="false"/>
          <w:bCs w:val="false"/>
          <w:i w:val="false"/>
          <w:iCs w:val="false"/>
          <w:color w:val="000000"/>
          <w:sz w:val="22"/>
          <w:szCs w:val="22"/>
        </w:rPr>
        <w:t xml:space="preserve">[Nom et coordonnées de la structure d'exercice professionnel]</w:t>
      </w:r>
    </w:p>
    <w:p>
      <w:pPr>
        <w:spacing w:after="0" w:before="120"/>
      </w:pPr>
      <w:r>
        <w:t xml:space="preserve"/>
      </w:r>
    </w:p>
    <w:p>
      <w:pPr>
        <w:pStyle w:val="Heading2"/>
      </w:pPr>
      <w:r>
        <w:rPr>
          <w:rFonts w:ascii="Arial" w:cs="Arial" w:eastAsia="Arial" w:hAnsi="Arial"/>
          <w:b/>
          <w:bCs/>
          <w:color w:val="1F3864"/>
          <w:sz w:val="24"/>
          <w:szCs w:val="24"/>
        </w:rPr>
        <w:t xml:space="preserve">Contexte de la mission</w:t>
      </w:r>
    </w:p>
    <w:p>
      <w:pPr>
        <w:spacing w:after="80" w:before="80"/>
        <w:jc w:val="left"/>
      </w:pPr>
      <w:r>
        <w:rPr>
          <w:rFonts w:ascii="Arial" w:cs="Arial" w:eastAsia="Arial" w:hAnsi="Arial"/>
          <w:b w:val="false"/>
          <w:bCs w:val="false"/>
          <w:i w:val="false"/>
          <w:iCs w:val="false"/>
          <w:color w:val="000000"/>
          <w:sz w:val="22"/>
          <w:szCs w:val="22"/>
        </w:rPr>
        <w:t xml:space="preserve">[Décrire brièvement le contexte : par exemple, attestation du chiffre d'affaires pour l'obtention d'une subvention, attestation des cotisations patronales, etc.]</w:t>
      </w:r>
    </w:p>
    <w:p>
      <w:pPr>
        <w:spacing w:after="0" w:before="120"/>
      </w:pPr>
      <w:r>
        <w:t xml:space="preserve"/>
      </w:r>
    </w:p>
    <w:p>
      <w:pPr>
        <w:pStyle w:val="Heading2"/>
      </w:pPr>
      <w:r>
        <w:rPr>
          <w:rFonts w:ascii="Arial" w:cs="Arial" w:eastAsia="Arial" w:hAnsi="Arial"/>
          <w:b/>
          <w:bCs/>
          <w:color w:val="1F3864"/>
          <w:sz w:val="24"/>
          <w:szCs w:val="24"/>
        </w:rPr>
        <w:t xml:space="preserve">Destinataire</w:t>
      </w:r>
    </w:p>
    <w:p>
      <w:pPr>
        <w:spacing w:after="80" w:before="80"/>
        <w:jc w:val="left"/>
      </w:pPr>
      <w:r>
        <w:rPr>
          <w:rFonts w:ascii="Arial" w:cs="Arial" w:eastAsia="Arial" w:hAnsi="Arial"/>
          <w:b w:val="false"/>
          <w:bCs w:val="false"/>
          <w:i w:val="false"/>
          <w:iCs w:val="false"/>
          <w:color w:val="000000"/>
          <w:sz w:val="22"/>
          <w:szCs w:val="22"/>
        </w:rPr>
        <w:t xml:space="preserve">À l'attention de [destinataire : nom de l'organisme ou de la personne]</w:t>
      </w:r>
    </w:p>
    <w:p>
      <w:pPr>
        <w:spacing w:after="0" w:before="120"/>
      </w:pPr>
      <w:r>
        <w:t xml:space="preserve"/>
      </w:r>
    </w:p>
    <w:p>
      <w:pPr>
        <w:pStyle w:val="Heading2"/>
      </w:pPr>
      <w:r>
        <w:rPr>
          <w:rFonts w:ascii="Arial" w:cs="Arial" w:eastAsia="Arial" w:hAnsi="Arial"/>
          <w:b/>
          <w:bCs/>
          <w:color w:val="1F3864"/>
          <w:sz w:val="24"/>
          <w:szCs w:val="24"/>
        </w:rPr>
        <w:t xml:space="preserve">Corps de l'attestation</w:t>
      </w:r>
    </w:p>
    <w:p>
      <w:pPr>
        <w:spacing w:after="80" w:before="80"/>
        <w:jc w:val="left"/>
      </w:pPr>
      <w:r>
        <w:rPr>
          <w:rFonts w:ascii="Arial" w:cs="Arial" w:eastAsia="Arial" w:hAnsi="Arial"/>
          <w:b w:val="false"/>
          <w:bCs w:val="false"/>
          <w:i w:val="false"/>
          <w:iCs w:val="false"/>
          <w:color w:val="000000"/>
          <w:sz w:val="22"/>
          <w:szCs w:val="22"/>
        </w:rPr>
        <w:t xml:space="preserve">En notre qualité de professionnel de l'expertise comptable de la société [dénomination], [forme juridique], sise [adresse], nous avons été chargés de [décrire l'objet de la mission].</w:t>
      </w:r>
    </w:p>
    <w:p>
      <w:pPr>
        <w:spacing w:after="0" w:before="120"/>
      </w:pPr>
      <w:r>
        <w:t xml:space="preserve"/>
      </w:r>
    </w:p>
    <w:p>
      <w:pPr>
        <w:pStyle w:val="Heading2"/>
      </w:pPr>
      <w:r>
        <w:rPr>
          <w:rFonts w:ascii="Arial" w:cs="Arial" w:eastAsia="Arial" w:hAnsi="Arial"/>
          <w:b/>
          <w:bCs/>
          <w:color w:val="1F3864"/>
          <w:sz w:val="24"/>
          <w:szCs w:val="24"/>
        </w:rPr>
        <w:t xml:space="preserve">Critères utilisés</w:t>
      </w:r>
    </w:p>
    <w:p>
      <w:pPr>
        <w:spacing w:after="80" w:before="80"/>
        <w:jc w:val="left"/>
      </w:pPr>
      <w:r>
        <w:rPr>
          <w:rFonts w:ascii="Arial" w:cs="Arial" w:eastAsia="Arial" w:hAnsi="Arial"/>
          <w:b w:val="false"/>
          <w:bCs w:val="false"/>
          <w:i w:val="false"/>
          <w:iCs w:val="false"/>
          <w:color w:val="000000"/>
          <w:sz w:val="22"/>
          <w:szCs w:val="22"/>
        </w:rPr>
        <w:t xml:space="preserve">Nos travaux ont été réalisés conformément à la norme professionnelle NP 3100 applicable aux missions d'assurance sur des informations autres que des comptes complets historiques (attestations particulières).</w:t>
      </w:r>
    </w:p>
    <w:p>
      <w:pPr>
        <w:spacing w:after="80" w:before="80"/>
        <w:jc w:val="left"/>
      </w:pPr>
      <w:r>
        <w:rPr>
          <w:rFonts w:ascii="Arial" w:cs="Arial" w:eastAsia="Arial" w:hAnsi="Arial"/>
          <w:b w:val="false"/>
          <w:bCs w:val="false"/>
          <w:i w:val="false"/>
          <w:iCs w:val="false"/>
          <w:color w:val="000000"/>
          <w:sz w:val="22"/>
          <w:szCs w:val="22"/>
        </w:rPr>
        <w:t xml:space="preserve">L'information à attester a été préparée par la direction conformément à [préciser les critères : règles légales, référentiel interne, etc.].</w:t>
      </w:r>
    </w:p>
    <w:p>
      <w:pPr>
        <w:spacing w:after="0" w:before="120"/>
      </w:pPr>
      <w:r>
        <w:t xml:space="preserve"/>
      </w:r>
    </w:p>
    <w:p>
      <w:pPr>
        <w:pStyle w:val="Heading2"/>
      </w:pPr>
      <w:r>
        <w:rPr>
          <w:rFonts w:ascii="Arial" w:cs="Arial" w:eastAsia="Arial" w:hAnsi="Arial"/>
          <w:b/>
          <w:bCs/>
          <w:color w:val="1F3864"/>
          <w:sz w:val="24"/>
          <w:szCs w:val="24"/>
        </w:rPr>
        <w:t xml:space="preserve">Travaux effectués</w:t>
      </w:r>
    </w:p>
    <w:p>
      <w:pPr>
        <w:spacing w:after="80" w:before="80"/>
        <w:jc w:val="left"/>
      </w:pPr>
      <w:r>
        <w:rPr>
          <w:rFonts w:ascii="Arial" w:cs="Arial" w:eastAsia="Arial" w:hAnsi="Arial"/>
          <w:b w:val="false"/>
          <w:bCs w:val="false"/>
          <w:i w:val="false"/>
          <w:iCs w:val="false"/>
          <w:color w:val="000000"/>
          <w:sz w:val="22"/>
          <w:szCs w:val="22"/>
        </w:rPr>
        <w:t xml:space="preserve">Nos diligences ont notamment consisté à :</w:t>
      </w:r>
    </w:p>
    <w:p>
      <w:pPr>
        <w:spacing w:after="40" w:before="40"/>
        <w:ind w:left="720"/>
      </w:pPr>
      <w:r>
        <w:rPr>
          <w:rFonts w:ascii="Arial" w:cs="Arial" w:eastAsia="Arial" w:hAnsi="Arial"/>
          <w:i/>
          <w:iCs/>
          <w:color w:val="666666"/>
          <w:sz w:val="20"/>
          <w:szCs w:val="20"/>
        </w:rPr>
        <w:t xml:space="preserve">[Vérifier la concordance de l'information attestée avec les pièces justificatives ;]</w:t>
      </w:r>
    </w:p>
    <w:p>
      <w:pPr>
        <w:spacing w:after="40" w:before="40"/>
        <w:ind w:left="720"/>
      </w:pPr>
      <w:r>
        <w:rPr>
          <w:rFonts w:ascii="Arial" w:cs="Arial" w:eastAsia="Arial" w:hAnsi="Arial"/>
          <w:i/>
          <w:iCs/>
          <w:color w:val="666666"/>
          <w:sz w:val="20"/>
          <w:szCs w:val="20"/>
        </w:rPr>
        <w:t xml:space="preserve">[Procéder aux rapprochements et recoupements nécessaires ;]</w:t>
      </w:r>
    </w:p>
    <w:p>
      <w:pPr>
        <w:spacing w:after="40" w:before="40"/>
        <w:ind w:left="720"/>
      </w:pPr>
      <w:r>
        <w:rPr>
          <w:rFonts w:ascii="Arial" w:cs="Arial" w:eastAsia="Arial" w:hAnsi="Arial"/>
          <w:i/>
          <w:iCs/>
          <w:color w:val="666666"/>
          <w:sz w:val="20"/>
          <w:szCs w:val="20"/>
        </w:rPr>
        <w:t xml:space="preserve">[[Autres diligences spécifiques à la mission].]</w:t>
      </w:r>
    </w:p>
    <w:p>
      <w:pPr>
        <w:spacing w:after="0" w:before="120"/>
      </w:pPr>
      <w:r>
        <w:t xml:space="preserve"/>
      </w:r>
    </w:p>
    <w:p>
      <w:pPr>
        <w:pStyle w:val="Heading2"/>
      </w:pPr>
      <w:r>
        <w:rPr>
          <w:rFonts w:ascii="Arial" w:cs="Arial" w:eastAsia="Arial" w:hAnsi="Arial"/>
          <w:b/>
          <w:bCs/>
          <w:color w:val="1F3864"/>
          <w:sz w:val="24"/>
          <w:szCs w:val="24"/>
        </w:rPr>
        <w:t xml:space="preserve">Conclusion</w:t>
      </w:r>
    </w:p>
    <w:p>
      <w:pPr>
        <w:spacing w:after="80" w:before="80"/>
        <w:jc w:val="left"/>
      </w:pPr>
      <w:r>
        <w:rPr>
          <w:rFonts w:ascii="Arial" w:cs="Arial" w:eastAsia="Arial" w:hAnsi="Arial"/>
          <w:b w:val="false"/>
          <w:bCs w:val="false"/>
          <w:i w:val="false"/>
          <w:iCs w:val="false"/>
          <w:color w:val="000000"/>
          <w:sz w:val="22"/>
          <w:szCs w:val="22"/>
        </w:rPr>
        <w:t xml:space="preserve">Sur la base de nos travaux, et à [assurance raisonnable / assurance modérée], nous attestons que [Information précise à attester].</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La présente attestation a été établie à la demande de [dénomination de l'entité] et est destinée à [préciser le destinataire et l'usage]. Elle ne doit pas être utilisée dans un autre contexte.</w:t>
      </w:r>
    </w:p>
    <w:p>
      <w:pPr>
        <w:spacing w:after="0" w:before="120"/>
      </w:pPr>
      <w:r>
        <w:t xml:space="preserve"/>
      </w:r>
    </w:p>
    <w:p>
      <w:pPr>
        <w:pStyle w:val="Heading2"/>
      </w:pPr>
      <w:r>
        <w:rPr>
          <w:rFonts w:ascii="Arial" w:cs="Arial" w:eastAsia="Arial" w:hAnsi="Arial"/>
          <w:b/>
          <w:bCs/>
          <w:color w:val="1F3864"/>
          <w:sz w:val="24"/>
          <w:szCs w:val="24"/>
        </w:rPr>
        <w:t xml:space="preserve">Signature</w:t>
      </w:r>
    </w:p>
    <w:p>
      <w:pPr>
        <w:spacing w:after="80" w:before="80"/>
        <w:jc w:val="left"/>
      </w:pPr>
      <w:r>
        <w:rPr>
          <w:rFonts w:ascii="Arial" w:cs="Arial" w:eastAsia="Arial" w:hAnsi="Arial"/>
          <w:b w:val="false"/>
          <w:bCs w:val="false"/>
          <w:i w:val="false"/>
          <w:iCs w:val="false"/>
          <w:color w:val="000000"/>
          <w:sz w:val="22"/>
          <w:szCs w:val="22"/>
        </w:rPr>
        <w:t xml:space="preserve">[Lieu], le [Date]</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[Prénom et Nom du professionnel]</w:t>
      </w:r>
    </w:p>
    <w:p>
      <w:pPr>
        <w:spacing w:after="80" w:before="80"/>
        <w:jc w:val="left"/>
      </w:pPr>
      <w:r>
        <w:rPr>
          <w:rFonts w:ascii="Arial" w:cs="Arial" w:eastAsia="Arial" w:hAnsi="Arial"/>
          <w:b w:val="false"/>
          <w:bCs w:val="false"/>
          <w:i w:val="false"/>
          <w:iCs w:val="false"/>
          <w:color w:val="000000"/>
          <w:sz w:val="22"/>
          <w:szCs w:val="22"/>
        </w:rPr>
        <w:t xml:space="preserve">[Qualité — Expert-comptable inscrit au Tableau de l'Ordre]</w:t>
      </w:r>
    </w:p>
    <w:p>
      <w:pPr>
        <w:spacing w:after="80" w:before="80"/>
        <w:jc w:val="left"/>
      </w:pPr>
      <w:r>
        <w:rPr>
          <w:rFonts w:ascii="Arial" w:cs="Arial" w:eastAsia="Arial" w:hAnsi="Arial"/>
          <w:b w:val="false"/>
          <w:bCs w:val="false"/>
          <w:i w:val="false"/>
          <w:iCs w:val="false"/>
          <w:color w:val="000000"/>
          <w:sz w:val="22"/>
          <w:szCs w:val="22"/>
        </w:rPr>
        <w:t xml:space="preserve">[Signature]</w:t>
      </w:r>
    </w:p>
    <w:p>
      <w:pPr>
        <w:spacing w:after="0" w:before="120"/>
      </w:pPr>
      <w:r>
        <w:t xml:space="preserve"/>
      </w:r>
    </w:p>
    <w:p>
      <w:pPr>
        <w:pBdr>
          <w:bottom w:val="single" w:color="1F3864" w:sz="6"/>
        </w:pBdr>
        <w:spacing w:after="160" w:before="160"/>
      </w:pPr>
    </w:p>
    <w:p>
      <w:pPr>
        <w:spacing w:after="80" w:before="80"/>
        <w:jc w:val="left"/>
      </w:pPr>
      <w:r>
        <w:rPr>
          <w:rFonts w:ascii="Arial" w:cs="Arial" w:eastAsia="Arial" w:hAnsi="Arial"/>
          <w:b w:val="false"/>
          <w:bCs w:val="false"/>
          <w:i/>
          <w:iCs/>
          <w:color w:val="999999"/>
          <w:sz w:val="18"/>
          <w:szCs w:val="18"/>
        </w:rPr>
        <w:t xml:space="preserve">Modèle basé sur la NP 3100 révisée — Arrêté du 13 avril 2022 (JO du 26 avril 2022)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2026-05-09T11:23:58.669Z</dcterms:created>
  <dcterms:modified xsi:type="dcterms:W3CDTF">2026-05-09T11:23:58.669Z</dcterms:modified>
</cp:coreProperties>
</file>

<file path=docProps/custom.xml><?xml version="1.0" encoding="utf-8"?>
<Properties xmlns="http://schemas.openxmlformats.org/officeDocument/2006/custom-properties" xmlns:vt="http://schemas.openxmlformats.org/officeDocument/2006/docPropsVTypes"/>
</file>