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661770000"/>
        <w:docPartObj>
          <w:docPartGallery w:val="Cover Pages"/>
          <w:docPartUnique/>
        </w:docPartObj>
      </w:sdtPr>
      <w:sdtContent>
        <w:p w14:paraId="79C7BCC9" w14:textId="29458D3A" w:rsidR="000D1556" w:rsidRDefault="000D155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EA26659" wp14:editId="373D63F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4F6EAD8" id="Groupe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" path="m,l7312660,r,1129665l3619500,733425,,1091565,,xe" fillcolor="#156082 [3204]" stroked="f" strokeweight="1.5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" stroked="f" strokeweight="1.5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92FAE8D" wp14:editId="4548323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9A05115" w14:textId="54DEB760" w:rsidR="000D1556" w:rsidRDefault="000D1556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Serigne Fallou Faye, </w:t>
                                    </w:r>
                                    <w:r w:rsidR="00917C3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Florian Clolus</w:t>
                                    </w:r>
                                  </w:p>
                                </w:sdtContent>
                              </w:sdt>
                              <w:p w14:paraId="2653692C" w14:textId="0A47CA43" w:rsidR="000D1556" w:rsidRDefault="00000000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Courrier"/>
                                    <w:tag w:val="AdresseCourrier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0D155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CCHIC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92FAE8D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9A05115" w14:textId="54DEB760" w:rsidR="000D1556" w:rsidRDefault="000D1556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Serigne Fallou Faye, </w:t>
                              </w:r>
                              <w:r w:rsidR="00917C3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Florian Clolus</w:t>
                              </w:r>
                            </w:p>
                          </w:sdtContent>
                        </w:sdt>
                        <w:p w14:paraId="2653692C" w14:textId="0A47CA43" w:rsidR="000D1556" w:rsidRDefault="00000000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Courrier"/>
                              <w:tag w:val="AdresseCourrier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0D155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CCHIC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BA228A" wp14:editId="68CC16C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Zone de texte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D71BE7" w14:textId="77777777" w:rsidR="000D1556" w:rsidRDefault="000D1556">
                                <w:pPr>
                                  <w:pStyle w:val="Sansinterligne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Résumé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ésumé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38565106" w14:textId="6E6FDF84" w:rsidR="000D1556" w:rsidRDefault="00917C30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Exercices d’approfondissement de compétences en scripts PowerShell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DBA228A" id="Zone de texte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55D71BE7" w14:textId="77777777" w:rsidR="000D1556" w:rsidRDefault="000D1556">
                          <w:pPr>
                            <w:pStyle w:val="Sansinterligne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Résumé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ésumé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38565106" w14:textId="6E6FDF84" w:rsidR="000D1556" w:rsidRDefault="00917C30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Exercices d’approfondissement de compétences en scripts PowerShell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9363F3" wp14:editId="496E6B4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Zone de texte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3C0037" w14:textId="5CEA2426" w:rsidR="000D1556" w:rsidRDefault="0000000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D1556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POWERSHELL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4E1192C" w14:textId="52047335" w:rsidR="000D1556" w:rsidRDefault="000D155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INTRODUCTION POWERSHELL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89363F3" id="Zone de texte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5C3C0037" w14:textId="5CEA2426" w:rsidR="000D1556" w:rsidRDefault="0000000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D1556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POWERSHELL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4E1192C" w14:textId="52047335" w:rsidR="000D1556" w:rsidRDefault="000D155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INTRODUCTION POWERSHELL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BFC1558" w14:textId="09A8BAD5" w:rsidR="000D1556" w:rsidRDefault="000D1556">
          <w:r>
            <w:br w:type="page"/>
          </w:r>
        </w:p>
      </w:sdtContent>
    </w:sdt>
    <w:p w14:paraId="2CD8DC02" w14:textId="189F095F" w:rsidR="00A25BE7" w:rsidRDefault="00917C30" w:rsidP="00A25BE7">
      <w:pPr>
        <w:pStyle w:val="Titre1"/>
        <w:jc w:val="center"/>
        <w:rPr>
          <w:noProof/>
        </w:rPr>
      </w:pPr>
      <w:r>
        <w:rPr>
          <w:noProof/>
        </w:rPr>
        <w:lastRenderedPageBreak/>
        <w:t>ETAPES DE CREATION DE TACHE PLANIFIÉE</w:t>
      </w:r>
    </w:p>
    <w:p w14:paraId="3D4ABB60" w14:textId="47ABD57A" w:rsidR="00A25BE7" w:rsidRPr="00A25BE7" w:rsidRDefault="00A25BE7" w:rsidP="00A25BE7">
      <w:pPr>
        <w:pStyle w:val="Paragraphedeliste"/>
        <w:numPr>
          <w:ilvl w:val="0"/>
          <w:numId w:val="3"/>
        </w:numPr>
      </w:pPr>
      <w:r w:rsidRPr="00A25BE7">
        <w:rPr>
          <w:b/>
          <w:bCs/>
        </w:rPr>
        <w:t>Ouvrir le Planificateur de tâches</w:t>
      </w:r>
      <w:r w:rsidRPr="00A25BE7">
        <w:t xml:space="preserve"> :</w:t>
      </w:r>
    </w:p>
    <w:p w14:paraId="770316A8" w14:textId="77777777" w:rsidR="00A25BE7" w:rsidRPr="00A25BE7" w:rsidRDefault="00A25BE7" w:rsidP="00A25BE7">
      <w:pPr>
        <w:numPr>
          <w:ilvl w:val="0"/>
          <w:numId w:val="1"/>
        </w:numPr>
        <w:tabs>
          <w:tab w:val="num" w:pos="720"/>
        </w:tabs>
      </w:pPr>
      <w:r w:rsidRPr="00A25BE7">
        <w:t xml:space="preserve">Appuie sur </w:t>
      </w:r>
      <w:r w:rsidRPr="00A25BE7">
        <w:rPr>
          <w:b/>
          <w:bCs/>
        </w:rPr>
        <w:t>Win + S</w:t>
      </w:r>
      <w:r w:rsidRPr="00A25BE7">
        <w:t xml:space="preserve"> (ou clique sur la loupe dans la barre des tâches),</w:t>
      </w:r>
    </w:p>
    <w:p w14:paraId="4C89217E" w14:textId="77777777" w:rsidR="00A25BE7" w:rsidRPr="00A25BE7" w:rsidRDefault="00A25BE7" w:rsidP="00A25BE7">
      <w:pPr>
        <w:numPr>
          <w:ilvl w:val="0"/>
          <w:numId w:val="1"/>
        </w:numPr>
        <w:tabs>
          <w:tab w:val="num" w:pos="720"/>
        </w:tabs>
      </w:pPr>
      <w:r w:rsidRPr="00A25BE7">
        <w:t xml:space="preserve">Tape </w:t>
      </w:r>
      <w:r w:rsidRPr="00A25BE7">
        <w:rPr>
          <w:b/>
          <w:bCs/>
        </w:rPr>
        <w:t>"Planificateur de tâches"</w:t>
      </w:r>
      <w:r w:rsidRPr="00A25BE7">
        <w:t xml:space="preserve"> ou </w:t>
      </w:r>
      <w:r w:rsidRPr="00A25BE7">
        <w:rPr>
          <w:b/>
          <w:bCs/>
        </w:rPr>
        <w:t>"Task Scheduler"</w:t>
      </w:r>
      <w:r w:rsidRPr="00A25BE7">
        <w:t>,</w:t>
      </w:r>
    </w:p>
    <w:p w14:paraId="4D537696" w14:textId="70661D94" w:rsidR="005153FD" w:rsidRDefault="00A25BE7" w:rsidP="005153FD">
      <w:pPr>
        <w:numPr>
          <w:ilvl w:val="0"/>
          <w:numId w:val="1"/>
        </w:numPr>
        <w:tabs>
          <w:tab w:val="num" w:pos="720"/>
        </w:tabs>
      </w:pPr>
      <w:r w:rsidRPr="00A25BE7">
        <w:t xml:space="preserve">Clique sur l'application </w:t>
      </w:r>
      <w:r w:rsidRPr="00A25BE7">
        <w:rPr>
          <w:b/>
          <w:bCs/>
        </w:rPr>
        <w:t>Planificateur de tâches</w:t>
      </w:r>
      <w:r w:rsidRPr="00A25BE7">
        <w:t>.</w:t>
      </w:r>
    </w:p>
    <w:p w14:paraId="7585221D" w14:textId="55C2829A" w:rsidR="005153FD" w:rsidRDefault="005153FD" w:rsidP="005153FD">
      <w:r>
        <w:rPr>
          <w:noProof/>
        </w:rPr>
        <w:drawing>
          <wp:inline distT="0" distB="0" distL="0" distR="0" wp14:anchorId="22192637" wp14:editId="0B17E90E">
            <wp:extent cx="5486400" cy="4000500"/>
            <wp:effectExtent l="0" t="0" r="0" b="0"/>
            <wp:docPr id="206406553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06553" name="Image 20640655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EB81" w14:textId="77777777" w:rsidR="005153FD" w:rsidRPr="00A25BE7" w:rsidRDefault="005153FD" w:rsidP="005153FD"/>
    <w:p w14:paraId="2077E512" w14:textId="6DA73F22" w:rsidR="00A25BE7" w:rsidRPr="00A25BE7" w:rsidRDefault="00A25BE7" w:rsidP="00A25BE7">
      <w:pPr>
        <w:pStyle w:val="Paragraphedeliste"/>
        <w:numPr>
          <w:ilvl w:val="0"/>
          <w:numId w:val="3"/>
        </w:numPr>
      </w:pPr>
      <w:r w:rsidRPr="00A25BE7">
        <w:rPr>
          <w:b/>
          <w:bCs/>
        </w:rPr>
        <w:t xml:space="preserve">Créer une </w:t>
      </w:r>
      <w:r w:rsidR="005153FD" w:rsidRPr="00A25BE7">
        <w:rPr>
          <w:b/>
          <w:bCs/>
        </w:rPr>
        <w:t xml:space="preserve">tâche </w:t>
      </w:r>
      <w:r w:rsidR="005153FD" w:rsidRPr="00A25BE7">
        <w:t>:</w:t>
      </w:r>
    </w:p>
    <w:p w14:paraId="329BA34E" w14:textId="7283725B" w:rsidR="00A25BE7" w:rsidRPr="00A25BE7" w:rsidRDefault="00A25BE7" w:rsidP="00A25BE7">
      <w:pPr>
        <w:numPr>
          <w:ilvl w:val="0"/>
          <w:numId w:val="2"/>
        </w:numPr>
        <w:tabs>
          <w:tab w:val="num" w:pos="720"/>
        </w:tabs>
      </w:pPr>
      <w:r w:rsidRPr="00A25BE7">
        <w:t xml:space="preserve">Dans le volet de droite, clique sur </w:t>
      </w:r>
      <w:r w:rsidRPr="00A25BE7">
        <w:rPr>
          <w:b/>
          <w:bCs/>
        </w:rPr>
        <w:t>"Créer une tâche "</w:t>
      </w:r>
    </w:p>
    <w:p w14:paraId="55E525DE" w14:textId="00602836" w:rsidR="00A25BE7" w:rsidRDefault="00A25BE7" w:rsidP="00A25BE7">
      <w:pPr>
        <w:numPr>
          <w:ilvl w:val="0"/>
          <w:numId w:val="2"/>
        </w:numPr>
        <w:tabs>
          <w:tab w:val="num" w:pos="720"/>
        </w:tabs>
      </w:pPr>
      <w:r w:rsidRPr="00A25BE7">
        <w:t xml:space="preserve">Donne un </w:t>
      </w:r>
      <w:r w:rsidRPr="00A25BE7">
        <w:rPr>
          <w:b/>
          <w:bCs/>
        </w:rPr>
        <w:t>nom</w:t>
      </w:r>
      <w:r w:rsidRPr="00A25BE7">
        <w:t xml:space="preserve"> et une </w:t>
      </w:r>
      <w:r w:rsidRPr="00A25BE7">
        <w:rPr>
          <w:b/>
          <w:bCs/>
        </w:rPr>
        <w:t>description</w:t>
      </w:r>
      <w:r w:rsidRPr="00A25BE7">
        <w:t xml:space="preserve"> à la tâche → clique sur </w:t>
      </w:r>
      <w:r w:rsidRPr="00A25BE7">
        <w:rPr>
          <w:b/>
          <w:bCs/>
        </w:rPr>
        <w:t>Suivant</w:t>
      </w:r>
      <w:r w:rsidRPr="00A25BE7">
        <w:t>.</w:t>
      </w:r>
    </w:p>
    <w:p w14:paraId="38B58B20" w14:textId="43140B42" w:rsidR="005153FD" w:rsidRPr="005153FD" w:rsidRDefault="005153FD" w:rsidP="005153FD">
      <w:r>
        <w:rPr>
          <w:noProof/>
        </w:rPr>
        <w:lastRenderedPageBreak/>
        <w:drawing>
          <wp:inline distT="0" distB="0" distL="0" distR="0" wp14:anchorId="7300ABE1" wp14:editId="4AC19787">
            <wp:extent cx="5486400" cy="4144645"/>
            <wp:effectExtent l="0" t="0" r="0" b="8255"/>
            <wp:docPr id="270130943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130943" name="Image 27013094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A23B7" w14:textId="0C15E93B" w:rsidR="00917C30" w:rsidRDefault="00917C30" w:rsidP="005153FD">
      <w:pPr>
        <w:tabs>
          <w:tab w:val="left" w:pos="1680"/>
        </w:tabs>
      </w:pPr>
    </w:p>
    <w:p w14:paraId="73C80C53" w14:textId="77777777" w:rsidR="005153FD" w:rsidRPr="005153FD" w:rsidRDefault="005153FD" w:rsidP="005153FD">
      <w:pPr>
        <w:pStyle w:val="Paragraphedeliste"/>
        <w:numPr>
          <w:ilvl w:val="0"/>
          <w:numId w:val="3"/>
        </w:numPr>
        <w:tabs>
          <w:tab w:val="left" w:pos="1680"/>
        </w:tabs>
      </w:pPr>
      <w:r w:rsidRPr="005153FD">
        <w:rPr>
          <w:b/>
          <w:bCs/>
        </w:rPr>
        <w:t>Définir le déclencheur</w:t>
      </w:r>
      <w:r w:rsidRPr="005153FD">
        <w:t xml:space="preserve"> (quand la tâche doit s’exécuter) :</w:t>
      </w:r>
    </w:p>
    <w:p w14:paraId="5C8DB859" w14:textId="77777777" w:rsidR="005153FD" w:rsidRPr="005153FD" w:rsidRDefault="005153FD" w:rsidP="005153FD">
      <w:pPr>
        <w:numPr>
          <w:ilvl w:val="0"/>
          <w:numId w:val="4"/>
        </w:numPr>
        <w:tabs>
          <w:tab w:val="left" w:pos="1680"/>
        </w:tabs>
      </w:pPr>
      <w:r w:rsidRPr="005153FD">
        <w:t>Choisis un déclencheur :</w:t>
      </w:r>
    </w:p>
    <w:p w14:paraId="43E61343" w14:textId="77777777" w:rsidR="005153FD" w:rsidRPr="005153FD" w:rsidRDefault="005153FD" w:rsidP="005153FD">
      <w:pPr>
        <w:numPr>
          <w:ilvl w:val="1"/>
          <w:numId w:val="4"/>
        </w:numPr>
        <w:tabs>
          <w:tab w:val="left" w:pos="1680"/>
        </w:tabs>
      </w:pPr>
      <w:r w:rsidRPr="005153FD">
        <w:t>Tous les jours,</w:t>
      </w:r>
    </w:p>
    <w:p w14:paraId="6C7DBE83" w14:textId="77777777" w:rsidR="005153FD" w:rsidRPr="005153FD" w:rsidRDefault="005153FD" w:rsidP="005153FD">
      <w:pPr>
        <w:numPr>
          <w:ilvl w:val="1"/>
          <w:numId w:val="4"/>
        </w:numPr>
        <w:tabs>
          <w:tab w:val="left" w:pos="1680"/>
        </w:tabs>
      </w:pPr>
      <w:r w:rsidRPr="005153FD">
        <w:t>Une fois,</w:t>
      </w:r>
    </w:p>
    <w:p w14:paraId="2F02AB3D" w14:textId="77777777" w:rsidR="005153FD" w:rsidRPr="005153FD" w:rsidRDefault="005153FD" w:rsidP="005153FD">
      <w:pPr>
        <w:numPr>
          <w:ilvl w:val="1"/>
          <w:numId w:val="4"/>
        </w:numPr>
        <w:tabs>
          <w:tab w:val="left" w:pos="1680"/>
        </w:tabs>
      </w:pPr>
      <w:r w:rsidRPr="005153FD">
        <w:t>Au démarrage de l’ordinateur,</w:t>
      </w:r>
    </w:p>
    <w:p w14:paraId="1470228C" w14:textId="77777777" w:rsidR="005153FD" w:rsidRPr="005153FD" w:rsidRDefault="005153FD" w:rsidP="005153FD">
      <w:pPr>
        <w:numPr>
          <w:ilvl w:val="1"/>
          <w:numId w:val="4"/>
        </w:numPr>
        <w:tabs>
          <w:tab w:val="left" w:pos="1680"/>
        </w:tabs>
      </w:pPr>
      <w:r w:rsidRPr="005153FD">
        <w:t>À l’ouverture de session, etc.</w:t>
      </w:r>
    </w:p>
    <w:p w14:paraId="2CEA111A" w14:textId="77777777" w:rsidR="005153FD" w:rsidRPr="005153FD" w:rsidRDefault="005153FD" w:rsidP="005153FD">
      <w:pPr>
        <w:numPr>
          <w:ilvl w:val="0"/>
          <w:numId w:val="4"/>
        </w:numPr>
        <w:tabs>
          <w:tab w:val="left" w:pos="1680"/>
        </w:tabs>
      </w:pPr>
      <w:r w:rsidRPr="005153FD">
        <w:t xml:space="preserve">Clique sur </w:t>
      </w:r>
      <w:r w:rsidRPr="005153FD">
        <w:rPr>
          <w:b/>
          <w:bCs/>
        </w:rPr>
        <w:t>Suivant</w:t>
      </w:r>
      <w:r w:rsidRPr="005153FD">
        <w:t xml:space="preserve"> et règle les options spécifiques (heure, date, etc.).</w:t>
      </w:r>
    </w:p>
    <w:p w14:paraId="1EBB0816" w14:textId="04FD737B" w:rsidR="005153FD" w:rsidRDefault="005153FD" w:rsidP="005153FD">
      <w:pPr>
        <w:tabs>
          <w:tab w:val="left" w:pos="1680"/>
        </w:tabs>
      </w:pPr>
      <w:r>
        <w:rPr>
          <w:noProof/>
        </w:rPr>
        <w:lastRenderedPageBreak/>
        <w:drawing>
          <wp:inline distT="0" distB="0" distL="0" distR="0" wp14:anchorId="0A43E45E" wp14:editId="06C231F4">
            <wp:extent cx="5486400" cy="4777105"/>
            <wp:effectExtent l="0" t="0" r="0" b="4445"/>
            <wp:docPr id="1571397412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397412" name="Image 15713974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7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CF98" w14:textId="77777777" w:rsidR="005153FD" w:rsidRPr="005153FD" w:rsidRDefault="005153FD" w:rsidP="005153FD">
      <w:pPr>
        <w:pStyle w:val="Paragraphedeliste"/>
        <w:numPr>
          <w:ilvl w:val="0"/>
          <w:numId w:val="3"/>
        </w:numPr>
        <w:tabs>
          <w:tab w:val="left" w:pos="1680"/>
        </w:tabs>
      </w:pPr>
      <w:r w:rsidRPr="005153FD">
        <w:rPr>
          <w:b/>
          <w:bCs/>
        </w:rPr>
        <w:t>Configurer l’action</w:t>
      </w:r>
      <w:r w:rsidRPr="005153FD">
        <w:t xml:space="preserve"> :</w:t>
      </w:r>
    </w:p>
    <w:p w14:paraId="64A5B76F" w14:textId="77777777" w:rsidR="005153FD" w:rsidRPr="005153FD" w:rsidRDefault="005153FD" w:rsidP="005153FD">
      <w:pPr>
        <w:numPr>
          <w:ilvl w:val="0"/>
          <w:numId w:val="5"/>
        </w:numPr>
        <w:tabs>
          <w:tab w:val="clear" w:pos="1068"/>
          <w:tab w:val="num" w:pos="720"/>
          <w:tab w:val="left" w:pos="1680"/>
        </w:tabs>
      </w:pPr>
      <w:r w:rsidRPr="005153FD">
        <w:t xml:space="preserve">Si tu as choisi </w:t>
      </w:r>
      <w:r w:rsidRPr="005153FD">
        <w:rPr>
          <w:b/>
          <w:bCs/>
        </w:rPr>
        <w:t>"Démarrer un programme"</w:t>
      </w:r>
      <w:r w:rsidRPr="005153FD">
        <w:t xml:space="preserve"> :</w:t>
      </w:r>
    </w:p>
    <w:p w14:paraId="447B0686" w14:textId="1739476F" w:rsidR="005153FD" w:rsidRPr="005153FD" w:rsidRDefault="005153FD" w:rsidP="005153FD">
      <w:pPr>
        <w:numPr>
          <w:ilvl w:val="1"/>
          <w:numId w:val="5"/>
        </w:numPr>
        <w:tabs>
          <w:tab w:val="clear" w:pos="1788"/>
          <w:tab w:val="num" w:pos="1440"/>
          <w:tab w:val="left" w:pos="1680"/>
        </w:tabs>
      </w:pPr>
      <w:r w:rsidRPr="005153FD">
        <w:t xml:space="preserve">Clique sur </w:t>
      </w:r>
      <w:r w:rsidRPr="005153FD">
        <w:rPr>
          <w:b/>
          <w:bCs/>
        </w:rPr>
        <w:t>Parcourir</w:t>
      </w:r>
      <w:r w:rsidRPr="005153FD">
        <w:t xml:space="preserve"> et choisis le programme ou script à lancer (ex. : </w:t>
      </w:r>
      <w:r w:rsidR="00F07AE8">
        <w:t>powershell.exe</w:t>
      </w:r>
      <w:r w:rsidRPr="005153FD">
        <w:t>),</w:t>
      </w:r>
    </w:p>
    <w:p w14:paraId="3EB61D6B" w14:textId="77777777" w:rsidR="005153FD" w:rsidRPr="005153FD" w:rsidRDefault="005153FD" w:rsidP="005153FD">
      <w:pPr>
        <w:numPr>
          <w:ilvl w:val="1"/>
          <w:numId w:val="5"/>
        </w:numPr>
        <w:tabs>
          <w:tab w:val="clear" w:pos="1788"/>
          <w:tab w:val="num" w:pos="1440"/>
          <w:tab w:val="left" w:pos="1680"/>
        </w:tabs>
      </w:pPr>
      <w:r w:rsidRPr="005153FD">
        <w:t xml:space="preserve">Si besoin, ajoute des </w:t>
      </w:r>
      <w:r w:rsidRPr="005153FD">
        <w:rPr>
          <w:b/>
          <w:bCs/>
        </w:rPr>
        <w:t>arguments</w:t>
      </w:r>
      <w:r w:rsidRPr="005153FD">
        <w:t xml:space="preserve"> ou spécifie un </w:t>
      </w:r>
      <w:r w:rsidRPr="005153FD">
        <w:rPr>
          <w:b/>
          <w:bCs/>
        </w:rPr>
        <w:t>répertoire de démarrage</w:t>
      </w:r>
      <w:r w:rsidRPr="005153FD">
        <w:t>.</w:t>
      </w:r>
    </w:p>
    <w:p w14:paraId="6B936A6F" w14:textId="77777777" w:rsidR="005153FD" w:rsidRPr="005153FD" w:rsidRDefault="005153FD" w:rsidP="005153FD">
      <w:pPr>
        <w:numPr>
          <w:ilvl w:val="0"/>
          <w:numId w:val="5"/>
        </w:numPr>
        <w:tabs>
          <w:tab w:val="clear" w:pos="1068"/>
          <w:tab w:val="num" w:pos="720"/>
          <w:tab w:val="left" w:pos="1680"/>
        </w:tabs>
      </w:pPr>
      <w:r w:rsidRPr="005153FD">
        <w:t xml:space="preserve">Clique sur </w:t>
      </w:r>
      <w:r w:rsidRPr="005153FD">
        <w:rPr>
          <w:b/>
          <w:bCs/>
        </w:rPr>
        <w:t>Suivant</w:t>
      </w:r>
      <w:r w:rsidRPr="005153FD">
        <w:t>.</w:t>
      </w:r>
    </w:p>
    <w:p w14:paraId="080AB9B2" w14:textId="77777777" w:rsidR="005153FD" w:rsidRDefault="005153FD" w:rsidP="005153FD">
      <w:pPr>
        <w:tabs>
          <w:tab w:val="left" w:pos="1680"/>
        </w:tabs>
      </w:pPr>
    </w:p>
    <w:p w14:paraId="16F5D465" w14:textId="41ACF471" w:rsidR="009D3371" w:rsidRDefault="00917C30" w:rsidP="00917C30">
      <w:pPr>
        <w:pStyle w:val="Titre1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E703C8D" wp14:editId="1FA3F214">
            <wp:extent cx="4305901" cy="4620270"/>
            <wp:effectExtent l="0" t="0" r="0" b="8890"/>
            <wp:docPr id="112788306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88306" name="Image 11278830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371" w:rsidSect="000D1556"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A79BF2" w14:textId="77777777" w:rsidR="004C5D0C" w:rsidRDefault="004C5D0C" w:rsidP="00917C30">
      <w:pPr>
        <w:spacing w:after="0" w:line="240" w:lineRule="auto"/>
      </w:pPr>
      <w:r>
        <w:separator/>
      </w:r>
    </w:p>
  </w:endnote>
  <w:endnote w:type="continuationSeparator" w:id="0">
    <w:p w14:paraId="5762D049" w14:textId="77777777" w:rsidR="004C5D0C" w:rsidRDefault="004C5D0C" w:rsidP="00917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A54A4D" w14:textId="77777777" w:rsidR="004C5D0C" w:rsidRDefault="004C5D0C" w:rsidP="00917C30">
      <w:pPr>
        <w:spacing w:after="0" w:line="240" w:lineRule="auto"/>
      </w:pPr>
      <w:r>
        <w:separator/>
      </w:r>
    </w:p>
  </w:footnote>
  <w:footnote w:type="continuationSeparator" w:id="0">
    <w:p w14:paraId="231737BC" w14:textId="77777777" w:rsidR="004C5D0C" w:rsidRDefault="004C5D0C" w:rsidP="00917C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685DB7"/>
    <w:multiLevelType w:val="multilevel"/>
    <w:tmpl w:val="1FB0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F262B"/>
    <w:multiLevelType w:val="multilevel"/>
    <w:tmpl w:val="040A2F2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03E58"/>
    <w:multiLevelType w:val="multilevel"/>
    <w:tmpl w:val="1364545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597CAC"/>
    <w:multiLevelType w:val="hybridMultilevel"/>
    <w:tmpl w:val="39F6F51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094F57"/>
    <w:multiLevelType w:val="multilevel"/>
    <w:tmpl w:val="05EA1BE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1904676894">
    <w:abstractNumId w:val="2"/>
  </w:num>
  <w:num w:numId="2" w16cid:durableId="1500387552">
    <w:abstractNumId w:val="4"/>
  </w:num>
  <w:num w:numId="3" w16cid:durableId="1805149950">
    <w:abstractNumId w:val="3"/>
  </w:num>
  <w:num w:numId="4" w16cid:durableId="1571815918">
    <w:abstractNumId w:val="0"/>
  </w:num>
  <w:num w:numId="5" w16cid:durableId="168447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56"/>
    <w:rsid w:val="000D1556"/>
    <w:rsid w:val="004C5D0C"/>
    <w:rsid w:val="005153FD"/>
    <w:rsid w:val="007E428B"/>
    <w:rsid w:val="007F0975"/>
    <w:rsid w:val="008F309A"/>
    <w:rsid w:val="00917C30"/>
    <w:rsid w:val="00975098"/>
    <w:rsid w:val="009D3371"/>
    <w:rsid w:val="00A25BE7"/>
    <w:rsid w:val="00CA2E00"/>
    <w:rsid w:val="00F0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4E78F"/>
  <w15:chartTrackingRefBased/>
  <w15:docId w15:val="{1C14656D-07B9-44EE-B593-1B9D120F4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D15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D15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D15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D15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D15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D15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D15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D15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D15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D15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D15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D15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D155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D155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D155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D155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D155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D155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D15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D15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D15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D15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D15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D155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D155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D155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D15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D155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D1556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link w:val="SansinterligneCar"/>
    <w:uiPriority w:val="1"/>
    <w:qFormat/>
    <w:rsid w:val="000D1556"/>
    <w:pPr>
      <w:spacing w:after="0" w:line="240" w:lineRule="auto"/>
    </w:pPr>
    <w:rPr>
      <w:rFonts w:eastAsiaTheme="minorEastAsia"/>
      <w:kern w:val="0"/>
      <w:sz w:val="22"/>
      <w:szCs w:val="22"/>
      <w:lang w:eastAsia="fr-CA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D1556"/>
    <w:rPr>
      <w:rFonts w:eastAsiaTheme="minorEastAsia"/>
      <w:kern w:val="0"/>
      <w:sz w:val="22"/>
      <w:szCs w:val="22"/>
      <w:lang w:eastAsia="fr-CA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917C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17C30"/>
  </w:style>
  <w:style w:type="paragraph" w:styleId="Pieddepage">
    <w:name w:val="footer"/>
    <w:basedOn w:val="Normal"/>
    <w:link w:val="PieddepageCar"/>
    <w:uiPriority w:val="99"/>
    <w:unhideWhenUsed/>
    <w:rsid w:val="00917C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17C30"/>
  </w:style>
  <w:style w:type="paragraph" w:styleId="En-ttedetabledesmatires">
    <w:name w:val="TOC Heading"/>
    <w:basedOn w:val="Titre1"/>
    <w:next w:val="Normal"/>
    <w:uiPriority w:val="39"/>
    <w:unhideWhenUsed/>
    <w:qFormat/>
    <w:rsid w:val="00F07AE8"/>
    <w:pPr>
      <w:spacing w:before="240" w:after="0" w:line="259" w:lineRule="auto"/>
      <w:outlineLvl w:val="9"/>
    </w:pPr>
    <w:rPr>
      <w:kern w:val="0"/>
      <w:sz w:val="32"/>
      <w:szCs w:val="32"/>
      <w:lang w:eastAsia="fr-CA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F07AE8"/>
    <w:pPr>
      <w:spacing w:after="100"/>
    </w:pPr>
  </w:style>
  <w:style w:type="character" w:styleId="Hyperlien">
    <w:name w:val="Hyperlink"/>
    <w:basedOn w:val="Policepardfaut"/>
    <w:uiPriority w:val="99"/>
    <w:unhideWhenUsed/>
    <w:rsid w:val="00F07AE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Exercices d’approfondissement de compétences en scripts PowerShell</Abstract>
  <CompanyAddress/>
  <CompanyPhone/>
  <CompanyFax/>
  <CompanyEmail>CCHIC 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0F28A7-4DA2-4F70-93BC-63692CD47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POWERSHELL</dc:title>
  <dc:subject>INTRODUCTION POWERSHELL</dc:subject>
  <dc:creator>Serigne Fallou Faye, Florian Clolus</dc:creator>
  <cp:keywords/>
  <dc:description/>
  <cp:lastModifiedBy>Serigne Fallou Faye</cp:lastModifiedBy>
  <cp:revision>2</cp:revision>
  <dcterms:created xsi:type="dcterms:W3CDTF">2025-09-24T20:23:00Z</dcterms:created>
  <dcterms:modified xsi:type="dcterms:W3CDTF">2025-09-26T12:19:00Z</dcterms:modified>
</cp:coreProperties>
</file>