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F10" w:rsidRDefault="008F5C95" w:rsidP="00C349FA">
      <w:pPr>
        <w:pBdr>
          <w:bottom w:val="single" w:sz="4" w:space="1" w:color="auto"/>
        </w:pBdr>
        <w:jc w:val="center"/>
        <w:rPr>
          <w:b/>
          <w:caps/>
          <w:sz w:val="40"/>
        </w:rPr>
      </w:pPr>
      <w:r>
        <w:rPr>
          <w:b/>
          <w:caps/>
          <w:sz w:val="40"/>
        </w:rPr>
        <w:t>Projet Im</w:t>
      </w:r>
      <w:r w:rsidR="00E23978">
        <w:rPr>
          <w:b/>
          <w:caps/>
          <w:sz w:val="40"/>
        </w:rPr>
        <w:t>age</w:t>
      </w:r>
      <w:r w:rsidR="00597298">
        <w:rPr>
          <w:b/>
          <w:caps/>
          <w:sz w:val="40"/>
        </w:rPr>
        <w:t xml:space="preserve"> </w:t>
      </w:r>
      <w:r w:rsidR="00EC4A58">
        <w:rPr>
          <w:b/>
          <w:caps/>
          <w:sz w:val="40"/>
        </w:rPr>
        <w:t>–</w:t>
      </w:r>
      <w:r w:rsidR="00597298">
        <w:rPr>
          <w:b/>
          <w:caps/>
          <w:sz w:val="40"/>
        </w:rPr>
        <w:t xml:space="preserve"> </w:t>
      </w:r>
      <w:r w:rsidR="00DD78AB">
        <w:rPr>
          <w:b/>
          <w:caps/>
          <w:sz w:val="40"/>
        </w:rPr>
        <w:t>25/01/</w:t>
      </w:r>
      <w:r w:rsidR="00EC4A58">
        <w:rPr>
          <w:b/>
          <w:caps/>
          <w:sz w:val="40"/>
        </w:rPr>
        <w:t>2018</w:t>
      </w:r>
    </w:p>
    <w:p w:rsidR="00597298" w:rsidRDefault="00597298" w:rsidP="00C349FA">
      <w:pPr>
        <w:pBdr>
          <w:bottom w:val="single" w:sz="4" w:space="1" w:color="auto"/>
        </w:pBdr>
        <w:jc w:val="center"/>
        <w:rPr>
          <w:b/>
          <w:caps/>
          <w:sz w:val="40"/>
        </w:rPr>
      </w:pPr>
      <w:r>
        <w:rPr>
          <w:b/>
          <w:caps/>
          <w:sz w:val="40"/>
        </w:rPr>
        <w:t>TPB08</w:t>
      </w:r>
    </w:p>
    <w:p w:rsidR="00597298" w:rsidRDefault="00E23978" w:rsidP="00597298">
      <w:pPr>
        <w:pBdr>
          <w:bottom w:val="single" w:sz="4" w:space="1" w:color="auto"/>
        </w:pBdr>
        <w:jc w:val="center"/>
        <w:rPr>
          <w:b/>
          <w:caps/>
          <w:color w:val="FF0000"/>
          <w:sz w:val="40"/>
        </w:rPr>
      </w:pPr>
      <w:r>
        <w:rPr>
          <w:b/>
          <w:caps/>
          <w:color w:val="FF0000"/>
          <w:sz w:val="40"/>
        </w:rPr>
        <w:t>Florian Cousin – Lysa Gramoli</w:t>
      </w:r>
    </w:p>
    <w:sdt>
      <w:sdtPr>
        <w:id w:val="1547556328"/>
        <w:docPartObj>
          <w:docPartGallery w:val="Table of Contents"/>
          <w:docPartUnique/>
        </w:docPartObj>
      </w:sdtPr>
      <w:sdtEndPr>
        <w:rPr>
          <w:rFonts w:asciiTheme="minorHAnsi" w:eastAsiaTheme="minorEastAsia" w:hAnsiTheme="minorHAnsi" w:cstheme="minorBidi"/>
          <w:color w:val="auto"/>
          <w:sz w:val="22"/>
          <w:szCs w:val="22"/>
        </w:rPr>
      </w:sdtEndPr>
      <w:sdtContent>
        <w:p w:rsidR="008D33D1" w:rsidRDefault="008D33D1" w:rsidP="008D33D1">
          <w:pPr>
            <w:pStyle w:val="En-ttedetabledesmatires"/>
            <w:numPr>
              <w:ilvl w:val="0"/>
              <w:numId w:val="0"/>
            </w:numPr>
          </w:pPr>
          <w:r>
            <w:t>Table des matières</w:t>
          </w:r>
        </w:p>
        <w:p w:rsidR="008D33D1" w:rsidRPr="008D33D1" w:rsidRDefault="008D33D1" w:rsidP="008D33D1"/>
        <w:p w:rsidR="008D33D1" w:rsidRDefault="008D33D1">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504512255" w:history="1">
            <w:r w:rsidRPr="00CB0728">
              <w:rPr>
                <w:rStyle w:val="Lienhypertexte"/>
                <w:noProof/>
              </w:rPr>
              <w:t>I.</w:t>
            </w:r>
            <w:r>
              <w:rPr>
                <w:noProof/>
                <w:lang w:eastAsia="fr-FR"/>
              </w:rPr>
              <w:tab/>
            </w:r>
            <w:r w:rsidRPr="00CB0728">
              <w:rPr>
                <w:rStyle w:val="Lienhypertexte"/>
                <w:noProof/>
              </w:rPr>
              <w:t>Introduction du projet et description de la base de données</w:t>
            </w:r>
            <w:r>
              <w:rPr>
                <w:noProof/>
                <w:webHidden/>
              </w:rPr>
              <w:tab/>
            </w:r>
            <w:r>
              <w:rPr>
                <w:noProof/>
                <w:webHidden/>
              </w:rPr>
              <w:fldChar w:fldCharType="begin"/>
            </w:r>
            <w:r>
              <w:rPr>
                <w:noProof/>
                <w:webHidden/>
              </w:rPr>
              <w:instrText xml:space="preserve"> PAGEREF _Toc504512255 \h </w:instrText>
            </w:r>
            <w:r>
              <w:rPr>
                <w:noProof/>
                <w:webHidden/>
              </w:rPr>
            </w:r>
            <w:r>
              <w:rPr>
                <w:noProof/>
                <w:webHidden/>
              </w:rPr>
              <w:fldChar w:fldCharType="separate"/>
            </w:r>
            <w:r>
              <w:rPr>
                <w:noProof/>
                <w:webHidden/>
              </w:rPr>
              <w:t>1</w:t>
            </w:r>
            <w:r>
              <w:rPr>
                <w:noProof/>
                <w:webHidden/>
              </w:rPr>
              <w:fldChar w:fldCharType="end"/>
            </w:r>
          </w:hyperlink>
        </w:p>
        <w:p w:rsidR="008D33D1" w:rsidRDefault="008D33D1">
          <w:pPr>
            <w:pStyle w:val="TM1"/>
            <w:tabs>
              <w:tab w:val="left" w:pos="440"/>
              <w:tab w:val="right" w:leader="dot" w:pos="9062"/>
            </w:tabs>
            <w:rPr>
              <w:noProof/>
              <w:lang w:eastAsia="fr-FR"/>
            </w:rPr>
          </w:pPr>
          <w:hyperlink w:anchor="_Toc504512256" w:history="1">
            <w:r w:rsidRPr="00CB0728">
              <w:rPr>
                <w:rStyle w:val="Lienhypertexte"/>
                <w:noProof/>
              </w:rPr>
              <w:t>II.</w:t>
            </w:r>
            <w:r>
              <w:rPr>
                <w:noProof/>
                <w:lang w:eastAsia="fr-FR"/>
              </w:rPr>
              <w:tab/>
            </w:r>
            <w:r w:rsidRPr="00CB0728">
              <w:rPr>
                <w:rStyle w:val="Lienhypertexte"/>
                <w:noProof/>
              </w:rPr>
              <w:t>Méthodologie</w:t>
            </w:r>
            <w:r>
              <w:rPr>
                <w:noProof/>
                <w:webHidden/>
              </w:rPr>
              <w:tab/>
            </w:r>
            <w:r>
              <w:rPr>
                <w:noProof/>
                <w:webHidden/>
              </w:rPr>
              <w:fldChar w:fldCharType="begin"/>
            </w:r>
            <w:r>
              <w:rPr>
                <w:noProof/>
                <w:webHidden/>
              </w:rPr>
              <w:instrText xml:space="preserve"> PAGEREF _Toc504512256 \h </w:instrText>
            </w:r>
            <w:r>
              <w:rPr>
                <w:noProof/>
                <w:webHidden/>
              </w:rPr>
            </w:r>
            <w:r>
              <w:rPr>
                <w:noProof/>
                <w:webHidden/>
              </w:rPr>
              <w:fldChar w:fldCharType="separate"/>
            </w:r>
            <w:r>
              <w:rPr>
                <w:noProof/>
                <w:webHidden/>
              </w:rPr>
              <w:t>3</w:t>
            </w:r>
            <w:r>
              <w:rPr>
                <w:noProof/>
                <w:webHidden/>
              </w:rPr>
              <w:fldChar w:fldCharType="end"/>
            </w:r>
          </w:hyperlink>
        </w:p>
        <w:p w:rsidR="008D33D1" w:rsidRDefault="008D33D1">
          <w:r>
            <w:rPr>
              <w:b/>
              <w:bCs/>
            </w:rPr>
            <w:fldChar w:fldCharType="end"/>
          </w:r>
        </w:p>
      </w:sdtContent>
    </w:sdt>
    <w:p w:rsidR="00B86C85" w:rsidRDefault="00B86C85"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E31E15" w:rsidRDefault="00E23978" w:rsidP="00E23978">
      <w:pPr>
        <w:pStyle w:val="Titre1"/>
      </w:pPr>
      <w:bookmarkStart w:id="0" w:name="_Toc504512255"/>
      <w:r>
        <w:t xml:space="preserve">Introduction du projet et description de la </w:t>
      </w:r>
      <w:r w:rsidR="00D06756">
        <w:t>base de données</w:t>
      </w:r>
      <w:bookmarkEnd w:id="0"/>
    </w:p>
    <w:p w:rsidR="00E23978" w:rsidRDefault="00E23978" w:rsidP="00E23978"/>
    <w:p w:rsidR="00E23978" w:rsidRDefault="00E23978" w:rsidP="00E23978">
      <w:r>
        <w:t xml:space="preserve">Le but de ce projet image est de détecter des pièces de monnaie dans une image. Pour cela, nous possédons une base de données d’une cinquantaine d’images </w:t>
      </w:r>
      <w:r w:rsidR="007E0A4D">
        <w:t>représent</w:t>
      </w:r>
      <w:r>
        <w:t>ant une ou plusieurs pièces.</w:t>
      </w:r>
    </w:p>
    <w:p w:rsidR="00D06756" w:rsidRDefault="00D06756" w:rsidP="00E23978">
      <w:r>
        <w:t xml:space="preserve">Pour obtenir cette base de données, nous avons pris une série de photos à l’aide d’un téléphone portable posé sur une pile de livres afin de minimiser les effets de flou dus aux éventuels micro-tremblements de la main. La distance entre les pièces de monnaie et la caméra est ainsi conservée. Les pièces ont été posées sur une feuille blanche afin d’uniformiser le fond. Ces photos ont ensuite été rognées et renommées. </w:t>
      </w:r>
    </w:p>
    <w:p w:rsidR="007E0A4D" w:rsidRDefault="00B21745" w:rsidP="00E23978">
      <w:r>
        <w:t>Les</w:t>
      </w:r>
      <w:r w:rsidR="00D06756">
        <w:t xml:space="preserve"> pièces ont été prises 4 fois individuellement (2 recto et 2 verso). Il y a ensuite 9 photos</w:t>
      </w:r>
      <w:r>
        <w:t xml:space="preserve"> avec deux pièces, 13 photos avec 3 pièces, 4 photos avec 4 pièces, 1 photo avec 5 pièces, 1 photo avec 6 pièces et 1 photo avec 8 pièces (tous les types de pièces sont inclues dans cette photo).</w:t>
      </w:r>
      <w:r w:rsidR="00D06756">
        <w:t xml:space="preserve"> </w:t>
      </w:r>
    </w:p>
    <w:p w:rsidR="008D33D1" w:rsidRDefault="00B21745" w:rsidP="00E23978">
      <w:r>
        <w:t>Après cela, nous avons mesuré le diamètre en pixels des pièces ainsi que la moyenne des couleurs pour chaque type de pièce (monnaie Européenne). Nous avons alors établi le facteur d’échelle dont la formule est donnée ci-dessous :</w:t>
      </w:r>
    </w:p>
    <w:p w:rsidR="008D33D1" w:rsidRDefault="008D33D1" w:rsidP="00E23978">
      <w:r>
        <w:rPr>
          <w:noProof/>
        </w:rPr>
        <mc:AlternateContent>
          <mc:Choice Requires="wps">
            <w:drawing>
              <wp:anchor distT="0" distB="0" distL="114300" distR="114300" simplePos="0" relativeHeight="251659264" behindDoc="0" locked="0" layoutInCell="1" allowOverlap="1">
                <wp:simplePos x="0" y="0"/>
                <wp:positionH relativeFrom="margin">
                  <wp:posOffset>2023110</wp:posOffset>
                </wp:positionH>
                <wp:positionV relativeFrom="paragraph">
                  <wp:posOffset>179070</wp:posOffset>
                </wp:positionV>
                <wp:extent cx="1771650" cy="628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71650" cy="628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71F63" id="Rectangle 1" o:spid="_x0000_s1026" style="position:absolute;margin-left:159.3pt;margin-top:14.1pt;width:139.5pt;height:4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" filled="f" strokecolor="#243f60 [1604]" strokeweight="2pt">
                <w10:wrap anchorx="margin"/>
              </v:rect>
            </w:pict>
          </mc:Fallback>
        </mc:AlternateContent>
      </w:r>
    </w:p>
    <w:p w:rsidR="00B21745" w:rsidRPr="008D33D1" w:rsidRDefault="00B21745" w:rsidP="00E23978">
      <m:oMathPara>
        <m:oMath>
          <m:r>
            <w:rPr>
              <w:rFonts w:ascii="Cambria Math" w:hAnsi="Cambria Math"/>
            </w:rPr>
            <m:t xml:space="preserve">f= </m:t>
          </m:r>
          <m:f>
            <m:fPr>
              <m:ctrlPr>
                <w:rPr>
                  <w:rFonts w:ascii="Cambria Math" w:hAnsi="Cambria Math"/>
                  <w:i/>
                </w:rPr>
              </m:ctrlPr>
            </m:fPr>
            <m:num>
              <m:r>
                <w:rPr>
                  <w:rFonts w:ascii="Cambria Math" w:hAnsi="Cambria Math"/>
                </w:rPr>
                <m:t>diamètre en mm</m:t>
              </m:r>
            </m:num>
            <m:den>
              <m:r>
                <w:rPr>
                  <w:rFonts w:ascii="Cambria Math" w:hAnsi="Cambria Math"/>
                </w:rPr>
                <m:t>diamètre en pixels</m:t>
              </m:r>
            </m:den>
          </m:f>
        </m:oMath>
      </m:oMathPara>
    </w:p>
    <w:p w:rsidR="008D33D1" w:rsidRDefault="008D33D1" w:rsidP="00E23978"/>
    <w:p w:rsidR="008D33D1" w:rsidRPr="00B21745" w:rsidRDefault="008D33D1" w:rsidP="00E23978"/>
    <w:p w:rsidR="008D33D1" w:rsidRDefault="00B21745" w:rsidP="00E23978">
      <w:r>
        <w:t xml:space="preserve">Nous avons alors en moyenne </w:t>
      </w:r>
      <w:r w:rsidRPr="00F15C66">
        <w:rPr>
          <w:b/>
        </w:rPr>
        <w:t>f = 0.0558 mm/px</w:t>
      </w:r>
      <w:r>
        <w:t xml:space="preserve"> sur toute la base de données.</w:t>
      </w:r>
    </w:p>
    <w:p w:rsidR="00B21745" w:rsidRDefault="00B21745" w:rsidP="00E23978">
      <w:r>
        <w:t xml:space="preserve">Nous avons ensuite calculé les moyennes RVB pour chaque couleur de pièces (Argent, Cuivre, Or), nous obtenons le tableau ci-dessous : </w:t>
      </w:r>
    </w:p>
    <w:p w:rsidR="008D33D1" w:rsidRDefault="008D33D1" w:rsidP="00E23978"/>
    <w:tbl>
      <w:tblPr>
        <w:tblStyle w:val="TableauGrille4"/>
        <w:tblW w:w="10632" w:type="dxa"/>
        <w:tblInd w:w="-787" w:type="dxa"/>
        <w:tblLayout w:type="fixed"/>
        <w:tblLook w:val="04A0" w:firstRow="1" w:lastRow="0" w:firstColumn="1" w:lastColumn="0" w:noHBand="0" w:noVBand="1"/>
      </w:tblPr>
      <w:tblGrid>
        <w:gridCol w:w="707"/>
        <w:gridCol w:w="708"/>
        <w:gridCol w:w="710"/>
        <w:gridCol w:w="709"/>
        <w:gridCol w:w="709"/>
        <w:gridCol w:w="708"/>
        <w:gridCol w:w="709"/>
        <w:gridCol w:w="709"/>
        <w:gridCol w:w="709"/>
        <w:gridCol w:w="709"/>
        <w:gridCol w:w="708"/>
        <w:gridCol w:w="710"/>
        <w:gridCol w:w="709"/>
        <w:gridCol w:w="709"/>
        <w:gridCol w:w="709"/>
      </w:tblGrid>
      <w:tr w:rsidR="00F15C66" w:rsidTr="00F15C66">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127" w:type="dxa"/>
            <w:gridSpan w:val="3"/>
            <w:tcBorders>
              <w:bottom w:val="single" w:sz="4" w:space="0" w:color="auto"/>
            </w:tcBorders>
          </w:tcPr>
          <w:p w:rsidR="004D5F00" w:rsidRDefault="004D5F00" w:rsidP="00E23978">
            <w:r>
              <w:t>Moyenne Cuivre</w:t>
            </w:r>
          </w:p>
        </w:tc>
        <w:tc>
          <w:tcPr>
            <w:tcW w:w="2126" w:type="dxa"/>
            <w:gridSpan w:val="3"/>
            <w:tcBorders>
              <w:bottom w:val="single" w:sz="4" w:space="0" w:color="auto"/>
            </w:tcBorders>
          </w:tcPr>
          <w:p w:rsidR="004D5F00" w:rsidRDefault="004D5F00" w:rsidP="00E23978">
            <w:pPr>
              <w:cnfStyle w:val="100000000000" w:firstRow="1" w:lastRow="0" w:firstColumn="0" w:lastColumn="0" w:oddVBand="0" w:evenVBand="0" w:oddHBand="0" w:evenHBand="0" w:firstRowFirstColumn="0" w:firstRowLastColumn="0" w:lastRowFirstColumn="0" w:lastRowLastColumn="0"/>
            </w:pPr>
            <w:r>
              <w:t xml:space="preserve">Moyenne Or </w:t>
            </w:r>
          </w:p>
        </w:tc>
        <w:tc>
          <w:tcPr>
            <w:tcW w:w="2126" w:type="dxa"/>
            <w:gridSpan w:val="3"/>
            <w:tcBorders>
              <w:bottom w:val="single" w:sz="4" w:space="0" w:color="auto"/>
            </w:tcBorders>
          </w:tcPr>
          <w:p w:rsidR="004D5F00" w:rsidRDefault="004D5F00" w:rsidP="00E23978">
            <w:pPr>
              <w:cnfStyle w:val="100000000000" w:firstRow="1" w:lastRow="0" w:firstColumn="0" w:lastColumn="0" w:oddVBand="0" w:evenVBand="0" w:oddHBand="0" w:evenHBand="0" w:firstRowFirstColumn="0" w:firstRowLastColumn="0" w:lastRowFirstColumn="0" w:lastRowLastColumn="0"/>
            </w:pPr>
            <w:r>
              <w:t>Moyenne Or 2</w:t>
            </w:r>
          </w:p>
        </w:tc>
        <w:tc>
          <w:tcPr>
            <w:tcW w:w="2127" w:type="dxa"/>
            <w:gridSpan w:val="3"/>
            <w:tcBorders>
              <w:bottom w:val="single" w:sz="4" w:space="0" w:color="auto"/>
            </w:tcBorders>
          </w:tcPr>
          <w:p w:rsidR="004D5F00" w:rsidRDefault="004D5F00" w:rsidP="00E23978">
            <w:pPr>
              <w:cnfStyle w:val="100000000000" w:firstRow="1" w:lastRow="0" w:firstColumn="0" w:lastColumn="0" w:oddVBand="0" w:evenVBand="0" w:oddHBand="0" w:evenHBand="0" w:firstRowFirstColumn="0" w:firstRowLastColumn="0" w:lastRowFirstColumn="0" w:lastRowLastColumn="0"/>
            </w:pPr>
            <w:r>
              <w:t>Moyenne Argent</w:t>
            </w:r>
          </w:p>
        </w:tc>
        <w:tc>
          <w:tcPr>
            <w:tcW w:w="2126" w:type="dxa"/>
            <w:gridSpan w:val="3"/>
            <w:tcBorders>
              <w:bottom w:val="single" w:sz="4" w:space="0" w:color="auto"/>
            </w:tcBorders>
          </w:tcPr>
          <w:p w:rsidR="004D5F00" w:rsidRDefault="004D5F00" w:rsidP="00E23978">
            <w:pPr>
              <w:cnfStyle w:val="100000000000" w:firstRow="1" w:lastRow="0" w:firstColumn="0" w:lastColumn="0" w:oddVBand="0" w:evenVBand="0" w:oddHBand="0" w:evenHBand="0" w:firstRowFirstColumn="0" w:firstRowLastColumn="0" w:lastRowFirstColumn="0" w:lastRowLastColumn="0"/>
            </w:pPr>
            <w:r>
              <w:t>Moyenne fond</w:t>
            </w:r>
          </w:p>
        </w:tc>
      </w:tr>
      <w:tr w:rsidR="00F15C66" w:rsidTr="00F15C66">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nil"/>
            </w:tcBorders>
            <w:shd w:val="clear" w:color="auto" w:fill="E36C0A" w:themeFill="accent6" w:themeFillShade="BF"/>
          </w:tcPr>
          <w:p w:rsidR="004D5F00" w:rsidRDefault="004D5F00" w:rsidP="00F15C66">
            <w:pPr>
              <w:jc w:val="center"/>
              <w:rPr>
                <w:b w:val="0"/>
                <w:bCs w:val="0"/>
              </w:rPr>
            </w:pPr>
            <w:r>
              <w:rPr>
                <w:b w:val="0"/>
                <w:bCs w:val="0"/>
              </w:rPr>
              <w:t>R</w:t>
            </w:r>
          </w:p>
        </w:tc>
        <w:tc>
          <w:tcPr>
            <w:tcW w:w="709" w:type="dxa"/>
            <w:tcBorders>
              <w:top w:val="single" w:sz="4" w:space="0" w:color="auto"/>
              <w:left w:val="nil"/>
              <w:bottom w:val="single" w:sz="4" w:space="0" w:color="auto"/>
              <w:right w:val="nil"/>
            </w:tcBorders>
            <w:shd w:val="clear" w:color="auto" w:fill="E36C0A" w:themeFill="accent6" w:themeFillShade="BF"/>
          </w:tcPr>
          <w:p w:rsidR="004D5F00" w:rsidRPr="0040177E" w:rsidRDefault="004D5F00" w:rsidP="00F15C66">
            <w:pPr>
              <w:jc w:val="center"/>
              <w:cnfStyle w:val="000000100000" w:firstRow="0" w:lastRow="0" w:firstColumn="0" w:lastColumn="0" w:oddVBand="0" w:evenVBand="0" w:oddHBand="1" w:evenHBand="0" w:firstRowFirstColumn="0" w:firstRowLastColumn="0" w:lastRowFirstColumn="0" w:lastRowLastColumn="0"/>
              <w:rPr>
                <w:bCs/>
              </w:rPr>
            </w:pPr>
            <w:r w:rsidRPr="0040177E">
              <w:rPr>
                <w:bCs/>
              </w:rPr>
              <w:t>V</w:t>
            </w:r>
          </w:p>
        </w:tc>
        <w:tc>
          <w:tcPr>
            <w:tcW w:w="709" w:type="dxa"/>
            <w:tcBorders>
              <w:top w:val="single" w:sz="4" w:space="0" w:color="auto"/>
              <w:left w:val="nil"/>
              <w:bottom w:val="single" w:sz="4" w:space="0" w:color="auto"/>
              <w:right w:val="nil"/>
            </w:tcBorders>
            <w:shd w:val="clear" w:color="auto" w:fill="E36C0A" w:themeFill="accent6" w:themeFillShade="BF"/>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c>
          <w:tcPr>
            <w:tcW w:w="709" w:type="dxa"/>
            <w:tcBorders>
              <w:top w:val="single" w:sz="4" w:space="0" w:color="auto"/>
              <w:left w:val="nil"/>
              <w:bottom w:val="single" w:sz="4" w:space="0" w:color="auto"/>
              <w:right w:val="nil"/>
            </w:tcBorders>
            <w:shd w:val="clear" w:color="auto" w:fill="FFFF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R</w:t>
            </w:r>
          </w:p>
        </w:tc>
        <w:tc>
          <w:tcPr>
            <w:tcW w:w="709" w:type="dxa"/>
            <w:tcBorders>
              <w:top w:val="single" w:sz="4" w:space="0" w:color="auto"/>
              <w:left w:val="nil"/>
              <w:bottom w:val="single" w:sz="4" w:space="0" w:color="auto"/>
              <w:right w:val="nil"/>
            </w:tcBorders>
            <w:shd w:val="clear" w:color="auto" w:fill="FFFF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V</w:t>
            </w:r>
          </w:p>
        </w:tc>
        <w:tc>
          <w:tcPr>
            <w:tcW w:w="708" w:type="dxa"/>
            <w:tcBorders>
              <w:top w:val="single" w:sz="4" w:space="0" w:color="auto"/>
              <w:left w:val="nil"/>
              <w:bottom w:val="single" w:sz="4" w:space="0" w:color="auto"/>
              <w:right w:val="nil"/>
            </w:tcBorders>
            <w:shd w:val="clear" w:color="auto" w:fill="FFFF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c>
          <w:tcPr>
            <w:tcW w:w="709" w:type="dxa"/>
            <w:tcBorders>
              <w:top w:val="single" w:sz="4" w:space="0" w:color="auto"/>
              <w:left w:val="nil"/>
              <w:bottom w:val="single" w:sz="4" w:space="0" w:color="auto"/>
              <w:right w:val="nil"/>
            </w:tcBorders>
            <w:shd w:val="clear" w:color="auto" w:fill="CC99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R</w:t>
            </w:r>
          </w:p>
        </w:tc>
        <w:tc>
          <w:tcPr>
            <w:tcW w:w="709" w:type="dxa"/>
            <w:tcBorders>
              <w:top w:val="single" w:sz="4" w:space="0" w:color="auto"/>
              <w:left w:val="nil"/>
              <w:bottom w:val="single" w:sz="4" w:space="0" w:color="auto"/>
              <w:right w:val="nil"/>
            </w:tcBorders>
            <w:shd w:val="clear" w:color="auto" w:fill="CC99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V</w:t>
            </w:r>
          </w:p>
        </w:tc>
        <w:tc>
          <w:tcPr>
            <w:tcW w:w="709" w:type="dxa"/>
            <w:tcBorders>
              <w:top w:val="single" w:sz="4" w:space="0" w:color="auto"/>
              <w:left w:val="nil"/>
              <w:bottom w:val="single" w:sz="4" w:space="0" w:color="auto"/>
              <w:right w:val="nil"/>
            </w:tcBorders>
            <w:shd w:val="clear" w:color="auto" w:fill="CC99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c>
          <w:tcPr>
            <w:tcW w:w="709" w:type="dxa"/>
            <w:tcBorders>
              <w:top w:val="single" w:sz="4" w:space="0" w:color="auto"/>
              <w:left w:val="nil"/>
              <w:bottom w:val="single" w:sz="4" w:space="0" w:color="auto"/>
              <w:right w:val="nil"/>
            </w:tcBorders>
            <w:shd w:val="clear" w:color="auto" w:fill="808080" w:themeFill="background1" w:themeFillShade="8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R</w:t>
            </w:r>
          </w:p>
        </w:tc>
        <w:tc>
          <w:tcPr>
            <w:tcW w:w="708" w:type="dxa"/>
            <w:tcBorders>
              <w:top w:val="single" w:sz="4" w:space="0" w:color="auto"/>
              <w:left w:val="nil"/>
              <w:bottom w:val="single" w:sz="4" w:space="0" w:color="auto"/>
              <w:right w:val="nil"/>
            </w:tcBorders>
            <w:shd w:val="clear" w:color="auto" w:fill="808080" w:themeFill="background1" w:themeFillShade="8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V</w:t>
            </w:r>
          </w:p>
        </w:tc>
        <w:tc>
          <w:tcPr>
            <w:tcW w:w="709" w:type="dxa"/>
            <w:tcBorders>
              <w:top w:val="single" w:sz="4" w:space="0" w:color="auto"/>
              <w:left w:val="nil"/>
              <w:bottom w:val="single" w:sz="4" w:space="0" w:color="auto"/>
              <w:right w:val="nil"/>
            </w:tcBorders>
            <w:shd w:val="clear" w:color="auto" w:fill="808080" w:themeFill="background1" w:themeFillShade="8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c>
          <w:tcPr>
            <w:tcW w:w="709" w:type="dxa"/>
            <w:tcBorders>
              <w:top w:val="single" w:sz="4" w:space="0" w:color="auto"/>
              <w:left w:val="nil"/>
              <w:bottom w:val="single" w:sz="4" w:space="0" w:color="auto"/>
              <w:right w:val="nil"/>
            </w:tcBorders>
            <w:shd w:val="clear" w:color="auto" w:fill="D9D9D9" w:themeFill="background1" w:themeFillShade="D9"/>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R</w:t>
            </w:r>
          </w:p>
        </w:tc>
        <w:tc>
          <w:tcPr>
            <w:tcW w:w="709" w:type="dxa"/>
            <w:tcBorders>
              <w:top w:val="single" w:sz="4" w:space="0" w:color="auto"/>
              <w:left w:val="nil"/>
              <w:bottom w:val="single" w:sz="4" w:space="0" w:color="auto"/>
              <w:right w:val="nil"/>
            </w:tcBorders>
            <w:shd w:val="clear" w:color="auto" w:fill="D9D9D9" w:themeFill="background1" w:themeFillShade="D9"/>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V</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r>
      <w:tr w:rsidR="00F15C66" w:rsidRPr="0040177E" w:rsidTr="00F15C66">
        <w:trPr>
          <w:trHeight w:val="771"/>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nil"/>
            </w:tcBorders>
            <w:shd w:val="clear" w:color="auto" w:fill="E36C0A" w:themeFill="accent6" w:themeFillShade="BF"/>
          </w:tcPr>
          <w:p w:rsidR="004D5F00" w:rsidRPr="0040177E" w:rsidRDefault="004D5F00" w:rsidP="00F15C66">
            <w:pPr>
              <w:jc w:val="center"/>
              <w:rPr>
                <w:rFonts w:ascii="Calibri" w:hAnsi="Calibri" w:cs="Calibri"/>
                <w:color w:val="000000"/>
                <w:sz w:val="16"/>
                <w:szCs w:val="16"/>
              </w:rPr>
            </w:pPr>
            <w:r w:rsidRPr="0040177E">
              <w:rPr>
                <w:rFonts w:ascii="Calibri" w:hAnsi="Calibri" w:cs="Calibri"/>
                <w:b w:val="0"/>
                <w:color w:val="000000"/>
                <w:sz w:val="16"/>
                <w:szCs w:val="16"/>
              </w:rPr>
              <w:t>188</w:t>
            </w:r>
            <w:r w:rsidRPr="0040177E">
              <w:rPr>
                <w:rFonts w:ascii="Calibri" w:hAnsi="Calibri" w:cs="Calibri"/>
                <w:color w:val="000000"/>
                <w:sz w:val="16"/>
                <w:szCs w:val="16"/>
              </w:rPr>
              <w:t>,</w:t>
            </w:r>
            <w:r w:rsidRPr="0040177E">
              <w:rPr>
                <w:rFonts w:ascii="Calibri" w:hAnsi="Calibri" w:cs="Calibri"/>
                <w:b w:val="0"/>
                <w:color w:val="000000"/>
                <w:sz w:val="16"/>
                <w:szCs w:val="16"/>
              </w:rPr>
              <w:t>97</w:t>
            </w:r>
          </w:p>
          <w:p w:rsidR="004D5F00" w:rsidRPr="0040177E" w:rsidRDefault="004D5F00" w:rsidP="00F15C66">
            <w:pPr>
              <w:jc w:val="center"/>
              <w:rPr>
                <w:b w:val="0"/>
                <w:bCs w:val="0"/>
                <w:sz w:val="16"/>
                <w:szCs w:val="16"/>
              </w:rPr>
            </w:pPr>
          </w:p>
        </w:tc>
        <w:tc>
          <w:tcPr>
            <w:tcW w:w="709" w:type="dxa"/>
            <w:tcBorders>
              <w:top w:val="single" w:sz="4" w:space="0" w:color="auto"/>
              <w:left w:val="nil"/>
              <w:bottom w:val="single" w:sz="4" w:space="0" w:color="auto"/>
              <w:right w:val="nil"/>
            </w:tcBorders>
            <w:shd w:val="clear" w:color="auto" w:fill="E36C0A" w:themeFill="accent6" w:themeFillShade="BF"/>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131,17</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b/>
                <w:bCs/>
                <w:sz w:val="16"/>
                <w:szCs w:val="16"/>
              </w:rPr>
            </w:pPr>
          </w:p>
        </w:tc>
        <w:tc>
          <w:tcPr>
            <w:tcW w:w="709" w:type="dxa"/>
            <w:tcBorders>
              <w:top w:val="single" w:sz="4" w:space="0" w:color="auto"/>
              <w:left w:val="nil"/>
              <w:bottom w:val="single" w:sz="4" w:space="0" w:color="auto"/>
              <w:right w:val="nil"/>
            </w:tcBorders>
            <w:shd w:val="clear" w:color="auto" w:fill="E36C0A" w:themeFill="accent6" w:themeFillShade="BF"/>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72,92</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FFFF00"/>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168,33</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FFFF00"/>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129,33</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8" w:type="dxa"/>
            <w:tcBorders>
              <w:top w:val="single" w:sz="4" w:space="0" w:color="auto"/>
              <w:left w:val="nil"/>
              <w:bottom w:val="single" w:sz="4" w:space="0" w:color="auto"/>
              <w:right w:val="nil"/>
            </w:tcBorders>
            <w:shd w:val="clear" w:color="auto" w:fill="FFFF00"/>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46,67</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CC990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165,25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CC990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131,25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CC990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69,25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808080" w:themeFill="background1" w:themeFillShade="80"/>
          </w:tcPr>
          <w:p w:rsidR="004D5F00"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137,13</w:t>
            </w:r>
          </w:p>
        </w:tc>
        <w:tc>
          <w:tcPr>
            <w:tcW w:w="708" w:type="dxa"/>
            <w:tcBorders>
              <w:top w:val="single" w:sz="4" w:space="0" w:color="auto"/>
              <w:left w:val="nil"/>
              <w:bottom w:val="single" w:sz="4" w:space="0" w:color="auto"/>
              <w:right w:val="nil"/>
            </w:tcBorders>
            <w:shd w:val="clear" w:color="auto" w:fill="808080" w:themeFill="background1" w:themeFillShade="8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113,88</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808080" w:themeFill="background1" w:themeFillShade="8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79,88</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D9D9D9" w:themeFill="background1" w:themeFillShade="D9"/>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207,25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D9D9D9" w:themeFill="background1" w:themeFillShade="D9"/>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188</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single" w:sz="4" w:space="0" w:color="auto"/>
            </w:tcBorders>
            <w:shd w:val="clear" w:color="auto" w:fill="D9D9D9" w:themeFill="background1" w:themeFillShade="D9"/>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161,75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r>
    </w:tbl>
    <w:p w:rsidR="00B21745" w:rsidRPr="0040177E" w:rsidRDefault="00B21745" w:rsidP="00E23978">
      <w:pPr>
        <w:rPr>
          <w:sz w:val="16"/>
          <w:szCs w:val="16"/>
        </w:rPr>
      </w:pPr>
    </w:p>
    <w:p w:rsidR="00E23978" w:rsidRPr="00E23978" w:rsidRDefault="00E23978" w:rsidP="00E23978"/>
    <w:p w:rsidR="00E26A4D" w:rsidRDefault="00E26A4D" w:rsidP="002F0ECB">
      <w:pPr>
        <w:pStyle w:val="Titre1"/>
      </w:pPr>
      <w:r>
        <w:br w:type="page"/>
      </w:r>
      <w:bookmarkStart w:id="1" w:name="_Toc504512256"/>
      <w:r w:rsidR="002F0ECB">
        <w:lastRenderedPageBreak/>
        <w:t>Méthodologie</w:t>
      </w:r>
      <w:bookmarkEnd w:id="1"/>
      <w:r w:rsidR="00AC09A7">
        <w:t xml:space="preserve"> finale</w:t>
      </w:r>
    </w:p>
    <w:p w:rsidR="002F0ECB" w:rsidRDefault="002F0ECB" w:rsidP="002F0ECB"/>
    <w:p w:rsidR="006B1FC3" w:rsidRDefault="006B1FC3" w:rsidP="002F0ECB">
      <w:r>
        <w:t>Pour traiter les images nous avons réalisé plusieurs étapes :</w:t>
      </w:r>
    </w:p>
    <w:p w:rsidR="006B1FC3" w:rsidRDefault="006B1FC3" w:rsidP="006B1FC3">
      <w:pPr>
        <w:pStyle w:val="Paragraphedeliste"/>
        <w:numPr>
          <w:ilvl w:val="0"/>
          <w:numId w:val="30"/>
        </w:numPr>
      </w:pPr>
      <w:r>
        <w:t>Phase de prétraitement et de segmentation</w:t>
      </w:r>
    </w:p>
    <w:p w:rsidR="006B1FC3" w:rsidRDefault="006B1FC3" w:rsidP="006B1FC3">
      <w:pPr>
        <w:pStyle w:val="Paragraphedeliste"/>
        <w:numPr>
          <w:ilvl w:val="0"/>
          <w:numId w:val="30"/>
        </w:numPr>
      </w:pPr>
      <w:r>
        <w:t>Phase de traitement et de classification</w:t>
      </w:r>
    </w:p>
    <w:p w:rsidR="006B1FC3" w:rsidRDefault="006B1FC3" w:rsidP="006B1FC3">
      <w:pPr>
        <w:pStyle w:val="Paragraphedeliste"/>
      </w:pPr>
    </w:p>
    <w:p w:rsidR="006B1FC3" w:rsidRDefault="006B1FC3" w:rsidP="006B1FC3">
      <w:pPr>
        <w:pStyle w:val="Titre2"/>
      </w:pPr>
      <w:r>
        <w:t>Phase de prétraitement et de segmentation</w:t>
      </w:r>
    </w:p>
    <w:p w:rsidR="006B1FC3" w:rsidRDefault="006B1FC3" w:rsidP="006B1FC3"/>
    <w:p w:rsidR="00BF4988" w:rsidRDefault="00AC09A7" w:rsidP="006B1FC3">
      <w:r>
        <w:t>La phase de prétraitement a pour but de segmenter et binariser l’image (blanc pour les pièces et noir pour le fond) afin de détecter facilement les pièces. Plusieurs méthodes</w:t>
      </w:r>
      <w:r w:rsidR="00BF4988">
        <w:t xml:space="preserve"> ont été testées (Ligne de partage des eaux, Reconstruction, </w:t>
      </w:r>
      <w:proofErr w:type="spellStart"/>
      <w:r w:rsidR="00BF4988">
        <w:t>Top-At</w:t>
      </w:r>
      <w:proofErr w:type="spellEnd"/>
      <w:r w:rsidR="00BF4988">
        <w:t xml:space="preserve">…). </w:t>
      </w:r>
    </w:p>
    <w:p w:rsidR="00CE07F6" w:rsidRDefault="00CE07F6" w:rsidP="006B1FC3">
      <w:r>
        <w:t xml:space="preserve">Pour la segmentation, nous avons utilisé une segmentation multi-seuil (fonction </w:t>
      </w:r>
      <w:proofErr w:type="spellStart"/>
      <w:r>
        <w:t>multithresh</w:t>
      </w:r>
      <w:proofErr w:type="spellEnd"/>
      <w:r>
        <w:t xml:space="preserve"> (I, 3)) qui permet de segmenter automatiquement les images en plusieurs intervalles (3 dans notre cas). </w:t>
      </w:r>
    </w:p>
    <w:p w:rsidR="005D764E" w:rsidRDefault="005D764E" w:rsidP="006B1FC3">
      <w:r>
        <w:t>Nous utilisons une fonction de Matlab (</w:t>
      </w:r>
      <w:proofErr w:type="spellStart"/>
      <w:r>
        <w:t>imfill</w:t>
      </w:r>
      <w:proofErr w:type="spellEnd"/>
      <w:r>
        <w:t>) pour combler les éventuels trous dans les pièces.</w:t>
      </w:r>
    </w:p>
    <w:p w:rsidR="00CE07F6" w:rsidRDefault="00BF4988" w:rsidP="006B1FC3">
      <w:r>
        <w:t>Pour le prétraitement, nous avons choisi d’utiliser la reconstruction géodésique reposant sur l</w:t>
      </w:r>
      <w:r w:rsidR="005D764E">
        <w:t>’utilisation</w:t>
      </w:r>
      <w:r>
        <w:t xml:space="preserve"> de masques et de marqueurs. L’avantage</w:t>
      </w:r>
      <w:r w:rsidR="005D764E">
        <w:t xml:space="preserve"> de cette méthode</w:t>
      </w:r>
      <w:r>
        <w:t xml:space="preserve"> est qu’elle permet de conserver la forme des objets</w:t>
      </w:r>
      <w:r w:rsidR="00CE07F6">
        <w:t xml:space="preserve"> et d’enlever les éléments qui sont à l’extérieur des objets choisis.</w:t>
      </w:r>
    </w:p>
    <w:p w:rsidR="003124AB" w:rsidRDefault="003124AB" w:rsidP="006B1FC3">
      <w:bookmarkStart w:id="2" w:name="_GoBack"/>
      <w:bookmarkEnd w:id="2"/>
    </w:p>
    <w:sectPr w:rsidR="003124AB" w:rsidSect="00887667">
      <w:footerReference w:type="default" r:id="rId8"/>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4AC" w:rsidRDefault="003E04AC" w:rsidP="004C0F10">
      <w:pPr>
        <w:spacing w:after="0" w:line="240" w:lineRule="auto"/>
      </w:pPr>
      <w:r>
        <w:separator/>
      </w:r>
    </w:p>
  </w:endnote>
  <w:endnote w:type="continuationSeparator" w:id="0">
    <w:p w:rsidR="003E04AC" w:rsidRDefault="003E04AC" w:rsidP="004C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64E" w:rsidRDefault="005D764E" w:rsidP="004C0F10">
    <w:pPr>
      <w:pStyle w:val="Pieddepage"/>
      <w:pBdr>
        <w:top w:val="single" w:sz="4" w:space="1" w:color="auto"/>
      </w:pBdr>
    </w:pPr>
    <w:r>
      <w:t>Télécom Saint Etienne</w:t>
    </w:r>
    <w:r>
      <w:ptab w:relativeTo="margin" w:alignment="center" w:leader="none"/>
    </w:r>
    <w:r>
      <w:t>Projet Image TPB08</w:t>
    </w:r>
    <w:r>
      <w:ptab w:relativeTo="margin" w:alignment="right" w:leader="none"/>
    </w:r>
    <w:r w:rsidRPr="004C0F10">
      <w:fldChar w:fldCharType="begin"/>
    </w:r>
    <w:r w:rsidRPr="004C0F10">
      <w:instrText>PAGE   \* MERGEFORMAT</w:instrText>
    </w:r>
    <w:r w:rsidRPr="004C0F10">
      <w:fldChar w:fldCharType="separate"/>
    </w:r>
    <w:r w:rsidR="003124AB">
      <w:rPr>
        <w:noProof/>
      </w:rPr>
      <w:t>3</w:t>
    </w:r>
    <w:r w:rsidRPr="004C0F1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64E" w:rsidRDefault="005D764E" w:rsidP="00E31E15">
    <w:pPr>
      <w:pStyle w:val="Pieddepage"/>
      <w:pBdr>
        <w:top w:val="single" w:sz="4" w:space="1" w:color="auto"/>
      </w:pBdr>
    </w:pPr>
    <w:r>
      <w:t>Télécom Saint Etienne</w:t>
    </w:r>
    <w:r>
      <w:ptab w:relativeTo="margin" w:alignment="center" w:leader="none"/>
    </w:r>
    <w:r>
      <w:t>Projet Image TPB08</w:t>
    </w:r>
    <w:r>
      <w:ptab w:relativeTo="margin" w:alignment="right" w:leader="none"/>
    </w:r>
    <w:r w:rsidRPr="004C0F10">
      <w:fldChar w:fldCharType="begin"/>
    </w:r>
    <w:r w:rsidRPr="004C0F10">
      <w:instrText>PAGE   \* MERGEFORMAT</w:instrText>
    </w:r>
    <w:r w:rsidRPr="004C0F10">
      <w:fldChar w:fldCharType="separate"/>
    </w:r>
    <w:r w:rsidR="003124AB">
      <w:rPr>
        <w:noProof/>
      </w:rPr>
      <w:t>1</w:t>
    </w:r>
    <w:r w:rsidRPr="004C0F10">
      <w:fldChar w:fldCharType="end"/>
    </w:r>
  </w:p>
  <w:p w:rsidR="005D764E" w:rsidRDefault="005D76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4AC" w:rsidRDefault="003E04AC" w:rsidP="004C0F10">
      <w:pPr>
        <w:spacing w:after="0" w:line="240" w:lineRule="auto"/>
      </w:pPr>
      <w:r>
        <w:separator/>
      </w:r>
    </w:p>
  </w:footnote>
  <w:footnote w:type="continuationSeparator" w:id="0">
    <w:p w:rsidR="003E04AC" w:rsidRDefault="003E04AC" w:rsidP="004C0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64E" w:rsidRDefault="005D764E" w:rsidP="00887667">
    <w:pPr>
      <w:pStyle w:val="En-tte"/>
    </w:pPr>
    <w:r>
      <w:rPr>
        <w:noProof/>
        <w:lang w:eastAsia="fr-FR"/>
      </w:rPr>
      <w:drawing>
        <wp:inline distT="0" distB="0" distL="0" distR="0">
          <wp:extent cx="1533525" cy="468069"/>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om_logo_quadri_longueur.jpg"/>
                  <pic:cNvPicPr/>
                </pic:nvPicPr>
                <pic:blipFill>
                  <a:blip r:embed="rId1">
                    <a:extLst>
                      <a:ext uri="{28A0092B-C50C-407E-A947-70E740481C1C}">
                        <a14:useLocalDpi xmlns:a14="http://schemas.microsoft.com/office/drawing/2010/main" val="0"/>
                      </a:ext>
                    </a:extLst>
                  </a:blip>
                  <a:stretch>
                    <a:fillRect/>
                  </a:stretch>
                </pic:blipFill>
                <pic:spPr>
                  <a:xfrm>
                    <a:off x="0" y="0"/>
                    <a:ext cx="1533019" cy="467915"/>
                  </a:xfrm>
                  <a:prstGeom prst="rect">
                    <a:avLst/>
                  </a:prstGeom>
                </pic:spPr>
              </pic:pic>
            </a:graphicData>
          </a:graphic>
        </wp:inline>
      </w:drawing>
    </w:r>
    <w:r>
      <w:ptab w:relativeTo="margin" w:alignment="center" w:leader="none"/>
    </w:r>
    <w:r>
      <w:rPr>
        <w:noProof/>
        <w:lang w:eastAsia="fr-FR"/>
      </w:rPr>
      <w:drawing>
        <wp:inline distT="0" distB="0" distL="0" distR="0" wp14:anchorId="6C571793" wp14:editId="6430460E">
          <wp:extent cx="923925" cy="469947"/>
          <wp:effectExtent l="0" t="0" r="0" b="6350"/>
          <wp:docPr id="4" name="Image 4" descr="D:\Travail\TSE_Administratif\Généralités\LOGO-UJM-2015\UJM-LOGOS-CMJ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ravail\TSE_Administratif\Généralités\LOGO-UJM-2015\UJM-LOGOS-CMJN-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5653" cy="470826"/>
                  </a:xfrm>
                  <a:prstGeom prst="rect">
                    <a:avLst/>
                  </a:prstGeom>
                  <a:noFill/>
                  <a:ln>
                    <a:noFill/>
                  </a:ln>
                </pic:spPr>
              </pic:pic>
            </a:graphicData>
          </a:graphic>
        </wp:inline>
      </w:drawing>
    </w:r>
    <w:r>
      <w:ptab w:relativeTo="margin" w:alignment="right" w:leader="none"/>
    </w:r>
    <w:r>
      <w:rPr>
        <w:noProof/>
        <w:lang w:eastAsia="fr-FR"/>
      </w:rPr>
      <w:drawing>
        <wp:inline distT="0" distB="0" distL="0" distR="0" wp14:anchorId="4F0A0274" wp14:editId="4E0D0590">
          <wp:extent cx="695324" cy="625792"/>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MINES-TELECOM_Logo_web.gif"/>
                  <pic:cNvPicPr/>
                </pic:nvPicPr>
                <pic:blipFill>
                  <a:blip r:embed="rId3">
                    <a:extLst>
                      <a:ext uri="{28A0092B-C50C-407E-A947-70E740481C1C}">
                        <a14:useLocalDpi xmlns:a14="http://schemas.microsoft.com/office/drawing/2010/main" val="0"/>
                      </a:ext>
                    </a:extLst>
                  </a:blip>
                  <a:stretch>
                    <a:fillRect/>
                  </a:stretch>
                </pic:blipFill>
                <pic:spPr>
                  <a:xfrm>
                    <a:off x="0" y="0"/>
                    <a:ext cx="692749" cy="623474"/>
                  </a:xfrm>
                  <a:prstGeom prst="rect">
                    <a:avLst/>
                  </a:prstGeom>
                </pic:spPr>
              </pic:pic>
            </a:graphicData>
          </a:graphic>
        </wp:inline>
      </w:drawing>
    </w:r>
  </w:p>
  <w:p w:rsidR="005D764E" w:rsidRDefault="005D76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C32C7"/>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CE5C5B"/>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6A00AE"/>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1B316F6A"/>
    <w:multiLevelType w:val="hybridMultilevel"/>
    <w:tmpl w:val="C87E007E"/>
    <w:lvl w:ilvl="0" w:tplc="1DF801A0">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ED685D"/>
    <w:multiLevelType w:val="hybridMultilevel"/>
    <w:tmpl w:val="2B48B372"/>
    <w:lvl w:ilvl="0" w:tplc="D3EA2FB4">
      <w:start w:val="1"/>
      <w:numFmt w:val="bullet"/>
      <w:lvlText w:val="•"/>
      <w:lvlJc w:val="left"/>
      <w:pPr>
        <w:tabs>
          <w:tab w:val="num" w:pos="720"/>
        </w:tabs>
        <w:ind w:left="720" w:hanging="360"/>
      </w:pPr>
      <w:rPr>
        <w:rFonts w:ascii="Arial" w:hAnsi="Arial" w:hint="default"/>
      </w:rPr>
    </w:lvl>
    <w:lvl w:ilvl="1" w:tplc="7A405AF2">
      <w:start w:val="1444"/>
      <w:numFmt w:val="bullet"/>
      <w:lvlText w:val="►"/>
      <w:lvlJc w:val="left"/>
      <w:pPr>
        <w:tabs>
          <w:tab w:val="num" w:pos="1440"/>
        </w:tabs>
        <w:ind w:left="1440" w:hanging="360"/>
      </w:pPr>
      <w:rPr>
        <w:rFonts w:ascii="Arial" w:hAnsi="Arial" w:hint="default"/>
      </w:rPr>
    </w:lvl>
    <w:lvl w:ilvl="2" w:tplc="6CBCE2A4" w:tentative="1">
      <w:start w:val="1"/>
      <w:numFmt w:val="bullet"/>
      <w:lvlText w:val="•"/>
      <w:lvlJc w:val="left"/>
      <w:pPr>
        <w:tabs>
          <w:tab w:val="num" w:pos="2160"/>
        </w:tabs>
        <w:ind w:left="2160" w:hanging="360"/>
      </w:pPr>
      <w:rPr>
        <w:rFonts w:ascii="Arial" w:hAnsi="Arial" w:hint="default"/>
      </w:rPr>
    </w:lvl>
    <w:lvl w:ilvl="3" w:tplc="64C07760" w:tentative="1">
      <w:start w:val="1"/>
      <w:numFmt w:val="bullet"/>
      <w:lvlText w:val="•"/>
      <w:lvlJc w:val="left"/>
      <w:pPr>
        <w:tabs>
          <w:tab w:val="num" w:pos="2880"/>
        </w:tabs>
        <w:ind w:left="2880" w:hanging="360"/>
      </w:pPr>
      <w:rPr>
        <w:rFonts w:ascii="Arial" w:hAnsi="Arial" w:hint="default"/>
      </w:rPr>
    </w:lvl>
    <w:lvl w:ilvl="4" w:tplc="24F08C90" w:tentative="1">
      <w:start w:val="1"/>
      <w:numFmt w:val="bullet"/>
      <w:lvlText w:val="•"/>
      <w:lvlJc w:val="left"/>
      <w:pPr>
        <w:tabs>
          <w:tab w:val="num" w:pos="3600"/>
        </w:tabs>
        <w:ind w:left="3600" w:hanging="360"/>
      </w:pPr>
      <w:rPr>
        <w:rFonts w:ascii="Arial" w:hAnsi="Arial" w:hint="default"/>
      </w:rPr>
    </w:lvl>
    <w:lvl w:ilvl="5" w:tplc="F7589A14" w:tentative="1">
      <w:start w:val="1"/>
      <w:numFmt w:val="bullet"/>
      <w:lvlText w:val="•"/>
      <w:lvlJc w:val="left"/>
      <w:pPr>
        <w:tabs>
          <w:tab w:val="num" w:pos="4320"/>
        </w:tabs>
        <w:ind w:left="4320" w:hanging="360"/>
      </w:pPr>
      <w:rPr>
        <w:rFonts w:ascii="Arial" w:hAnsi="Arial" w:hint="default"/>
      </w:rPr>
    </w:lvl>
    <w:lvl w:ilvl="6" w:tplc="5B8C8C82" w:tentative="1">
      <w:start w:val="1"/>
      <w:numFmt w:val="bullet"/>
      <w:lvlText w:val="•"/>
      <w:lvlJc w:val="left"/>
      <w:pPr>
        <w:tabs>
          <w:tab w:val="num" w:pos="5040"/>
        </w:tabs>
        <w:ind w:left="5040" w:hanging="360"/>
      </w:pPr>
      <w:rPr>
        <w:rFonts w:ascii="Arial" w:hAnsi="Arial" w:hint="default"/>
      </w:rPr>
    </w:lvl>
    <w:lvl w:ilvl="7" w:tplc="D798795E" w:tentative="1">
      <w:start w:val="1"/>
      <w:numFmt w:val="bullet"/>
      <w:lvlText w:val="•"/>
      <w:lvlJc w:val="left"/>
      <w:pPr>
        <w:tabs>
          <w:tab w:val="num" w:pos="5760"/>
        </w:tabs>
        <w:ind w:left="5760" w:hanging="360"/>
      </w:pPr>
      <w:rPr>
        <w:rFonts w:ascii="Arial" w:hAnsi="Arial" w:hint="default"/>
      </w:rPr>
    </w:lvl>
    <w:lvl w:ilvl="8" w:tplc="83DAD2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D81B1C"/>
    <w:multiLevelType w:val="hybridMultilevel"/>
    <w:tmpl w:val="F6EC3F86"/>
    <w:lvl w:ilvl="0" w:tplc="779E4D0E">
      <w:start w:val="1"/>
      <w:numFmt w:val="decimal"/>
      <w:lvlText w:val="%1."/>
      <w:lvlJc w:val="left"/>
      <w:pPr>
        <w:tabs>
          <w:tab w:val="num" w:pos="720"/>
        </w:tabs>
        <w:ind w:left="720" w:hanging="360"/>
      </w:p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6" w15:restartNumberingAfterBreak="0">
    <w:nsid w:val="24FD2E25"/>
    <w:multiLevelType w:val="hybridMultilevel"/>
    <w:tmpl w:val="CF824662"/>
    <w:lvl w:ilvl="0" w:tplc="830269AE">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425172"/>
    <w:multiLevelType w:val="hybridMultilevel"/>
    <w:tmpl w:val="4E94E4D0"/>
    <w:lvl w:ilvl="0" w:tplc="C846B3D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2B1D32"/>
    <w:multiLevelType w:val="hybridMultilevel"/>
    <w:tmpl w:val="9E328C2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7F3D5B"/>
    <w:multiLevelType w:val="hybridMultilevel"/>
    <w:tmpl w:val="61A08D52"/>
    <w:lvl w:ilvl="0" w:tplc="8DACA1E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4A4FAA"/>
    <w:multiLevelType w:val="hybridMultilevel"/>
    <w:tmpl w:val="8E74A34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464B67"/>
    <w:multiLevelType w:val="hybridMultilevel"/>
    <w:tmpl w:val="F0EAF150"/>
    <w:lvl w:ilvl="0" w:tplc="040C000B">
      <w:start w:val="1"/>
      <w:numFmt w:val="bullet"/>
      <w:lvlText w:val=""/>
      <w:lvlJc w:val="left"/>
      <w:pPr>
        <w:tabs>
          <w:tab w:val="num" w:pos="720"/>
        </w:tabs>
        <w:ind w:left="720" w:hanging="360"/>
      </w:pPr>
      <w:rPr>
        <w:rFonts w:ascii="Wingdings" w:hAnsi="Wingdings" w:hint="default"/>
      </w:r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2" w15:restartNumberingAfterBreak="0">
    <w:nsid w:val="5F0644B3"/>
    <w:multiLevelType w:val="hybridMultilevel"/>
    <w:tmpl w:val="B37AF158"/>
    <w:lvl w:ilvl="0" w:tplc="779E4D0E">
      <w:start w:val="1"/>
      <w:numFmt w:val="decimal"/>
      <w:lvlText w:val="%1."/>
      <w:lvlJc w:val="left"/>
      <w:pPr>
        <w:tabs>
          <w:tab w:val="num" w:pos="720"/>
        </w:tabs>
        <w:ind w:left="720" w:hanging="360"/>
      </w:pPr>
    </w:lvl>
    <w:lvl w:ilvl="1" w:tplc="6172EF32">
      <w:start w:val="1444"/>
      <w:numFmt w:val="bullet"/>
      <w:lvlText w:val="►"/>
      <w:lvlJc w:val="left"/>
      <w:pPr>
        <w:tabs>
          <w:tab w:val="num" w:pos="1440"/>
        </w:tabs>
        <w:ind w:left="1440" w:hanging="360"/>
      </w:pPr>
      <w:rPr>
        <w:rFonts w:ascii="Arial" w:hAnsi="Arial" w:hint="default"/>
      </w:rPr>
    </w:lvl>
    <w:lvl w:ilvl="2" w:tplc="E9D8CA76">
      <w:start w:val="1444"/>
      <w:numFmt w:val="bullet"/>
      <w:lvlText w:val="•"/>
      <w:lvlJc w:val="left"/>
      <w:pPr>
        <w:tabs>
          <w:tab w:val="num" w:pos="2160"/>
        </w:tabs>
        <w:ind w:left="2160" w:hanging="360"/>
      </w:pPr>
      <w:rPr>
        <w:rFonts w:ascii="Arial" w:hAnsi="Arial" w:hint="default"/>
      </w:rPr>
    </w:lvl>
    <w:lvl w:ilvl="3" w:tplc="C3344BC6" w:tentative="1">
      <w:start w:val="1"/>
      <w:numFmt w:val="decimal"/>
      <w:lvlText w:val="%4."/>
      <w:lvlJc w:val="left"/>
      <w:pPr>
        <w:tabs>
          <w:tab w:val="num" w:pos="2880"/>
        </w:tabs>
        <w:ind w:left="2880" w:hanging="360"/>
      </w:p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3" w15:restartNumberingAfterBreak="0">
    <w:nsid w:val="61A83304"/>
    <w:multiLevelType w:val="hybridMultilevel"/>
    <w:tmpl w:val="27E4B0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E03576"/>
    <w:multiLevelType w:val="hybridMultilevel"/>
    <w:tmpl w:val="CFE0820A"/>
    <w:lvl w:ilvl="0" w:tplc="CEDA1054">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EB44B18"/>
    <w:multiLevelType w:val="hybridMultilevel"/>
    <w:tmpl w:val="CF9419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F4832ED"/>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4"/>
  </w:num>
  <w:num w:numId="3">
    <w:abstractNumId w:val="9"/>
  </w:num>
  <w:num w:numId="4">
    <w:abstractNumId w:val="2"/>
  </w:num>
  <w:num w:numId="5">
    <w:abstractNumId w:val="7"/>
  </w:num>
  <w:num w:numId="6">
    <w:abstractNumId w:val="5"/>
  </w:num>
  <w:num w:numId="7">
    <w:abstractNumId w:val="13"/>
  </w:num>
  <w:num w:numId="8">
    <w:abstractNumId w:val="2"/>
  </w:num>
  <w:num w:numId="9">
    <w:abstractNumId w:val="15"/>
  </w:num>
  <w:num w:numId="10">
    <w:abstractNumId w:val="1"/>
  </w:num>
  <w:num w:numId="11">
    <w:abstractNumId w:val="3"/>
  </w:num>
  <w:num w:numId="12">
    <w:abstractNumId w:val="14"/>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6"/>
  </w:num>
  <w:num w:numId="19">
    <w:abstractNumId w:val="0"/>
  </w:num>
  <w:num w:numId="20">
    <w:abstractNumId w:val="8"/>
  </w:num>
  <w:num w:numId="21">
    <w:abstractNumId w:val="2"/>
  </w:num>
  <w:num w:numId="22">
    <w:abstractNumId w:val="2"/>
  </w:num>
  <w:num w:numId="23">
    <w:abstractNumId w:val="2"/>
  </w:num>
  <w:num w:numId="24">
    <w:abstractNumId w:val="2"/>
  </w:num>
  <w:num w:numId="25">
    <w:abstractNumId w:val="10"/>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1"/>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0B4"/>
    <w:rsid w:val="000029EF"/>
    <w:rsid w:val="00010137"/>
    <w:rsid w:val="000272D1"/>
    <w:rsid w:val="00055139"/>
    <w:rsid w:val="000A6836"/>
    <w:rsid w:val="000F10A4"/>
    <w:rsid w:val="000F1FE9"/>
    <w:rsid w:val="00117FD4"/>
    <w:rsid w:val="001330A1"/>
    <w:rsid w:val="0013343F"/>
    <w:rsid w:val="0013719D"/>
    <w:rsid w:val="00152871"/>
    <w:rsid w:val="001553F2"/>
    <w:rsid w:val="001D30F4"/>
    <w:rsid w:val="001F4654"/>
    <w:rsid w:val="001F5BEE"/>
    <w:rsid w:val="002208E5"/>
    <w:rsid w:val="00256718"/>
    <w:rsid w:val="002C78C7"/>
    <w:rsid w:val="002F0ECB"/>
    <w:rsid w:val="003124AB"/>
    <w:rsid w:val="00313BBC"/>
    <w:rsid w:val="00357782"/>
    <w:rsid w:val="003A00A7"/>
    <w:rsid w:val="003E04AC"/>
    <w:rsid w:val="0040177E"/>
    <w:rsid w:val="004222AC"/>
    <w:rsid w:val="00475902"/>
    <w:rsid w:val="004C0F10"/>
    <w:rsid w:val="004D5F00"/>
    <w:rsid w:val="0050641A"/>
    <w:rsid w:val="00591D28"/>
    <w:rsid w:val="00595616"/>
    <w:rsid w:val="00597298"/>
    <w:rsid w:val="005A7066"/>
    <w:rsid w:val="005B110F"/>
    <w:rsid w:val="005D764E"/>
    <w:rsid w:val="00600C86"/>
    <w:rsid w:val="00613BB2"/>
    <w:rsid w:val="006510C2"/>
    <w:rsid w:val="006B1FC3"/>
    <w:rsid w:val="006D29CF"/>
    <w:rsid w:val="00750850"/>
    <w:rsid w:val="007E0A4D"/>
    <w:rsid w:val="007F62C1"/>
    <w:rsid w:val="00824EC5"/>
    <w:rsid w:val="00833FF7"/>
    <w:rsid w:val="008370B4"/>
    <w:rsid w:val="00887667"/>
    <w:rsid w:val="008D33D1"/>
    <w:rsid w:val="008E4C65"/>
    <w:rsid w:val="008F5C95"/>
    <w:rsid w:val="009125E0"/>
    <w:rsid w:val="00946E95"/>
    <w:rsid w:val="009627B1"/>
    <w:rsid w:val="00964DD1"/>
    <w:rsid w:val="009B37CB"/>
    <w:rsid w:val="00A25DA9"/>
    <w:rsid w:val="00A37286"/>
    <w:rsid w:val="00A762C2"/>
    <w:rsid w:val="00AC09A7"/>
    <w:rsid w:val="00AC5C12"/>
    <w:rsid w:val="00AE1EE2"/>
    <w:rsid w:val="00AF2335"/>
    <w:rsid w:val="00AF4A3A"/>
    <w:rsid w:val="00B05DC4"/>
    <w:rsid w:val="00B13BC4"/>
    <w:rsid w:val="00B21745"/>
    <w:rsid w:val="00B32134"/>
    <w:rsid w:val="00B86C85"/>
    <w:rsid w:val="00B92B27"/>
    <w:rsid w:val="00BA10F6"/>
    <w:rsid w:val="00BA4246"/>
    <w:rsid w:val="00BC3547"/>
    <w:rsid w:val="00BF4988"/>
    <w:rsid w:val="00C14C84"/>
    <w:rsid w:val="00C349FA"/>
    <w:rsid w:val="00CA03A2"/>
    <w:rsid w:val="00CA117C"/>
    <w:rsid w:val="00CC05CA"/>
    <w:rsid w:val="00CE07F6"/>
    <w:rsid w:val="00D06756"/>
    <w:rsid w:val="00D7714F"/>
    <w:rsid w:val="00DB0DD3"/>
    <w:rsid w:val="00DD24F5"/>
    <w:rsid w:val="00DD78AB"/>
    <w:rsid w:val="00DE357E"/>
    <w:rsid w:val="00E23978"/>
    <w:rsid w:val="00E26A4D"/>
    <w:rsid w:val="00E278DB"/>
    <w:rsid w:val="00E31E15"/>
    <w:rsid w:val="00E36E30"/>
    <w:rsid w:val="00E64421"/>
    <w:rsid w:val="00E67E2A"/>
    <w:rsid w:val="00EB0987"/>
    <w:rsid w:val="00EB20F2"/>
    <w:rsid w:val="00EB7082"/>
    <w:rsid w:val="00EC4A58"/>
    <w:rsid w:val="00EC51A7"/>
    <w:rsid w:val="00EE7251"/>
    <w:rsid w:val="00F15C66"/>
    <w:rsid w:val="00F30FEA"/>
    <w:rsid w:val="00F4709F"/>
    <w:rsid w:val="00F66147"/>
    <w:rsid w:val="00F965CB"/>
    <w:rsid w:val="00FA015E"/>
    <w:rsid w:val="00FD6C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2F2E6"/>
  <w15:docId w15:val="{C4E391F9-A459-4267-9C76-B40D57D5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7B1"/>
  </w:style>
  <w:style w:type="paragraph" w:styleId="Titre1">
    <w:name w:val="heading 1"/>
    <w:basedOn w:val="Normal"/>
    <w:next w:val="Normal"/>
    <w:link w:val="Titre1Car"/>
    <w:uiPriority w:val="9"/>
    <w:qFormat/>
    <w:rsid w:val="009627B1"/>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27B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627B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627B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27B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27B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27B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27B1"/>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27B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627B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627B1"/>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9627B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27B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627B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627B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627B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627B1"/>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9627B1"/>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9627B1"/>
    <w:pPr>
      <w:spacing w:line="240" w:lineRule="auto"/>
    </w:pPr>
    <w:rPr>
      <w:b/>
      <w:bCs/>
      <w:color w:val="4F81BD" w:themeColor="accent1"/>
      <w:sz w:val="18"/>
      <w:szCs w:val="18"/>
    </w:rPr>
  </w:style>
  <w:style w:type="paragraph" w:styleId="Titre">
    <w:name w:val="Title"/>
    <w:basedOn w:val="Normal"/>
    <w:next w:val="Normal"/>
    <w:link w:val="TitreCar"/>
    <w:uiPriority w:val="10"/>
    <w:qFormat/>
    <w:rsid w:val="009627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27B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27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27B1"/>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27B1"/>
    <w:rPr>
      <w:b/>
      <w:bCs/>
    </w:rPr>
  </w:style>
  <w:style w:type="character" w:styleId="Accentuation">
    <w:name w:val="Emphasis"/>
    <w:basedOn w:val="Policepardfaut"/>
    <w:uiPriority w:val="20"/>
    <w:qFormat/>
    <w:rsid w:val="009627B1"/>
    <w:rPr>
      <w:i/>
      <w:iCs/>
    </w:rPr>
  </w:style>
  <w:style w:type="paragraph" w:styleId="Sansinterligne">
    <w:name w:val="No Spacing"/>
    <w:link w:val="SansinterligneCar"/>
    <w:uiPriority w:val="1"/>
    <w:qFormat/>
    <w:rsid w:val="009627B1"/>
    <w:pPr>
      <w:spacing w:after="0" w:line="240" w:lineRule="auto"/>
    </w:pPr>
  </w:style>
  <w:style w:type="character" w:customStyle="1" w:styleId="SansinterligneCar">
    <w:name w:val="Sans interligne Car"/>
    <w:basedOn w:val="Policepardfaut"/>
    <w:link w:val="Sansinterligne"/>
    <w:uiPriority w:val="1"/>
    <w:rsid w:val="008370B4"/>
  </w:style>
  <w:style w:type="paragraph" w:styleId="Paragraphedeliste">
    <w:name w:val="List Paragraph"/>
    <w:basedOn w:val="Normal"/>
    <w:uiPriority w:val="34"/>
    <w:qFormat/>
    <w:rsid w:val="009627B1"/>
    <w:pPr>
      <w:ind w:left="720"/>
      <w:contextualSpacing/>
    </w:pPr>
  </w:style>
  <w:style w:type="paragraph" w:styleId="Citation">
    <w:name w:val="Quote"/>
    <w:basedOn w:val="Normal"/>
    <w:next w:val="Normal"/>
    <w:link w:val="CitationCar"/>
    <w:uiPriority w:val="29"/>
    <w:qFormat/>
    <w:rsid w:val="009627B1"/>
    <w:rPr>
      <w:i/>
      <w:iCs/>
      <w:color w:val="000000" w:themeColor="text1"/>
    </w:rPr>
  </w:style>
  <w:style w:type="character" w:customStyle="1" w:styleId="CitationCar">
    <w:name w:val="Citation Car"/>
    <w:basedOn w:val="Policepardfaut"/>
    <w:link w:val="Citation"/>
    <w:uiPriority w:val="29"/>
    <w:rsid w:val="009627B1"/>
    <w:rPr>
      <w:i/>
      <w:iCs/>
      <w:color w:val="000000" w:themeColor="text1"/>
    </w:rPr>
  </w:style>
  <w:style w:type="paragraph" w:styleId="Citationintense">
    <w:name w:val="Intense Quote"/>
    <w:basedOn w:val="Normal"/>
    <w:next w:val="Normal"/>
    <w:link w:val="CitationintenseCar"/>
    <w:uiPriority w:val="30"/>
    <w:qFormat/>
    <w:rsid w:val="009627B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27B1"/>
    <w:rPr>
      <w:b/>
      <w:bCs/>
      <w:i/>
      <w:iCs/>
      <w:color w:val="4F81BD" w:themeColor="accent1"/>
    </w:rPr>
  </w:style>
  <w:style w:type="character" w:styleId="Emphaseple">
    <w:name w:val="Subtle Emphasis"/>
    <w:basedOn w:val="Policepardfaut"/>
    <w:uiPriority w:val="19"/>
    <w:qFormat/>
    <w:rsid w:val="009627B1"/>
    <w:rPr>
      <w:i/>
      <w:iCs/>
      <w:color w:val="808080" w:themeColor="text1" w:themeTint="7F"/>
    </w:rPr>
  </w:style>
  <w:style w:type="character" w:styleId="Emphaseintense">
    <w:name w:val="Intense Emphasis"/>
    <w:basedOn w:val="Policepardfaut"/>
    <w:uiPriority w:val="21"/>
    <w:qFormat/>
    <w:rsid w:val="009627B1"/>
    <w:rPr>
      <w:b/>
      <w:bCs/>
      <w:i/>
      <w:iCs/>
      <w:color w:val="4F81BD" w:themeColor="accent1"/>
    </w:rPr>
  </w:style>
  <w:style w:type="character" w:styleId="Rfrenceple">
    <w:name w:val="Subtle Reference"/>
    <w:basedOn w:val="Policepardfaut"/>
    <w:uiPriority w:val="31"/>
    <w:qFormat/>
    <w:rsid w:val="009627B1"/>
    <w:rPr>
      <w:smallCaps/>
      <w:color w:val="C0504D" w:themeColor="accent2"/>
      <w:u w:val="single"/>
    </w:rPr>
  </w:style>
  <w:style w:type="character" w:styleId="Rfrenceintense">
    <w:name w:val="Intense Reference"/>
    <w:basedOn w:val="Policepardfaut"/>
    <w:uiPriority w:val="32"/>
    <w:qFormat/>
    <w:rsid w:val="009627B1"/>
    <w:rPr>
      <w:b/>
      <w:bCs/>
      <w:smallCaps/>
      <w:color w:val="C0504D" w:themeColor="accent2"/>
      <w:spacing w:val="5"/>
      <w:u w:val="single"/>
    </w:rPr>
  </w:style>
  <w:style w:type="character" w:styleId="Titredulivre">
    <w:name w:val="Book Title"/>
    <w:basedOn w:val="Policepardfaut"/>
    <w:uiPriority w:val="33"/>
    <w:qFormat/>
    <w:rsid w:val="009627B1"/>
    <w:rPr>
      <w:b/>
      <w:bCs/>
      <w:smallCaps/>
      <w:spacing w:val="5"/>
    </w:rPr>
  </w:style>
  <w:style w:type="paragraph" w:styleId="En-ttedetabledesmatires">
    <w:name w:val="TOC Heading"/>
    <w:basedOn w:val="Titre1"/>
    <w:next w:val="Normal"/>
    <w:uiPriority w:val="39"/>
    <w:unhideWhenUsed/>
    <w:qFormat/>
    <w:rsid w:val="009627B1"/>
    <w:pPr>
      <w:outlineLvl w:val="9"/>
    </w:pPr>
  </w:style>
  <w:style w:type="table" w:styleId="Grilledutableau">
    <w:name w:val="Table Grid"/>
    <w:basedOn w:val="TableauNormal"/>
    <w:uiPriority w:val="59"/>
    <w:rsid w:val="008E4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F10A4"/>
    <w:rPr>
      <w:color w:val="0000FF" w:themeColor="hyperlink"/>
      <w:u w:val="single"/>
    </w:rPr>
  </w:style>
  <w:style w:type="character" w:styleId="Lienhypertextesuivivisit">
    <w:name w:val="FollowedHyperlink"/>
    <w:basedOn w:val="Policepardfaut"/>
    <w:uiPriority w:val="99"/>
    <w:semiHidden/>
    <w:unhideWhenUsed/>
    <w:rsid w:val="00DB0DD3"/>
    <w:rPr>
      <w:color w:val="800080" w:themeColor="followedHyperlink"/>
      <w:u w:val="single"/>
    </w:rPr>
  </w:style>
  <w:style w:type="paragraph" w:styleId="TM2">
    <w:name w:val="toc 2"/>
    <w:basedOn w:val="Normal"/>
    <w:next w:val="Normal"/>
    <w:autoRedefine/>
    <w:uiPriority w:val="39"/>
    <w:unhideWhenUsed/>
    <w:rsid w:val="004C0F10"/>
    <w:pPr>
      <w:spacing w:after="100"/>
      <w:ind w:left="220"/>
    </w:pPr>
  </w:style>
  <w:style w:type="paragraph" w:styleId="TM3">
    <w:name w:val="toc 3"/>
    <w:basedOn w:val="Normal"/>
    <w:next w:val="Normal"/>
    <w:autoRedefine/>
    <w:uiPriority w:val="39"/>
    <w:unhideWhenUsed/>
    <w:rsid w:val="004C0F10"/>
    <w:pPr>
      <w:spacing w:after="100"/>
      <w:ind w:left="440"/>
    </w:pPr>
  </w:style>
  <w:style w:type="paragraph" w:styleId="Textedebulles">
    <w:name w:val="Balloon Text"/>
    <w:basedOn w:val="Normal"/>
    <w:link w:val="TextedebullesCar"/>
    <w:uiPriority w:val="99"/>
    <w:semiHidden/>
    <w:unhideWhenUsed/>
    <w:rsid w:val="004C0F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0F10"/>
    <w:rPr>
      <w:rFonts w:ascii="Tahoma" w:hAnsi="Tahoma" w:cs="Tahoma"/>
      <w:sz w:val="16"/>
      <w:szCs w:val="16"/>
    </w:rPr>
  </w:style>
  <w:style w:type="paragraph" w:styleId="En-tte">
    <w:name w:val="header"/>
    <w:basedOn w:val="Normal"/>
    <w:link w:val="En-tteCar"/>
    <w:uiPriority w:val="99"/>
    <w:unhideWhenUsed/>
    <w:rsid w:val="004C0F10"/>
    <w:pPr>
      <w:tabs>
        <w:tab w:val="center" w:pos="4536"/>
        <w:tab w:val="right" w:pos="9072"/>
      </w:tabs>
      <w:spacing w:after="0" w:line="240" w:lineRule="auto"/>
    </w:pPr>
  </w:style>
  <w:style w:type="character" w:customStyle="1" w:styleId="En-tteCar">
    <w:name w:val="En-tête Car"/>
    <w:basedOn w:val="Policepardfaut"/>
    <w:link w:val="En-tte"/>
    <w:uiPriority w:val="99"/>
    <w:rsid w:val="004C0F10"/>
  </w:style>
  <w:style w:type="paragraph" w:styleId="Pieddepage">
    <w:name w:val="footer"/>
    <w:basedOn w:val="Normal"/>
    <w:link w:val="PieddepageCar"/>
    <w:uiPriority w:val="99"/>
    <w:unhideWhenUsed/>
    <w:rsid w:val="004C0F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0F10"/>
  </w:style>
  <w:style w:type="character" w:styleId="Textedelespacerserv">
    <w:name w:val="Placeholder Text"/>
    <w:basedOn w:val="Policepardfaut"/>
    <w:uiPriority w:val="99"/>
    <w:semiHidden/>
    <w:rsid w:val="00B21745"/>
    <w:rPr>
      <w:color w:val="808080"/>
    </w:rPr>
  </w:style>
  <w:style w:type="table" w:styleId="Tableausimple3">
    <w:name w:val="Plain Table 3"/>
    <w:basedOn w:val="TableauNormal"/>
    <w:uiPriority w:val="43"/>
    <w:rsid w:val="004D5F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4D5F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4D5F0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5">
    <w:name w:val="Grid Table 1 Light Accent 5"/>
    <w:basedOn w:val="TableauNormal"/>
    <w:uiPriority w:val="46"/>
    <w:rsid w:val="004D5F00"/>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3-Accentuation5">
    <w:name w:val="Grid Table 3 Accent 5"/>
    <w:basedOn w:val="TableauNormal"/>
    <w:uiPriority w:val="48"/>
    <w:rsid w:val="004D5F0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2-Accentuation5">
    <w:name w:val="Grid Table 2 Accent 5"/>
    <w:basedOn w:val="TableauNormal"/>
    <w:uiPriority w:val="47"/>
    <w:rsid w:val="004D5F00"/>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
    <w:name w:val="Grid Table 4"/>
    <w:basedOn w:val="TableauNormal"/>
    <w:uiPriority w:val="49"/>
    <w:rsid w:val="004D5F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M1">
    <w:name w:val="toc 1"/>
    <w:basedOn w:val="Normal"/>
    <w:next w:val="Normal"/>
    <w:autoRedefine/>
    <w:uiPriority w:val="39"/>
    <w:unhideWhenUsed/>
    <w:rsid w:val="008D33D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2178">
      <w:bodyDiv w:val="1"/>
      <w:marLeft w:val="0"/>
      <w:marRight w:val="0"/>
      <w:marTop w:val="0"/>
      <w:marBottom w:val="0"/>
      <w:divBdr>
        <w:top w:val="none" w:sz="0" w:space="0" w:color="auto"/>
        <w:left w:val="none" w:sz="0" w:space="0" w:color="auto"/>
        <w:bottom w:val="none" w:sz="0" w:space="0" w:color="auto"/>
        <w:right w:val="none" w:sz="0" w:space="0" w:color="auto"/>
      </w:divBdr>
    </w:div>
    <w:div w:id="187379257">
      <w:bodyDiv w:val="1"/>
      <w:marLeft w:val="0"/>
      <w:marRight w:val="0"/>
      <w:marTop w:val="0"/>
      <w:marBottom w:val="0"/>
      <w:divBdr>
        <w:top w:val="none" w:sz="0" w:space="0" w:color="auto"/>
        <w:left w:val="none" w:sz="0" w:space="0" w:color="auto"/>
        <w:bottom w:val="none" w:sz="0" w:space="0" w:color="auto"/>
        <w:right w:val="none" w:sz="0" w:space="0" w:color="auto"/>
      </w:divBdr>
    </w:div>
    <w:div w:id="289284102">
      <w:bodyDiv w:val="1"/>
      <w:marLeft w:val="0"/>
      <w:marRight w:val="0"/>
      <w:marTop w:val="0"/>
      <w:marBottom w:val="0"/>
      <w:divBdr>
        <w:top w:val="none" w:sz="0" w:space="0" w:color="auto"/>
        <w:left w:val="none" w:sz="0" w:space="0" w:color="auto"/>
        <w:bottom w:val="none" w:sz="0" w:space="0" w:color="auto"/>
        <w:right w:val="none" w:sz="0" w:space="0" w:color="auto"/>
      </w:divBdr>
    </w:div>
    <w:div w:id="368071482">
      <w:bodyDiv w:val="1"/>
      <w:marLeft w:val="0"/>
      <w:marRight w:val="0"/>
      <w:marTop w:val="0"/>
      <w:marBottom w:val="0"/>
      <w:divBdr>
        <w:top w:val="none" w:sz="0" w:space="0" w:color="auto"/>
        <w:left w:val="none" w:sz="0" w:space="0" w:color="auto"/>
        <w:bottom w:val="none" w:sz="0" w:space="0" w:color="auto"/>
        <w:right w:val="none" w:sz="0" w:space="0" w:color="auto"/>
      </w:divBdr>
    </w:div>
    <w:div w:id="421612438">
      <w:bodyDiv w:val="1"/>
      <w:marLeft w:val="0"/>
      <w:marRight w:val="0"/>
      <w:marTop w:val="0"/>
      <w:marBottom w:val="0"/>
      <w:divBdr>
        <w:top w:val="none" w:sz="0" w:space="0" w:color="auto"/>
        <w:left w:val="none" w:sz="0" w:space="0" w:color="auto"/>
        <w:bottom w:val="none" w:sz="0" w:space="0" w:color="auto"/>
        <w:right w:val="none" w:sz="0" w:space="0" w:color="auto"/>
      </w:divBdr>
    </w:div>
    <w:div w:id="452676876">
      <w:bodyDiv w:val="1"/>
      <w:marLeft w:val="0"/>
      <w:marRight w:val="0"/>
      <w:marTop w:val="0"/>
      <w:marBottom w:val="0"/>
      <w:divBdr>
        <w:top w:val="none" w:sz="0" w:space="0" w:color="auto"/>
        <w:left w:val="none" w:sz="0" w:space="0" w:color="auto"/>
        <w:bottom w:val="none" w:sz="0" w:space="0" w:color="auto"/>
        <w:right w:val="none" w:sz="0" w:space="0" w:color="auto"/>
      </w:divBdr>
    </w:div>
    <w:div w:id="464157402">
      <w:bodyDiv w:val="1"/>
      <w:marLeft w:val="0"/>
      <w:marRight w:val="0"/>
      <w:marTop w:val="0"/>
      <w:marBottom w:val="0"/>
      <w:divBdr>
        <w:top w:val="none" w:sz="0" w:space="0" w:color="auto"/>
        <w:left w:val="none" w:sz="0" w:space="0" w:color="auto"/>
        <w:bottom w:val="none" w:sz="0" w:space="0" w:color="auto"/>
        <w:right w:val="none" w:sz="0" w:space="0" w:color="auto"/>
      </w:divBdr>
    </w:div>
    <w:div w:id="464813536">
      <w:bodyDiv w:val="1"/>
      <w:marLeft w:val="0"/>
      <w:marRight w:val="0"/>
      <w:marTop w:val="0"/>
      <w:marBottom w:val="0"/>
      <w:divBdr>
        <w:top w:val="none" w:sz="0" w:space="0" w:color="auto"/>
        <w:left w:val="none" w:sz="0" w:space="0" w:color="auto"/>
        <w:bottom w:val="none" w:sz="0" w:space="0" w:color="auto"/>
        <w:right w:val="none" w:sz="0" w:space="0" w:color="auto"/>
      </w:divBdr>
    </w:div>
    <w:div w:id="788625653">
      <w:bodyDiv w:val="1"/>
      <w:marLeft w:val="0"/>
      <w:marRight w:val="0"/>
      <w:marTop w:val="0"/>
      <w:marBottom w:val="0"/>
      <w:divBdr>
        <w:top w:val="none" w:sz="0" w:space="0" w:color="auto"/>
        <w:left w:val="none" w:sz="0" w:space="0" w:color="auto"/>
        <w:bottom w:val="none" w:sz="0" w:space="0" w:color="auto"/>
        <w:right w:val="none" w:sz="0" w:space="0" w:color="auto"/>
      </w:divBdr>
    </w:div>
    <w:div w:id="790175072">
      <w:bodyDiv w:val="1"/>
      <w:marLeft w:val="0"/>
      <w:marRight w:val="0"/>
      <w:marTop w:val="0"/>
      <w:marBottom w:val="0"/>
      <w:divBdr>
        <w:top w:val="none" w:sz="0" w:space="0" w:color="auto"/>
        <w:left w:val="none" w:sz="0" w:space="0" w:color="auto"/>
        <w:bottom w:val="none" w:sz="0" w:space="0" w:color="auto"/>
        <w:right w:val="none" w:sz="0" w:space="0" w:color="auto"/>
      </w:divBdr>
    </w:div>
    <w:div w:id="881865546">
      <w:bodyDiv w:val="1"/>
      <w:marLeft w:val="0"/>
      <w:marRight w:val="0"/>
      <w:marTop w:val="0"/>
      <w:marBottom w:val="0"/>
      <w:divBdr>
        <w:top w:val="none" w:sz="0" w:space="0" w:color="auto"/>
        <w:left w:val="none" w:sz="0" w:space="0" w:color="auto"/>
        <w:bottom w:val="none" w:sz="0" w:space="0" w:color="auto"/>
        <w:right w:val="none" w:sz="0" w:space="0" w:color="auto"/>
      </w:divBdr>
      <w:divsChild>
        <w:div w:id="1560364404">
          <w:marLeft w:val="547"/>
          <w:marRight w:val="0"/>
          <w:marTop w:val="125"/>
          <w:marBottom w:val="0"/>
          <w:divBdr>
            <w:top w:val="none" w:sz="0" w:space="0" w:color="auto"/>
            <w:left w:val="none" w:sz="0" w:space="0" w:color="auto"/>
            <w:bottom w:val="none" w:sz="0" w:space="0" w:color="auto"/>
            <w:right w:val="none" w:sz="0" w:space="0" w:color="auto"/>
          </w:divBdr>
        </w:div>
        <w:div w:id="982465279">
          <w:marLeft w:val="547"/>
          <w:marRight w:val="0"/>
          <w:marTop w:val="125"/>
          <w:marBottom w:val="0"/>
          <w:divBdr>
            <w:top w:val="none" w:sz="0" w:space="0" w:color="auto"/>
            <w:left w:val="none" w:sz="0" w:space="0" w:color="auto"/>
            <w:bottom w:val="none" w:sz="0" w:space="0" w:color="auto"/>
            <w:right w:val="none" w:sz="0" w:space="0" w:color="auto"/>
          </w:divBdr>
        </w:div>
        <w:div w:id="1762868780">
          <w:marLeft w:val="547"/>
          <w:marRight w:val="0"/>
          <w:marTop w:val="125"/>
          <w:marBottom w:val="0"/>
          <w:divBdr>
            <w:top w:val="none" w:sz="0" w:space="0" w:color="auto"/>
            <w:left w:val="none" w:sz="0" w:space="0" w:color="auto"/>
            <w:bottom w:val="none" w:sz="0" w:space="0" w:color="auto"/>
            <w:right w:val="none" w:sz="0" w:space="0" w:color="auto"/>
          </w:divBdr>
        </w:div>
        <w:div w:id="1518083260">
          <w:marLeft w:val="547"/>
          <w:marRight w:val="0"/>
          <w:marTop w:val="125"/>
          <w:marBottom w:val="0"/>
          <w:divBdr>
            <w:top w:val="none" w:sz="0" w:space="0" w:color="auto"/>
            <w:left w:val="none" w:sz="0" w:space="0" w:color="auto"/>
            <w:bottom w:val="none" w:sz="0" w:space="0" w:color="auto"/>
            <w:right w:val="none" w:sz="0" w:space="0" w:color="auto"/>
          </w:divBdr>
        </w:div>
        <w:div w:id="732002651">
          <w:marLeft w:val="547"/>
          <w:marRight w:val="0"/>
          <w:marTop w:val="125"/>
          <w:marBottom w:val="0"/>
          <w:divBdr>
            <w:top w:val="none" w:sz="0" w:space="0" w:color="auto"/>
            <w:left w:val="none" w:sz="0" w:space="0" w:color="auto"/>
            <w:bottom w:val="none" w:sz="0" w:space="0" w:color="auto"/>
            <w:right w:val="none" w:sz="0" w:space="0" w:color="auto"/>
          </w:divBdr>
        </w:div>
        <w:div w:id="514344494">
          <w:marLeft w:val="547"/>
          <w:marRight w:val="0"/>
          <w:marTop w:val="125"/>
          <w:marBottom w:val="0"/>
          <w:divBdr>
            <w:top w:val="none" w:sz="0" w:space="0" w:color="auto"/>
            <w:left w:val="none" w:sz="0" w:space="0" w:color="auto"/>
            <w:bottom w:val="none" w:sz="0" w:space="0" w:color="auto"/>
            <w:right w:val="none" w:sz="0" w:space="0" w:color="auto"/>
          </w:divBdr>
        </w:div>
        <w:div w:id="468979908">
          <w:marLeft w:val="1166"/>
          <w:marRight w:val="0"/>
          <w:marTop w:val="106"/>
          <w:marBottom w:val="0"/>
          <w:divBdr>
            <w:top w:val="none" w:sz="0" w:space="0" w:color="auto"/>
            <w:left w:val="none" w:sz="0" w:space="0" w:color="auto"/>
            <w:bottom w:val="none" w:sz="0" w:space="0" w:color="auto"/>
            <w:right w:val="none" w:sz="0" w:space="0" w:color="auto"/>
          </w:divBdr>
        </w:div>
        <w:div w:id="451217569">
          <w:marLeft w:val="1166"/>
          <w:marRight w:val="0"/>
          <w:marTop w:val="106"/>
          <w:marBottom w:val="0"/>
          <w:divBdr>
            <w:top w:val="none" w:sz="0" w:space="0" w:color="auto"/>
            <w:left w:val="none" w:sz="0" w:space="0" w:color="auto"/>
            <w:bottom w:val="none" w:sz="0" w:space="0" w:color="auto"/>
            <w:right w:val="none" w:sz="0" w:space="0" w:color="auto"/>
          </w:divBdr>
        </w:div>
        <w:div w:id="410548812">
          <w:marLeft w:val="547"/>
          <w:marRight w:val="0"/>
          <w:marTop w:val="125"/>
          <w:marBottom w:val="0"/>
          <w:divBdr>
            <w:top w:val="none" w:sz="0" w:space="0" w:color="auto"/>
            <w:left w:val="none" w:sz="0" w:space="0" w:color="auto"/>
            <w:bottom w:val="none" w:sz="0" w:space="0" w:color="auto"/>
            <w:right w:val="none" w:sz="0" w:space="0" w:color="auto"/>
          </w:divBdr>
        </w:div>
        <w:div w:id="362369545">
          <w:marLeft w:val="1166"/>
          <w:marRight w:val="0"/>
          <w:marTop w:val="106"/>
          <w:marBottom w:val="0"/>
          <w:divBdr>
            <w:top w:val="none" w:sz="0" w:space="0" w:color="auto"/>
            <w:left w:val="none" w:sz="0" w:space="0" w:color="auto"/>
            <w:bottom w:val="none" w:sz="0" w:space="0" w:color="auto"/>
            <w:right w:val="none" w:sz="0" w:space="0" w:color="auto"/>
          </w:divBdr>
        </w:div>
      </w:divsChild>
    </w:div>
    <w:div w:id="985429727">
      <w:bodyDiv w:val="1"/>
      <w:marLeft w:val="0"/>
      <w:marRight w:val="0"/>
      <w:marTop w:val="0"/>
      <w:marBottom w:val="0"/>
      <w:divBdr>
        <w:top w:val="none" w:sz="0" w:space="0" w:color="auto"/>
        <w:left w:val="none" w:sz="0" w:space="0" w:color="auto"/>
        <w:bottom w:val="none" w:sz="0" w:space="0" w:color="auto"/>
        <w:right w:val="none" w:sz="0" w:space="0" w:color="auto"/>
      </w:divBdr>
    </w:div>
    <w:div w:id="1135492932">
      <w:bodyDiv w:val="1"/>
      <w:marLeft w:val="0"/>
      <w:marRight w:val="0"/>
      <w:marTop w:val="0"/>
      <w:marBottom w:val="0"/>
      <w:divBdr>
        <w:top w:val="none" w:sz="0" w:space="0" w:color="auto"/>
        <w:left w:val="none" w:sz="0" w:space="0" w:color="auto"/>
        <w:bottom w:val="none" w:sz="0" w:space="0" w:color="auto"/>
        <w:right w:val="none" w:sz="0" w:space="0" w:color="auto"/>
      </w:divBdr>
    </w:div>
    <w:div w:id="1521314554">
      <w:bodyDiv w:val="1"/>
      <w:marLeft w:val="0"/>
      <w:marRight w:val="0"/>
      <w:marTop w:val="0"/>
      <w:marBottom w:val="0"/>
      <w:divBdr>
        <w:top w:val="none" w:sz="0" w:space="0" w:color="auto"/>
        <w:left w:val="none" w:sz="0" w:space="0" w:color="auto"/>
        <w:bottom w:val="none" w:sz="0" w:space="0" w:color="auto"/>
        <w:right w:val="none" w:sz="0" w:space="0" w:color="auto"/>
      </w:divBdr>
    </w:div>
    <w:div w:id="1761442407">
      <w:bodyDiv w:val="1"/>
      <w:marLeft w:val="0"/>
      <w:marRight w:val="0"/>
      <w:marTop w:val="0"/>
      <w:marBottom w:val="0"/>
      <w:divBdr>
        <w:top w:val="none" w:sz="0" w:space="0" w:color="auto"/>
        <w:left w:val="none" w:sz="0" w:space="0" w:color="auto"/>
        <w:bottom w:val="none" w:sz="0" w:space="0" w:color="auto"/>
        <w:right w:val="none" w:sz="0" w:space="0" w:color="auto"/>
      </w:divBdr>
    </w:div>
    <w:div w:id="1871139395">
      <w:bodyDiv w:val="1"/>
      <w:marLeft w:val="0"/>
      <w:marRight w:val="0"/>
      <w:marTop w:val="0"/>
      <w:marBottom w:val="0"/>
      <w:divBdr>
        <w:top w:val="none" w:sz="0" w:space="0" w:color="auto"/>
        <w:left w:val="none" w:sz="0" w:space="0" w:color="auto"/>
        <w:bottom w:val="none" w:sz="0" w:space="0" w:color="auto"/>
        <w:right w:val="none" w:sz="0" w:space="0" w:color="auto"/>
      </w:divBdr>
    </w:div>
    <w:div w:id="1958830676">
      <w:bodyDiv w:val="1"/>
      <w:marLeft w:val="0"/>
      <w:marRight w:val="0"/>
      <w:marTop w:val="0"/>
      <w:marBottom w:val="0"/>
      <w:divBdr>
        <w:top w:val="none" w:sz="0" w:space="0" w:color="auto"/>
        <w:left w:val="none" w:sz="0" w:space="0" w:color="auto"/>
        <w:bottom w:val="none" w:sz="0" w:space="0" w:color="auto"/>
        <w:right w:val="none" w:sz="0" w:space="0" w:color="auto"/>
      </w:divBdr>
      <w:divsChild>
        <w:div w:id="1879782315">
          <w:marLeft w:val="806"/>
          <w:marRight w:val="0"/>
          <w:marTop w:val="86"/>
          <w:marBottom w:val="0"/>
          <w:divBdr>
            <w:top w:val="none" w:sz="0" w:space="0" w:color="auto"/>
            <w:left w:val="none" w:sz="0" w:space="0" w:color="auto"/>
            <w:bottom w:val="none" w:sz="0" w:space="0" w:color="auto"/>
            <w:right w:val="none" w:sz="0" w:space="0" w:color="auto"/>
          </w:divBdr>
        </w:div>
        <w:div w:id="157309594">
          <w:marLeft w:val="1166"/>
          <w:marRight w:val="0"/>
          <w:marTop w:val="72"/>
          <w:marBottom w:val="0"/>
          <w:divBdr>
            <w:top w:val="none" w:sz="0" w:space="0" w:color="auto"/>
            <w:left w:val="none" w:sz="0" w:space="0" w:color="auto"/>
            <w:bottom w:val="none" w:sz="0" w:space="0" w:color="auto"/>
            <w:right w:val="none" w:sz="0" w:space="0" w:color="auto"/>
          </w:divBdr>
        </w:div>
        <w:div w:id="1996445644">
          <w:marLeft w:val="1800"/>
          <w:marRight w:val="0"/>
          <w:marTop w:val="62"/>
          <w:marBottom w:val="0"/>
          <w:divBdr>
            <w:top w:val="none" w:sz="0" w:space="0" w:color="auto"/>
            <w:left w:val="none" w:sz="0" w:space="0" w:color="auto"/>
            <w:bottom w:val="none" w:sz="0" w:space="0" w:color="auto"/>
            <w:right w:val="none" w:sz="0" w:space="0" w:color="auto"/>
          </w:divBdr>
        </w:div>
        <w:div w:id="1986546257">
          <w:marLeft w:val="1166"/>
          <w:marRight w:val="0"/>
          <w:marTop w:val="72"/>
          <w:marBottom w:val="0"/>
          <w:divBdr>
            <w:top w:val="none" w:sz="0" w:space="0" w:color="auto"/>
            <w:left w:val="none" w:sz="0" w:space="0" w:color="auto"/>
            <w:bottom w:val="none" w:sz="0" w:space="0" w:color="auto"/>
            <w:right w:val="none" w:sz="0" w:space="0" w:color="auto"/>
          </w:divBdr>
        </w:div>
        <w:div w:id="580335631">
          <w:marLeft w:val="1166"/>
          <w:marRight w:val="0"/>
          <w:marTop w:val="72"/>
          <w:marBottom w:val="0"/>
          <w:divBdr>
            <w:top w:val="none" w:sz="0" w:space="0" w:color="auto"/>
            <w:left w:val="none" w:sz="0" w:space="0" w:color="auto"/>
            <w:bottom w:val="none" w:sz="0" w:space="0" w:color="auto"/>
            <w:right w:val="none" w:sz="0" w:space="0" w:color="auto"/>
          </w:divBdr>
        </w:div>
        <w:div w:id="550503742">
          <w:marLeft w:val="1800"/>
          <w:marRight w:val="0"/>
          <w:marTop w:val="62"/>
          <w:marBottom w:val="0"/>
          <w:divBdr>
            <w:top w:val="none" w:sz="0" w:space="0" w:color="auto"/>
            <w:left w:val="none" w:sz="0" w:space="0" w:color="auto"/>
            <w:bottom w:val="none" w:sz="0" w:space="0" w:color="auto"/>
            <w:right w:val="none" w:sz="0" w:space="0" w:color="auto"/>
          </w:divBdr>
        </w:div>
        <w:div w:id="2053678">
          <w:marLeft w:val="806"/>
          <w:marRight w:val="0"/>
          <w:marTop w:val="86"/>
          <w:marBottom w:val="0"/>
          <w:divBdr>
            <w:top w:val="none" w:sz="0" w:space="0" w:color="auto"/>
            <w:left w:val="none" w:sz="0" w:space="0" w:color="auto"/>
            <w:bottom w:val="none" w:sz="0" w:space="0" w:color="auto"/>
            <w:right w:val="none" w:sz="0" w:space="0" w:color="auto"/>
          </w:divBdr>
        </w:div>
        <w:div w:id="669481464">
          <w:marLeft w:val="1166"/>
          <w:marRight w:val="0"/>
          <w:marTop w:val="72"/>
          <w:marBottom w:val="0"/>
          <w:divBdr>
            <w:top w:val="none" w:sz="0" w:space="0" w:color="auto"/>
            <w:left w:val="none" w:sz="0" w:space="0" w:color="auto"/>
            <w:bottom w:val="none" w:sz="0" w:space="0" w:color="auto"/>
            <w:right w:val="none" w:sz="0" w:space="0" w:color="auto"/>
          </w:divBdr>
        </w:div>
        <w:div w:id="1515261476">
          <w:marLeft w:val="1800"/>
          <w:marRight w:val="0"/>
          <w:marTop w:val="62"/>
          <w:marBottom w:val="0"/>
          <w:divBdr>
            <w:top w:val="none" w:sz="0" w:space="0" w:color="auto"/>
            <w:left w:val="none" w:sz="0" w:space="0" w:color="auto"/>
            <w:bottom w:val="none" w:sz="0" w:space="0" w:color="auto"/>
            <w:right w:val="none" w:sz="0" w:space="0" w:color="auto"/>
          </w:divBdr>
        </w:div>
        <w:div w:id="1382362556">
          <w:marLeft w:val="1166"/>
          <w:marRight w:val="0"/>
          <w:marTop w:val="72"/>
          <w:marBottom w:val="0"/>
          <w:divBdr>
            <w:top w:val="none" w:sz="0" w:space="0" w:color="auto"/>
            <w:left w:val="none" w:sz="0" w:space="0" w:color="auto"/>
            <w:bottom w:val="none" w:sz="0" w:space="0" w:color="auto"/>
            <w:right w:val="none" w:sz="0" w:space="0" w:color="auto"/>
          </w:divBdr>
        </w:div>
        <w:div w:id="1837258430">
          <w:marLeft w:val="1800"/>
          <w:marRight w:val="0"/>
          <w:marTop w:val="62"/>
          <w:marBottom w:val="0"/>
          <w:divBdr>
            <w:top w:val="none" w:sz="0" w:space="0" w:color="auto"/>
            <w:left w:val="none" w:sz="0" w:space="0" w:color="auto"/>
            <w:bottom w:val="none" w:sz="0" w:space="0" w:color="auto"/>
            <w:right w:val="none" w:sz="0" w:space="0" w:color="auto"/>
          </w:divBdr>
        </w:div>
        <w:div w:id="2072339773">
          <w:marLeft w:val="1800"/>
          <w:marRight w:val="0"/>
          <w:marTop w:val="62"/>
          <w:marBottom w:val="0"/>
          <w:divBdr>
            <w:top w:val="none" w:sz="0" w:space="0" w:color="auto"/>
            <w:left w:val="none" w:sz="0" w:space="0" w:color="auto"/>
            <w:bottom w:val="none" w:sz="0" w:space="0" w:color="auto"/>
            <w:right w:val="none" w:sz="0" w:space="0" w:color="auto"/>
          </w:divBdr>
        </w:div>
        <w:div w:id="1825587220">
          <w:marLeft w:val="1800"/>
          <w:marRight w:val="0"/>
          <w:marTop w:val="62"/>
          <w:marBottom w:val="0"/>
          <w:divBdr>
            <w:top w:val="none" w:sz="0" w:space="0" w:color="auto"/>
            <w:left w:val="none" w:sz="0" w:space="0" w:color="auto"/>
            <w:bottom w:val="none" w:sz="0" w:space="0" w:color="auto"/>
            <w:right w:val="none" w:sz="0" w:space="0" w:color="auto"/>
          </w:divBdr>
        </w:div>
        <w:div w:id="309866438">
          <w:marLeft w:val="1166"/>
          <w:marRight w:val="0"/>
          <w:marTop w:val="72"/>
          <w:marBottom w:val="0"/>
          <w:divBdr>
            <w:top w:val="none" w:sz="0" w:space="0" w:color="auto"/>
            <w:left w:val="none" w:sz="0" w:space="0" w:color="auto"/>
            <w:bottom w:val="none" w:sz="0" w:space="0" w:color="auto"/>
            <w:right w:val="none" w:sz="0" w:space="0" w:color="auto"/>
          </w:divBdr>
        </w:div>
        <w:div w:id="1352798875">
          <w:marLeft w:val="1800"/>
          <w:marRight w:val="0"/>
          <w:marTop w:val="62"/>
          <w:marBottom w:val="0"/>
          <w:divBdr>
            <w:top w:val="none" w:sz="0" w:space="0" w:color="auto"/>
            <w:left w:val="none" w:sz="0" w:space="0" w:color="auto"/>
            <w:bottom w:val="none" w:sz="0" w:space="0" w:color="auto"/>
            <w:right w:val="none" w:sz="0" w:space="0" w:color="auto"/>
          </w:divBdr>
        </w:div>
        <w:div w:id="1501963641">
          <w:marLeft w:val="806"/>
          <w:marRight w:val="0"/>
          <w:marTop w:val="86"/>
          <w:marBottom w:val="0"/>
          <w:divBdr>
            <w:top w:val="none" w:sz="0" w:space="0" w:color="auto"/>
            <w:left w:val="none" w:sz="0" w:space="0" w:color="auto"/>
            <w:bottom w:val="none" w:sz="0" w:space="0" w:color="auto"/>
            <w:right w:val="none" w:sz="0" w:space="0" w:color="auto"/>
          </w:divBdr>
        </w:div>
        <w:div w:id="1735008053">
          <w:marLeft w:val="1166"/>
          <w:marRight w:val="0"/>
          <w:marTop w:val="72"/>
          <w:marBottom w:val="0"/>
          <w:divBdr>
            <w:top w:val="none" w:sz="0" w:space="0" w:color="auto"/>
            <w:left w:val="none" w:sz="0" w:space="0" w:color="auto"/>
            <w:bottom w:val="none" w:sz="0" w:space="0" w:color="auto"/>
            <w:right w:val="none" w:sz="0" w:space="0" w:color="auto"/>
          </w:divBdr>
        </w:div>
        <w:div w:id="2060279330">
          <w:marLeft w:val="1166"/>
          <w:marRight w:val="0"/>
          <w:marTop w:val="72"/>
          <w:marBottom w:val="0"/>
          <w:divBdr>
            <w:top w:val="none" w:sz="0" w:space="0" w:color="auto"/>
            <w:left w:val="none" w:sz="0" w:space="0" w:color="auto"/>
            <w:bottom w:val="none" w:sz="0" w:space="0" w:color="auto"/>
            <w:right w:val="none" w:sz="0" w:space="0" w:color="auto"/>
          </w:divBdr>
        </w:div>
        <w:div w:id="194194727">
          <w:marLeft w:val="1800"/>
          <w:marRight w:val="0"/>
          <w:marTop w:val="62"/>
          <w:marBottom w:val="0"/>
          <w:divBdr>
            <w:top w:val="none" w:sz="0" w:space="0" w:color="auto"/>
            <w:left w:val="none" w:sz="0" w:space="0" w:color="auto"/>
            <w:bottom w:val="none" w:sz="0" w:space="0" w:color="auto"/>
            <w:right w:val="none" w:sz="0" w:space="0" w:color="auto"/>
          </w:divBdr>
        </w:div>
        <w:div w:id="170530377">
          <w:marLeft w:val="1800"/>
          <w:marRight w:val="0"/>
          <w:marTop w:val="6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AC"/>
    <w:rsid w:val="002D0C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D0C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5502B-C9BE-47D4-8E9A-50DCE3486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472</Words>
  <Characters>2598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legrand_ac</dc:creator>
  <cp:lastModifiedBy>gramoli lysa</cp:lastModifiedBy>
  <cp:revision>9</cp:revision>
  <dcterms:created xsi:type="dcterms:W3CDTF">2018-01-23T21:17:00Z</dcterms:created>
  <dcterms:modified xsi:type="dcterms:W3CDTF">2018-01-23T22:50:00Z</dcterms:modified>
</cp:coreProperties>
</file>