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5439B" w:rsidRDefault="00CB5054" w:rsidP="0035120F">
      <w:pPr>
        <w:jc w:val="both"/>
        <w:rPr>
          <w:sz w:val="32"/>
          <w:szCs w:val="32"/>
        </w:rPr>
      </w:pPr>
      <w:r>
        <w:rPr>
          <w:sz w:val="32"/>
          <w:szCs w:val="32"/>
        </w:rPr>
        <w:t>Exercice 1</w:t>
      </w:r>
      <w:r>
        <w:rPr>
          <w:sz w:val="32"/>
          <w:szCs w:val="32"/>
        </w:rPr>
        <w:t> </w:t>
      </w:r>
      <w:r>
        <w:rPr>
          <w:sz w:val="32"/>
          <w:szCs w:val="32"/>
        </w:rPr>
        <w:t>:</w:t>
      </w:r>
    </w:p>
    <w:p w:rsidR="00CB5054" w:rsidRDefault="00CB5054" w:rsidP="0035120F">
      <w:pPr>
        <w:jc w:val="both"/>
      </w:pPr>
      <w:r>
        <w:t xml:space="preserve">       QP) La variance est </w:t>
      </w:r>
      <w:r>
        <w:t>é</w:t>
      </w:r>
      <w:r>
        <w:t xml:space="preserve">videmment 1 / </w:t>
      </w:r>
      <w:proofErr w:type="spellStart"/>
      <w:proofErr w:type="gramStart"/>
      <w:r>
        <w:t>sqrt</w:t>
      </w:r>
      <w:proofErr w:type="spellEnd"/>
      <w:r>
        <w:t>(</w:t>
      </w:r>
      <w:proofErr w:type="gramEnd"/>
      <w:r>
        <w:t>2).</w:t>
      </w:r>
    </w:p>
    <w:p w:rsidR="004639AE" w:rsidRDefault="004639AE" w:rsidP="0035120F">
      <w:pPr>
        <w:pStyle w:val="Paragraphedeliste"/>
        <w:numPr>
          <w:ilvl w:val="0"/>
          <w:numId w:val="4"/>
        </w:numPr>
        <w:jc w:val="both"/>
      </w:pPr>
      <w:r>
        <w:t xml:space="preserve">  </w:t>
      </w:r>
    </w:p>
    <w:p w:rsidR="004639AE" w:rsidRDefault="004639AE" w:rsidP="0035120F">
      <w:pPr>
        <w:jc w:val="both"/>
      </w:pPr>
    </w:p>
    <w:p w:rsidR="004639AE" w:rsidRDefault="00BD6CD4" w:rsidP="0035120F">
      <w:pPr>
        <w:jc w:val="both"/>
      </w:pPr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1052830</wp:posOffset>
            </wp:positionH>
            <wp:positionV relativeFrom="paragraph">
              <wp:posOffset>86995</wp:posOffset>
            </wp:positionV>
            <wp:extent cx="4095750" cy="3071495"/>
            <wp:effectExtent l="0" t="0" r="0" b="0"/>
            <wp:wrapThrough wrapText="bothSides">
              <wp:wrapPolygon edited="0">
                <wp:start x="0" y="0"/>
                <wp:lineTo x="0" y="21435"/>
                <wp:lineTo x="21500" y="21435"/>
                <wp:lineTo x="21500" y="0"/>
                <wp:lineTo x="0" y="0"/>
              </wp:wrapPolygon>
            </wp:wrapThrough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-1-b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639AE" w:rsidRDefault="004639AE" w:rsidP="0035120F">
      <w:pPr>
        <w:jc w:val="both"/>
      </w:pPr>
    </w:p>
    <w:p w:rsidR="004639AE" w:rsidRDefault="004639AE" w:rsidP="0035120F">
      <w:pPr>
        <w:jc w:val="both"/>
      </w:pPr>
    </w:p>
    <w:p w:rsidR="004639AE" w:rsidRDefault="004639AE" w:rsidP="0035120F">
      <w:pPr>
        <w:jc w:val="both"/>
      </w:pPr>
    </w:p>
    <w:p w:rsidR="004639AE" w:rsidRDefault="004639AE" w:rsidP="0035120F">
      <w:pPr>
        <w:jc w:val="both"/>
      </w:pPr>
    </w:p>
    <w:p w:rsidR="004639AE" w:rsidRDefault="004639AE" w:rsidP="0035120F">
      <w:pPr>
        <w:jc w:val="both"/>
      </w:pPr>
    </w:p>
    <w:p w:rsidR="004639AE" w:rsidRDefault="004639AE" w:rsidP="0035120F">
      <w:pPr>
        <w:jc w:val="both"/>
      </w:pPr>
    </w:p>
    <w:p w:rsidR="004639AE" w:rsidRDefault="004639AE" w:rsidP="0035120F">
      <w:pPr>
        <w:jc w:val="both"/>
      </w:pPr>
    </w:p>
    <w:p w:rsidR="004639AE" w:rsidRDefault="004639AE" w:rsidP="0035120F">
      <w:pPr>
        <w:jc w:val="both"/>
      </w:pPr>
    </w:p>
    <w:p w:rsidR="004639AE" w:rsidRDefault="004639AE" w:rsidP="0035120F">
      <w:pPr>
        <w:jc w:val="both"/>
      </w:pPr>
    </w:p>
    <w:p w:rsidR="004639AE" w:rsidRDefault="004639AE" w:rsidP="0035120F">
      <w:pPr>
        <w:jc w:val="both"/>
      </w:pPr>
    </w:p>
    <w:p w:rsidR="004639AE" w:rsidRDefault="004639AE" w:rsidP="0035120F">
      <w:pPr>
        <w:jc w:val="both"/>
      </w:pPr>
    </w:p>
    <w:p w:rsidR="004639AE" w:rsidRDefault="004639AE" w:rsidP="0035120F">
      <w:pPr>
        <w:jc w:val="both"/>
      </w:pPr>
      <w:r>
        <w:t xml:space="preserve">On cherche </w:t>
      </w:r>
      <w:proofErr w:type="spellStart"/>
      <w:r>
        <w:t>xs</w:t>
      </w:r>
      <w:proofErr w:type="spellEnd"/>
      <w:r>
        <w:t xml:space="preserve"> tel que p(xs|w1) P(w1) = p(xs|w2) P(w2).</w:t>
      </w:r>
    </w:p>
    <w:p w:rsidR="004639AE" w:rsidRDefault="004639AE" w:rsidP="0035120F">
      <w:pPr>
        <w:jc w:val="both"/>
      </w:pPr>
      <w:r>
        <w:t>La fonction ln est injective et strictement croissante de ]0</w:t>
      </w:r>
      <w:r w:rsidR="0035120F">
        <w:t xml:space="preserve">, </w:t>
      </w:r>
      <w:r>
        <w:t>1] dans R- donc en posant g1(x) = ln(p(x|w1) * P(w1)) et g2(x) = ln(p(x|w2) * P(w2)), alors</w:t>
      </w:r>
      <w:r w:rsidR="0035120F">
        <w:t xml:space="preserve"> on cherche </w:t>
      </w:r>
      <w:proofErr w:type="spellStart"/>
      <w:r w:rsidR="0035120F">
        <w:t>xs</w:t>
      </w:r>
      <w:proofErr w:type="spellEnd"/>
      <w:r w:rsidR="0035120F">
        <w:t xml:space="preserve"> tel que g1(</w:t>
      </w:r>
      <w:proofErr w:type="spellStart"/>
      <w:r w:rsidR="0035120F">
        <w:t>xs</w:t>
      </w:r>
      <w:proofErr w:type="spellEnd"/>
      <w:r w:rsidR="0035120F">
        <w:t>) = g2(</w:t>
      </w:r>
      <w:proofErr w:type="spellStart"/>
      <w:r w:rsidR="0035120F">
        <w:t>xs</w:t>
      </w:r>
      <w:proofErr w:type="spellEnd"/>
      <w:r w:rsidR="0035120F">
        <w:t>).</w:t>
      </w:r>
    </w:p>
    <w:p w:rsidR="0035120F" w:rsidRDefault="0035120F" w:rsidP="0035120F">
      <w:pPr>
        <w:jc w:val="both"/>
      </w:pPr>
      <w:r>
        <w:t>D</w:t>
      </w:r>
      <w:r>
        <w:t>’</w:t>
      </w:r>
      <w:r>
        <w:t>o</w:t>
      </w:r>
      <w:r>
        <w:t>ù</w:t>
      </w:r>
      <w:r>
        <w:t xml:space="preserve"> -1/2 * ln(pi) </w:t>
      </w:r>
      <w:r>
        <w:t>–</w:t>
      </w:r>
      <w:r>
        <w:t xml:space="preserve"> xs^2 = -1/2 * ln(pi) </w:t>
      </w:r>
      <w:r>
        <w:t>–</w:t>
      </w:r>
      <w:r>
        <w:t xml:space="preserve"> (</w:t>
      </w:r>
      <w:proofErr w:type="spellStart"/>
      <w:r>
        <w:t>xs</w:t>
      </w:r>
      <w:proofErr w:type="spellEnd"/>
      <w:r>
        <w:t xml:space="preserve"> </w:t>
      </w:r>
      <w:r>
        <w:t>–</w:t>
      </w:r>
      <w:r>
        <w:t xml:space="preserve"> </w:t>
      </w:r>
      <w:proofErr w:type="gramStart"/>
      <w:r>
        <w:t>1)^</w:t>
      </w:r>
      <w:proofErr w:type="gramEnd"/>
      <w:r>
        <w:t>2.</w:t>
      </w:r>
    </w:p>
    <w:p w:rsidR="0035120F" w:rsidRDefault="0035120F" w:rsidP="0035120F">
      <w:pPr>
        <w:jc w:val="both"/>
      </w:pPr>
      <w:r>
        <w:t>Puis xs^2 = (</w:t>
      </w:r>
      <w:proofErr w:type="spellStart"/>
      <w:r>
        <w:t>xs</w:t>
      </w:r>
      <w:proofErr w:type="spellEnd"/>
      <w:r>
        <w:t xml:space="preserve"> </w:t>
      </w:r>
      <w:r>
        <w:t>–</w:t>
      </w:r>
      <w:r>
        <w:t xml:space="preserve"> </w:t>
      </w:r>
      <w:proofErr w:type="gramStart"/>
      <w:r>
        <w:t>1)^</w:t>
      </w:r>
      <w:proofErr w:type="gramEnd"/>
      <w:r>
        <w:t>2.</w:t>
      </w:r>
    </w:p>
    <w:p w:rsidR="0035120F" w:rsidRDefault="0035120F" w:rsidP="0035120F">
      <w:pPr>
        <w:jc w:val="both"/>
      </w:pPr>
      <w:r>
        <w:t>On d</w:t>
      </w:r>
      <w:r>
        <w:t>é</w:t>
      </w:r>
      <w:r>
        <w:t xml:space="preserve">duit </w:t>
      </w:r>
      <w:proofErr w:type="spellStart"/>
      <w:r>
        <w:t>xs</w:t>
      </w:r>
      <w:proofErr w:type="spellEnd"/>
      <w:r>
        <w:t xml:space="preserve"> = </w:t>
      </w:r>
      <w:r>
        <w:t>½</w:t>
      </w:r>
      <w:r>
        <w:t>. La synth</w:t>
      </w:r>
      <w:r>
        <w:t>è</w:t>
      </w:r>
      <w:r>
        <w:t>se fonctionne.</w:t>
      </w:r>
    </w:p>
    <w:p w:rsidR="00BD6CD4" w:rsidRDefault="00BD6CD4" w:rsidP="0035120F">
      <w:pPr>
        <w:jc w:val="both"/>
      </w:pPr>
    </w:p>
    <w:p w:rsidR="00BD6CD4" w:rsidRPr="00CB5054" w:rsidRDefault="00BD6CD4" w:rsidP="0035120F">
      <w:pPr>
        <w:jc w:val="both"/>
      </w:pPr>
      <w:bookmarkStart w:id="0" w:name="_GoBack"/>
      <w:bookmarkEnd w:id="0"/>
    </w:p>
    <w:sectPr w:rsidR="00BD6CD4" w:rsidRPr="00CB5054" w:rsidSect="005A72A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D844A2"/>
    <w:multiLevelType w:val="hybridMultilevel"/>
    <w:tmpl w:val="1AF222E0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735A2D"/>
    <w:multiLevelType w:val="hybridMultilevel"/>
    <w:tmpl w:val="06264F8A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02758A"/>
    <w:multiLevelType w:val="hybridMultilevel"/>
    <w:tmpl w:val="74208A8E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2005B9"/>
    <w:multiLevelType w:val="hybridMultilevel"/>
    <w:tmpl w:val="94D427D0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054"/>
    <w:rsid w:val="00047700"/>
    <w:rsid w:val="00086811"/>
    <w:rsid w:val="002145BE"/>
    <w:rsid w:val="0035120F"/>
    <w:rsid w:val="0035439B"/>
    <w:rsid w:val="004639AE"/>
    <w:rsid w:val="005A72A2"/>
    <w:rsid w:val="0071061F"/>
    <w:rsid w:val="0087445F"/>
    <w:rsid w:val="00BD6CD4"/>
    <w:rsid w:val="00CB5054"/>
    <w:rsid w:val="00E330BB"/>
    <w:rsid w:val="00FF2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64E1DC"/>
  <w15:chartTrackingRefBased/>
  <w15:docId w15:val="{4D8CF952-9123-4F70-9295-68A43F0FF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Times New Roman" w:hAnsi="Times New Roman" w:cs="Times New Roman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CB50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69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Cousin</dc:creator>
  <cp:keywords/>
  <dc:description/>
  <cp:lastModifiedBy>Florian Cousin</cp:lastModifiedBy>
  <cp:revision>2</cp:revision>
  <dcterms:created xsi:type="dcterms:W3CDTF">2018-03-13T15:40:00Z</dcterms:created>
  <dcterms:modified xsi:type="dcterms:W3CDTF">2018-03-13T17:25:00Z</dcterms:modified>
</cp:coreProperties>
</file>