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259" w14:textId="77777777" w:rsidR="0097279A" w:rsidRPr="000B41DF" w:rsidRDefault="00F07BEC" w:rsidP="008A1E27">
      <w:pPr>
        <w:pStyle w:val="Titre"/>
        <w:rPr>
          <w:lang w:val="fr-FR"/>
        </w:rPr>
      </w:pPr>
      <w:r w:rsidRPr="000B41DF">
        <w:rPr>
          <w:lang w:val="fr-FR"/>
        </w:rPr>
        <mc:AlternateContent>
          <mc:Choice Requires="wpg">
            <w:drawing>
              <wp:anchor distT="0" distB="0" distL="114300" distR="114300" simplePos="0" relativeHeight="251667968" behindDoc="1" locked="1" layoutInCell="1" allowOverlap="1" wp14:anchorId="007AA725" wp14:editId="7C6ADE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503045"/>
                <wp:effectExtent l="0" t="0" r="0" b="1905"/>
                <wp:wrapNone/>
                <wp:docPr id="18" name="Groupe 37" descr="Rectangles colorés utilisés comme graphismes d’en-tê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03045"/>
                          <a:chOff x="0" y="0"/>
                          <a:chExt cx="12240" cy="2367"/>
                        </a:xfrm>
                      </wpg:grpSpPr>
                      <wps:wsp>
                        <wps:cNvPr id="19" name="Rectangle 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2151"/>
                            <a:ext cx="12240" cy="2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FB5F9" id="Groupe 37" o:spid="_x0000_s1026" alt="Rectangles colorés utilisés comme graphismes d’en-tête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">
                <v:rect id="Rectangle 15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" fillcolor="#28350f [1604]" stroked="f" strokecolor="#4a7ebb" strokeweight="1.5pt">
                  <v:shadow opacity="22938f" offset="0"/>
                  <v:textbox inset=",7.2pt,,7.2pt"/>
                </v:rect>
                <v:rect id="Rectangle 18" o:spid="_x0000_s1028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" fillcolor="#edad34 [3206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Pr="000B41DF">
        <w:rPr>
          <w:lang w:val="fr-FR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2AF900ED" wp14:editId="2DA55CE4">
                <wp:simplePos x="0" y="0"/>
                <wp:positionH relativeFrom="page">
                  <wp:posOffset>5257800</wp:posOffset>
                </wp:positionH>
                <wp:positionV relativeFrom="page">
                  <wp:posOffset>438785</wp:posOffset>
                </wp:positionV>
                <wp:extent cx="2019300" cy="1358900"/>
                <wp:effectExtent l="123825" t="635" r="66675" b="2540"/>
                <wp:wrapNone/>
                <wp:docPr id="7" name="Groupe 36" descr="Graphisme représentant une t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358900"/>
                          <a:chOff x="8210" y="686"/>
                          <a:chExt cx="3180" cy="2140"/>
                        </a:xfrm>
                      </wpg:grpSpPr>
                      <wpg:grpSp>
                        <wpg:cNvPr id="8" name="Groupe 34"/>
                        <wpg:cNvGrpSpPr>
                          <a:grpSpLocks/>
                        </wpg:cNvGrpSpPr>
                        <wpg:grpSpPr bwMode="auto">
                          <a:xfrm>
                            <a:off x="8210" y="686"/>
                            <a:ext cx="3180" cy="2140"/>
                            <a:chOff x="8670" y="461"/>
                            <a:chExt cx="3180" cy="2140"/>
                          </a:xfrm>
                        </wpg:grpSpPr>
                        <wps:wsp>
                          <wps:cNvPr id="9" name="Forme automatique 28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670" y="461"/>
                              <a:ext cx="1808" cy="2140"/>
                            </a:xfrm>
                            <a:prstGeom prst="parallelogram">
                              <a:avLst>
                                <a:gd name="adj" fmla="val 43968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Forme automatiqu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5" y="648"/>
                              <a:ext cx="2375" cy="19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" name="Forme automatique 32"/>
                          <wps:cNvSpPr>
                            <a:spLocks noChangeArrowheads="1"/>
                          </wps:cNvSpPr>
                          <wps:spPr bwMode="auto">
                            <a:xfrm rot="19393721" flipH="1">
                              <a:off x="10941" y="936"/>
                              <a:ext cx="672" cy="135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e 35"/>
                        <wpg:cNvGrpSpPr>
                          <a:grpSpLocks/>
                        </wpg:cNvGrpSpPr>
                        <wpg:grpSpPr bwMode="auto">
                          <a:xfrm>
                            <a:off x="8497" y="815"/>
                            <a:ext cx="2551" cy="1725"/>
                            <a:chOff x="8942" y="1620"/>
                            <a:chExt cx="2551" cy="1725"/>
                          </a:xfrm>
                        </wpg:grpSpPr>
                        <wps:wsp>
                          <wps:cNvPr id="13" name="Forme automatique 21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942" y="1620"/>
                              <a:ext cx="1450" cy="1716"/>
                            </a:xfrm>
                            <a:prstGeom prst="parallelogram">
                              <a:avLst>
                                <a:gd name="adj" fmla="val 43426"/>
                              </a:avLst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14" name="Groupe 22"/>
                          <wpg:cNvGrpSpPr>
                            <a:grpSpLocks/>
                          </wpg:cNvGrpSpPr>
                          <wpg:grpSpPr bwMode="auto">
                            <a:xfrm>
                              <a:off x="9588" y="1775"/>
                              <a:ext cx="1905" cy="1570"/>
                              <a:chOff x="5220" y="700"/>
                              <a:chExt cx="1905" cy="1560"/>
                            </a:xfrm>
                          </wpg:grpSpPr>
                          <wps:wsp>
                            <wps:cNvPr id="15" name="Forme automatiqu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0" y="700"/>
                                <a:ext cx="1905" cy="15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6" name="Forme automatique 2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170" y="1320"/>
                                <a:ext cx="705" cy="94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7" name="Forme automatique 25"/>
                            <wps:cNvSpPr>
                              <a:spLocks noChangeArrowheads="1"/>
                            </wps:cNvSpPr>
                            <wps:spPr bwMode="auto">
                              <a:xfrm rot="19393721" flipH="1">
                                <a:off x="6488" y="1096"/>
                                <a:ext cx="539" cy="1087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905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7C320" id="Groupe 36" o:spid="_x0000_s1026" alt="Graphisme représentant une tente" style="position:absolute;margin-left:414pt;margin-top:34.55pt;width:159pt;height:107pt;z-index:251669504;mso-position-horizontal-relative:page;mso-position-vertical-relative:page" coordorigin="8210,686" coordsize="318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">
                <v:group id="Groupe 34" o:spid="_x0000_s1027" style="position:absolute;left:8210;top:686;width:3180;height:2140" coordorigin="8670,461" coordsize="318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Forme automatique 28" o:spid="_x0000_s1028" type="#_x0000_t7" style="position:absolute;left:8670;top:461;width:1808;height:2140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" adj="9497" fillcolor="white [3212]" stroked="f" strokecolor="#4a7ebb" strokeweight="1.5pt">
                    <v:shadow opacity="22938f" offset="0"/>
                    <v:textbox inset=",7.2pt,,7.2pt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Forme automatique 30" o:spid="_x0000_s1029" type="#_x0000_t5" style="position:absolute;left:9475;top:648;width:237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" fillcolor="white [3212]" stroked="f" strokecolor="#4a7ebb" strokeweight="1.5pt">
                    <v:shadow opacity="22938f" offset="0"/>
                    <v:textbox inset=",7.2pt,,7.2pt"/>
                  </v:shape>
                  <v:shape id="Forme automatique 32" o:spid="_x0000_s1030" type="#_x0000_t5" style="position:absolute;left:10941;top:936;width:672;height:1356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" adj="21600" fillcolor="white [3212]" stroked="f" strokecolor="#28350f [1604]" strokeweight="1.5pt">
                    <v:shadow opacity="22938f" offset="0"/>
                    <v:textbox inset=",7.2pt,,7.2pt"/>
                  </v:shape>
                </v:group>
                <v:group id="Groupe 35" o:spid="_x0000_s1031" style="position:absolute;left:8497;top:815;width:2551;height:1725" coordorigin="8942,1620" coordsize="255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orme automatique 21" o:spid="_x0000_s1032" type="#_x0000_t7" style="position:absolute;left:8942;top:1620;width:1450;height:1716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" adj="9380" fillcolor="#3d5017 [2404]" stroked="f" strokecolor="#4a7ebb" strokeweight="1.5pt">
                    <v:shadow opacity="22938f" offset="0"/>
                    <v:textbox inset=",7.2pt,,7.2pt"/>
                  </v:shape>
                  <v:group id="Groupe 22" o:spid="_x0000_s1033" style="position:absolute;left:9588;top:1775;width:1905;height:1570" coordorigin="5220,700" coordsize="190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orme automatique 23" o:spid="_x0000_s1034" type="#_x0000_t5" style="position:absolute;left:5220;top:700;width:190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" fillcolor="#526c1f [3204]" stroked="f" strokecolor="#4a7ebb" strokeweight="1.5pt">
                      <v:shadow opacity="22938f" offset="0"/>
                      <v:textbox inset=",7.2pt,,7.2pt"/>
                    </v:shape>
                    <v:shape id="Forme automatique 24" o:spid="_x0000_s1035" type="#_x0000_t5" style="position:absolute;left:6170;top:1320;width:705;height: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" adj="21600" fillcolor="#28350f [1604]" stroked="f" strokecolor="#4a7ebb" strokeweight="1.5pt">
                      <v:shadow opacity="22938f" offset="0"/>
                      <v:textbox inset=",7.2pt,,7.2pt"/>
                    </v:shape>
                    <v:shape id="Forme automatique 25" o:spid="_x0000_s1036" type="#_x0000_t5" style="position:absolute;left:6488;top:1096;width:539;height:1087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" adj="21600" fillcolor="white [3212]" strokecolor="#28350f [1604]" strokeweight="1.5pt">
                      <v:shadow opacity="22938f" offset="0"/>
                      <v:textbox inset=",7.2pt,,7.2pt"/>
                    </v:shape>
                  </v:group>
                </v:group>
                <w10:wrap anchorx="page" anchory="page"/>
                <w10:anchorlock/>
              </v:group>
            </w:pict>
          </mc:Fallback>
        </mc:AlternateContent>
      </w:r>
      <w:r w:rsidRPr="000B41DF">
        <w:rPr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3BE953AC" wp14:editId="013BB3D9">
                <wp:simplePos x="0" y="0"/>
                <wp:positionH relativeFrom="page">
                  <wp:posOffset>-1023620</wp:posOffset>
                </wp:positionH>
                <wp:positionV relativeFrom="page">
                  <wp:posOffset>-633095</wp:posOffset>
                </wp:positionV>
                <wp:extent cx="2267585" cy="2724785"/>
                <wp:effectExtent l="243205" t="5080" r="251460" b="3810"/>
                <wp:wrapNone/>
                <wp:docPr id="6" name="Forme automatique 10" descr="Forme d’arrière-plan abstra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72400">
                          <a:off x="0" y="0"/>
                          <a:ext cx="2267585" cy="2724785"/>
                        </a:xfrm>
                        <a:prstGeom prst="parallelogram">
                          <a:avLst>
                            <a:gd name="adj" fmla="val 4396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55E34" id="Forme automatique 10" o:spid="_x0000_s1026" type="#_x0000_t7" alt="Forme d’arrière-plan abstraite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" adj="9497" fillcolor="#526c1f [3204]" stroked="f" strokecolor="#4a7ebb" strokeweight="1.5pt">
                <v:shadow opacity="22938f" offset="0"/>
                <v:textbox inset=",7.2pt,,7.2pt"/>
                <w10:wrap anchorx="page" anchory="page"/>
                <w10:anchorlock/>
              </v:shape>
            </w:pict>
          </mc:Fallback>
        </mc:AlternateContent>
      </w:r>
      <w:r w:rsidR="0097279A" w:rsidRPr="000B41DF">
        <w:rPr>
          <w:lang w:val="fr-FR" w:bidi="fr-FR"/>
        </w:rPr>
        <w:t>Liste de contrôle Camping</w:t>
      </w:r>
    </w:p>
    <w:p w14:paraId="43764FAD" w14:textId="77777777" w:rsidR="006C6CB7" w:rsidRPr="000B41DF" w:rsidRDefault="006C6CB7" w:rsidP="00813D5D">
      <w:pPr>
        <w:pStyle w:val="Titre1"/>
        <w:rPr>
          <w:lang w:val="fr-FR" w:bidi="fr-FR"/>
        </w:rPr>
        <w:sectPr w:rsidR="006C6CB7" w:rsidRPr="000B41DF" w:rsidSect="006C6CB7">
          <w:headerReference w:type="default" r:id="rId11"/>
          <w:footerReference w:type="default" r:id="rId12"/>
          <w:footerReference w:type="first" r:id="rId13"/>
          <w:pgSz w:w="11906" w:h="16838" w:code="9"/>
          <w:pgMar w:top="720" w:right="720" w:bottom="648" w:left="1800" w:header="706" w:footer="576" w:gutter="0"/>
          <w:cols w:space="720"/>
          <w:titlePg/>
          <w:docGrid w:linePitch="360"/>
        </w:sectPr>
      </w:pPr>
    </w:p>
    <w:p w14:paraId="008CF172" w14:textId="77777777" w:rsidR="0097279A" w:rsidRPr="000B41DF" w:rsidRDefault="0097279A" w:rsidP="00F431DF">
      <w:pPr>
        <w:pStyle w:val="Titre1"/>
        <w:rPr>
          <w:lang w:val="fr-FR"/>
        </w:rPr>
      </w:pPr>
      <w:r w:rsidRPr="000B41DF">
        <w:rPr>
          <w:lang w:val="fr-FR" w:bidi="fr-FR"/>
        </w:rPr>
        <w:t>Matériel de cuisine</w:t>
      </w:r>
    </w:p>
    <w:p w14:paraId="3A175B83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008947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Casseroles et poêles</w:t>
      </w:r>
    </w:p>
    <w:p w14:paraId="2D1E73CE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30390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Planche à découper</w:t>
      </w:r>
    </w:p>
    <w:p w14:paraId="044D6228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847404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Tire-bouchon</w:t>
      </w:r>
    </w:p>
    <w:p w14:paraId="27BB547A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519238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Ouvre-boîte</w:t>
      </w:r>
    </w:p>
    <w:p w14:paraId="58A48BC9" w14:textId="77777777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96869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  <w:t>Couteau multifonction ou de poche</w:t>
      </w:r>
    </w:p>
    <w:p w14:paraId="3B937217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918911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Saladiers et plaques anti-projection</w:t>
      </w:r>
    </w:p>
    <w:p w14:paraId="228CAE8E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320004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Boîtes alimentaires vides</w:t>
      </w:r>
    </w:p>
    <w:p w14:paraId="0A113B08" w14:textId="77777777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113745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Papier aluminium</w:t>
      </w:r>
    </w:p>
    <w:p w14:paraId="52125349" w14:textId="77777777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324429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  <w:t>Sacs hermétiques</w:t>
      </w:r>
    </w:p>
    <w:p w14:paraId="2411E5E6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2044092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Glacière</w:t>
      </w:r>
    </w:p>
    <w:p w14:paraId="5DAD5BE1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432806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Assiettes et bols en carton, couverts en plastique</w:t>
      </w:r>
    </w:p>
    <w:p w14:paraId="5EAAB0D6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018809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Nappe</w:t>
      </w:r>
    </w:p>
    <w:p w14:paraId="554EE35F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2101525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Table et chaises pliantes</w:t>
      </w:r>
    </w:p>
    <w:p w14:paraId="4E75A75A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434949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 xml:space="preserve">Sacs poubelle </w:t>
      </w:r>
    </w:p>
    <w:p w14:paraId="668604B7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790467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Briquet</w:t>
      </w:r>
    </w:p>
    <w:p w14:paraId="434FD586" w14:textId="77777777" w:rsidR="0097279A" w:rsidRPr="000B41DF" w:rsidRDefault="00D75022" w:rsidP="00F431DF">
      <w:pPr>
        <w:pStyle w:val="Titre1"/>
        <w:rPr>
          <w:lang w:val="fr-FR"/>
        </w:rPr>
      </w:pPr>
      <w:r w:rsidRPr="000B41DF">
        <w:rPr>
          <w:lang w:val="fr-FR" w:bidi="fr-FR"/>
        </w:rPr>
        <w:t xml:space="preserve">Aliments </w:t>
      </w:r>
    </w:p>
    <w:p w14:paraId="0C12ED3F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423753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Pain</w:t>
      </w:r>
    </w:p>
    <w:p w14:paraId="4D24357F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944499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Soupe</w:t>
      </w:r>
    </w:p>
    <w:p w14:paraId="0125180A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301227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Thon en conserve</w:t>
      </w:r>
    </w:p>
    <w:p w14:paraId="0717F561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456055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Fruits en conserve</w:t>
      </w:r>
    </w:p>
    <w:p w14:paraId="3D2D3121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033806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Café et thé</w:t>
      </w:r>
    </w:p>
    <w:p w14:paraId="09C28862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272603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Pâte à tartiner</w:t>
      </w:r>
    </w:p>
    <w:p w14:paraId="06F6DB0A" w14:textId="295EC582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167899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Pâtes</w:t>
      </w:r>
    </w:p>
    <w:p w14:paraId="473DD464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918596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Sandwichs</w:t>
      </w:r>
    </w:p>
    <w:p w14:paraId="2A09DE4A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832866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Œufs</w:t>
      </w:r>
    </w:p>
    <w:p w14:paraId="57A18E2E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711864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Beurre</w:t>
      </w:r>
    </w:p>
    <w:p w14:paraId="6BD8579F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639694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Assortiment de gâteaux</w:t>
      </w:r>
    </w:p>
    <w:p w14:paraId="3894FE2C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1481996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Jus de fruit et lait</w:t>
      </w:r>
    </w:p>
    <w:p w14:paraId="46E7C28A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389772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Fromage</w:t>
      </w:r>
    </w:p>
    <w:p w14:paraId="441EF8D5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7855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Fruits et légumes</w:t>
      </w:r>
    </w:p>
    <w:p w14:paraId="733CCEE7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450741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Huile de cuisson</w:t>
      </w:r>
    </w:p>
    <w:p w14:paraId="7EDA77B7" w14:textId="77777777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46196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Sel, poivre, herbes, épices</w:t>
      </w:r>
    </w:p>
    <w:p w14:paraId="1E2F94CE" w14:textId="2462CE44" w:rsidR="00D75022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76596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D75022" w:rsidRPr="000B41DF">
        <w:rPr>
          <w:lang w:val="fr-FR" w:bidi="fr-FR"/>
        </w:rPr>
        <w:tab/>
        <w:t>Eau</w:t>
      </w:r>
    </w:p>
    <w:p w14:paraId="226C56EA" w14:textId="77777777" w:rsidR="0097279A" w:rsidRPr="000B41DF" w:rsidRDefault="00D75022" w:rsidP="00F431DF">
      <w:pPr>
        <w:pStyle w:val="Titre1"/>
        <w:rPr>
          <w:lang w:val="fr-FR"/>
        </w:rPr>
      </w:pPr>
      <w:r w:rsidRPr="000B41DF">
        <w:rPr>
          <w:lang w:val="fr-FR" w:bidi="fr-FR"/>
        </w:rPr>
        <w:t>Vêtements et lessive</w:t>
      </w:r>
    </w:p>
    <w:p w14:paraId="314F0BB3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849258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T-shirts</w:t>
      </w:r>
    </w:p>
    <w:p w14:paraId="4080B0D0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5845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Shorts, pantalons</w:t>
      </w:r>
    </w:p>
    <w:p w14:paraId="240BECC9" w14:textId="77C1BF14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2090350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</w:r>
      <w:r w:rsidR="006A0806">
        <w:rPr>
          <w:lang w:val="fr-FR" w:bidi="fr-FR"/>
        </w:rPr>
        <w:t>C</w:t>
      </w:r>
      <w:r w:rsidR="00B06F51" w:rsidRPr="000B41DF">
        <w:rPr>
          <w:lang w:val="fr-FR" w:bidi="fr-FR"/>
        </w:rPr>
        <w:t>haussures, sandales</w:t>
      </w:r>
    </w:p>
    <w:p w14:paraId="7887B0F6" w14:textId="7A9707B4" w:rsidR="0097279A" w:rsidRDefault="00821644" w:rsidP="00F431DF">
      <w:pPr>
        <w:pStyle w:val="retraitcasecocher"/>
        <w:rPr>
          <w:lang w:val="fr-FR" w:bidi="fr-FR"/>
        </w:rPr>
      </w:pPr>
      <w:sdt>
        <w:sdtPr>
          <w:rPr>
            <w:lang w:val="fr-FR"/>
          </w:rPr>
          <w:id w:val="750622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Chaussettes</w:t>
      </w:r>
    </w:p>
    <w:p w14:paraId="462D162F" w14:textId="77777777" w:rsidR="006A0806" w:rsidRPr="000B41DF" w:rsidRDefault="006A0806" w:rsidP="006A0806">
      <w:pPr>
        <w:pStyle w:val="retraitcasecocher"/>
        <w:ind w:left="0" w:firstLine="0"/>
        <w:rPr>
          <w:lang w:val="fr-FR"/>
        </w:rPr>
      </w:pPr>
    </w:p>
    <w:p w14:paraId="089CB453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313760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 xml:space="preserve">Chapeau, casquette </w:t>
      </w:r>
    </w:p>
    <w:p w14:paraId="7EBE7771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394209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 xml:space="preserve">Pull, veste </w:t>
      </w:r>
    </w:p>
    <w:p w14:paraId="6BF91918" w14:textId="77777777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989898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  <w:t>Cache-col/foulard, écharpe</w:t>
      </w:r>
    </w:p>
    <w:p w14:paraId="4E448F0D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2020992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Sous-vêtements</w:t>
      </w:r>
    </w:p>
    <w:p w14:paraId="3730BDC4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209307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 xml:space="preserve">Maillot de bain </w:t>
      </w:r>
    </w:p>
    <w:p w14:paraId="63ECCC16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313952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 xml:space="preserve">Serviettes, gants de toilette </w:t>
      </w:r>
    </w:p>
    <w:p w14:paraId="5451F48C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718752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Sacs à linge sale</w:t>
      </w:r>
    </w:p>
    <w:p w14:paraId="671F7267" w14:textId="77777777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574439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  <w:t>Lessive de voyage</w:t>
      </w:r>
    </w:p>
    <w:p w14:paraId="3C74C790" w14:textId="77777777" w:rsidR="0097279A" w:rsidRPr="000B41DF" w:rsidRDefault="0097279A" w:rsidP="00F431DF">
      <w:pPr>
        <w:pStyle w:val="Titre1"/>
        <w:rPr>
          <w:lang w:val="fr-FR"/>
        </w:rPr>
      </w:pPr>
      <w:r w:rsidRPr="000B41DF">
        <w:rPr>
          <w:lang w:val="fr-FR" w:bidi="fr-FR"/>
        </w:rPr>
        <w:t>Premiers secours et hygiène</w:t>
      </w:r>
    </w:p>
    <w:p w14:paraId="6718B999" w14:textId="6CC78521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997231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Médicaments</w:t>
      </w:r>
    </w:p>
    <w:p w14:paraId="3A951E11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865054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Pansements, sparadrap, gaze, bandages élastiques</w:t>
      </w:r>
    </w:p>
    <w:p w14:paraId="05AF32D8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43178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 xml:space="preserve">Aspirine, ibuprofène, paracétamol </w:t>
      </w:r>
    </w:p>
    <w:p w14:paraId="2D3E3294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771701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Lingettes désinfectantes, eau oxygénée, coton hydrophile</w:t>
      </w:r>
    </w:p>
    <w:p w14:paraId="462734C0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852290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Pommade antiseptique</w:t>
      </w:r>
    </w:p>
    <w:p w14:paraId="691F938C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703168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Écran solaire, lotion ou crème apaisante</w:t>
      </w:r>
    </w:p>
    <w:p w14:paraId="7B6C4DFA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494377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Ciseaux, pince à épiler, coupe-ongles, rasoir</w:t>
      </w:r>
    </w:p>
    <w:p w14:paraId="04F87426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97870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Insecticide</w:t>
      </w:r>
    </w:p>
    <w:p w14:paraId="4A8C80E3" w14:textId="77777777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1599290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Aspire-venin</w:t>
      </w:r>
    </w:p>
    <w:p w14:paraId="0B396F51" w14:textId="3D4B2778" w:rsidR="0097279A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211381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Collyre</w:t>
      </w:r>
      <w:r w:rsidR="006A0806">
        <w:rPr>
          <w:lang w:val="fr-FR" w:bidi="fr-FR"/>
        </w:rPr>
        <w:t xml:space="preserve"> </w:t>
      </w:r>
    </w:p>
    <w:p w14:paraId="35702AA7" w14:textId="6083495A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2030176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97279A" w:rsidRPr="000B41DF">
        <w:rPr>
          <w:lang w:val="fr-FR" w:bidi="fr-FR"/>
        </w:rPr>
        <w:tab/>
        <w:t>Papier hygiénique</w:t>
      </w:r>
      <w:r w:rsidR="006A0806">
        <w:rPr>
          <w:lang w:val="fr-FR" w:bidi="fr-FR"/>
        </w:rPr>
        <w:t xml:space="preserve"> &amp; WC</w:t>
      </w:r>
    </w:p>
    <w:p w14:paraId="2B21134C" w14:textId="77777777" w:rsidR="00B06F51" w:rsidRPr="000B41DF" w:rsidRDefault="00821644" w:rsidP="00F431DF">
      <w:pPr>
        <w:pStyle w:val="retraitcasecocher"/>
        <w:rPr>
          <w:lang w:val="fr-FR"/>
        </w:rPr>
      </w:pPr>
      <w:sdt>
        <w:sdtPr>
          <w:rPr>
            <w:lang w:val="fr-FR"/>
          </w:rPr>
          <w:id w:val="-351733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  <w:t>Pain de savon</w:t>
      </w:r>
    </w:p>
    <w:p w14:paraId="2EEE2127" w14:textId="56B62BB5" w:rsidR="006A0806" w:rsidRDefault="00821644" w:rsidP="00F431DF">
      <w:pPr>
        <w:pStyle w:val="retraitcasecocher"/>
        <w:rPr>
          <w:lang w:val="fr-FR" w:bidi="fr-FR"/>
        </w:rPr>
      </w:pPr>
      <w:sdt>
        <w:sdtPr>
          <w:rPr>
            <w:lang w:val="fr-FR"/>
          </w:rPr>
          <w:id w:val="727110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E2" w:rsidRPr="000B41DF">
            <w:rPr>
              <w:rFonts w:ascii="Segoe UI Symbol" w:eastAsia="Segoe UI Symbol" w:hAnsi="Segoe UI Symbol" w:cs="Segoe UI Symbol"/>
              <w:lang w:val="fr-FR" w:bidi="fr-FR"/>
            </w:rPr>
            <w:t>☐</w:t>
          </w:r>
        </w:sdtContent>
      </w:sdt>
      <w:r w:rsidR="00B06F51" w:rsidRPr="000B41DF">
        <w:rPr>
          <w:lang w:val="fr-FR" w:bidi="fr-FR"/>
        </w:rPr>
        <w:tab/>
        <w:t>Shampooing, après-shampooing</w:t>
      </w:r>
      <w:r w:rsidR="006A0806">
        <w:rPr>
          <w:lang w:val="fr-FR" w:bidi="fr-FR"/>
        </w:rPr>
        <w:t>, masque</w:t>
      </w:r>
    </w:p>
    <w:p w14:paraId="25B79D77" w14:textId="77777777" w:rsidR="006A0806" w:rsidRDefault="006A0806">
      <w:pPr>
        <w:spacing w:before="0" w:after="0"/>
        <w:rPr>
          <w:lang w:val="fr-FR" w:bidi="fr-FR"/>
        </w:rPr>
      </w:pPr>
      <w:r>
        <w:rPr>
          <w:lang w:val="fr-FR" w:bidi="fr-FR"/>
        </w:rPr>
        <w:br w:type="page"/>
      </w:r>
    </w:p>
    <w:p w14:paraId="1957C1E5" w14:textId="7439F882" w:rsidR="00D7764D" w:rsidRDefault="00D02C6D" w:rsidP="00D02C6D">
      <w:pPr>
        <w:pStyle w:val="retraitcasecocher"/>
        <w:rPr>
          <w:b/>
          <w:bCs/>
          <w:color w:val="EDAD34" w:themeColor="accent3"/>
          <w:u w:val="single"/>
          <w:lang w:val="fr-FR" w:bidi="fr-FR"/>
        </w:rPr>
      </w:pPr>
      <w:r w:rsidRPr="00D02C6D">
        <w:rPr>
          <w:b/>
          <w:bCs/>
          <w:color w:val="EDAD34" w:themeColor="accent3"/>
          <w:u w:val="single"/>
          <w:lang w:val="fr-FR" w:bidi="fr-FR"/>
        </w:rPr>
        <w:lastRenderedPageBreak/>
        <w:t>Réservation camping pointe Sud-</w:t>
      </w:r>
      <w:r>
        <w:rPr>
          <w:b/>
          <w:bCs/>
          <w:color w:val="EDAD34" w:themeColor="accent3"/>
          <w:u w:val="single"/>
          <w:lang w:val="fr-FR" w:bidi="fr-FR"/>
        </w:rPr>
        <w:t>E</w:t>
      </w:r>
      <w:r w:rsidRPr="00D02C6D">
        <w:rPr>
          <w:b/>
          <w:bCs/>
          <w:color w:val="EDAD34" w:themeColor="accent3"/>
          <w:u w:val="single"/>
          <w:lang w:val="fr-FR" w:bidi="fr-FR"/>
        </w:rPr>
        <w:t>st :</w:t>
      </w:r>
    </w:p>
    <w:p w14:paraId="6EFF7BC0" w14:textId="64E8F324" w:rsidR="00A622AE" w:rsidRPr="00A622AE" w:rsidRDefault="00A622AE" w:rsidP="00D02C6D">
      <w:pPr>
        <w:pStyle w:val="retraitcasecocher"/>
        <w:rPr>
          <w:b/>
          <w:bCs/>
          <w:color w:val="EDAD34" w:themeColor="accent3"/>
          <w:lang w:val="fr-FR" w:bidi="fr-FR"/>
        </w:rPr>
      </w:pPr>
      <w:r w:rsidRPr="00A622AE">
        <w:rPr>
          <w:b/>
          <w:bCs/>
          <w:color w:val="EDAD34" w:themeColor="accent3"/>
          <w:lang w:val="fr-FR" w:bidi="fr-FR"/>
        </w:rPr>
        <w:t xml:space="preserve"> </w:t>
      </w:r>
      <w:r w:rsidRPr="00A622AE">
        <w:rPr>
          <w:b/>
          <w:bCs/>
          <w:color w:val="EDAD34" w:themeColor="accent3"/>
          <w:lang w:val="fr-FR" w:bidi="fr-FR"/>
        </w:rPr>
        <w:sym w:font="Wingdings" w:char="F0E8"/>
      </w:r>
      <w:r w:rsidRPr="00A622AE">
        <w:rPr>
          <w:b/>
          <w:bCs/>
          <w:color w:val="EDAD34" w:themeColor="accent3"/>
          <w:lang w:val="fr-FR" w:bidi="fr-FR"/>
        </w:rPr>
        <w:t xml:space="preserve"> Argelès-sur-Mer</w:t>
      </w:r>
    </w:p>
    <w:p w14:paraId="1F1A7204" w14:textId="5494BDBF" w:rsidR="00D02C6D" w:rsidRDefault="00D02C6D" w:rsidP="00F431DF">
      <w:pPr>
        <w:pStyle w:val="retraitcasecocher"/>
        <w:rPr>
          <w:lang w:val="fr-FR" w:bidi="fr-FR"/>
        </w:rPr>
      </w:pPr>
    </w:p>
    <w:p w14:paraId="69402E5D" w14:textId="608565CB" w:rsidR="00D02C6D" w:rsidRDefault="00D02C6D" w:rsidP="00D02C6D">
      <w:pPr>
        <w:pStyle w:val="retraitcasecocher"/>
        <w:jc w:val="center"/>
        <w:rPr>
          <w:lang w:val="fr-FR" w:bidi="fr-FR"/>
        </w:rPr>
      </w:pPr>
      <w:r>
        <w:rPr>
          <w:noProof/>
        </w:rPr>
        <w:drawing>
          <wp:inline distT="0" distB="0" distL="0" distR="0" wp14:anchorId="789EF59C" wp14:editId="0943CE75">
            <wp:extent cx="5391150" cy="476282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663" cy="47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1E8" w14:textId="2005BFF2" w:rsidR="00810FDB" w:rsidRDefault="00810FDB">
      <w:pPr>
        <w:spacing w:before="0" w:after="0"/>
        <w:rPr>
          <w:lang w:val="fr-FR"/>
        </w:rPr>
      </w:pPr>
      <w:r>
        <w:rPr>
          <w:noProof/>
        </w:rPr>
        <w:drawing>
          <wp:inline distT="0" distB="0" distL="0" distR="0" wp14:anchorId="17A172AB" wp14:editId="16ECFE6D">
            <wp:extent cx="5379852" cy="32480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509" cy="32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 w:type="page"/>
      </w:r>
    </w:p>
    <w:p w14:paraId="49A191F7" w14:textId="77777777" w:rsidR="006A0806" w:rsidRDefault="006A0806" w:rsidP="00F431DF">
      <w:pPr>
        <w:pStyle w:val="retraitcasecocher"/>
        <w:rPr>
          <w:lang w:val="fr-FR"/>
        </w:rPr>
      </w:pPr>
    </w:p>
    <w:tbl>
      <w:tblPr>
        <w:tblStyle w:val="Grilledutableau"/>
        <w:tblpPr w:leftFromText="141" w:rightFromText="141" w:vertAnchor="text" w:horzAnchor="page" w:tblpX="1066" w:tblpY="-44"/>
        <w:tblW w:w="8659" w:type="dxa"/>
        <w:tblLook w:val="04A0" w:firstRow="1" w:lastRow="0" w:firstColumn="1" w:lastColumn="0" w:noHBand="0" w:noVBand="1"/>
      </w:tblPr>
      <w:tblGrid>
        <w:gridCol w:w="1474"/>
        <w:gridCol w:w="1406"/>
        <w:gridCol w:w="855"/>
        <w:gridCol w:w="1640"/>
        <w:gridCol w:w="2297"/>
        <w:gridCol w:w="987"/>
      </w:tblGrid>
      <w:tr w:rsidR="00810FDB" w14:paraId="5F610FC6" w14:textId="77777777" w:rsidTr="00EE3F2F">
        <w:trPr>
          <w:trHeight w:val="1088"/>
        </w:trPr>
        <w:tc>
          <w:tcPr>
            <w:tcW w:w="1474" w:type="dxa"/>
          </w:tcPr>
          <w:p w14:paraId="358F5162" w14:textId="77777777" w:rsidR="00810FDB" w:rsidRPr="00C86196" w:rsidRDefault="00810FDB" w:rsidP="00810FDB">
            <w:pPr>
              <w:pStyle w:val="retraitcasecocher"/>
              <w:ind w:left="0" w:firstLine="0"/>
              <w:rPr>
                <w:b/>
                <w:bCs/>
                <w:lang w:val="fr-FR"/>
              </w:rPr>
            </w:pPr>
            <w:r w:rsidRPr="00C86196">
              <w:rPr>
                <w:b/>
                <w:bCs/>
                <w:lang w:val="fr-FR"/>
              </w:rPr>
              <w:t>Nom du Camping</w:t>
            </w:r>
          </w:p>
        </w:tc>
        <w:tc>
          <w:tcPr>
            <w:tcW w:w="1406" w:type="dxa"/>
          </w:tcPr>
          <w:p w14:paraId="5631DD7D" w14:textId="77777777" w:rsidR="00810FDB" w:rsidRPr="00C86196" w:rsidRDefault="00810FDB" w:rsidP="00810FDB">
            <w:pPr>
              <w:pStyle w:val="retraitcasecocher"/>
              <w:ind w:left="0" w:firstLine="0"/>
              <w:rPr>
                <w:b/>
                <w:bCs/>
                <w:lang w:val="fr-FR"/>
              </w:rPr>
            </w:pPr>
            <w:r w:rsidRPr="00C86196">
              <w:rPr>
                <w:b/>
                <w:bCs/>
                <w:lang w:val="fr-FR"/>
              </w:rPr>
              <w:t>Date</w:t>
            </w:r>
          </w:p>
        </w:tc>
        <w:tc>
          <w:tcPr>
            <w:tcW w:w="855" w:type="dxa"/>
          </w:tcPr>
          <w:p w14:paraId="520AE9CA" w14:textId="77777777" w:rsidR="00810FDB" w:rsidRPr="00C86196" w:rsidRDefault="00810FDB" w:rsidP="00810FDB">
            <w:pPr>
              <w:pStyle w:val="retraitcasecocher"/>
              <w:ind w:left="0" w:firstLine="0"/>
              <w:rPr>
                <w:b/>
                <w:bCs/>
                <w:lang w:val="fr-FR"/>
              </w:rPr>
            </w:pPr>
            <w:r w:rsidRPr="00C86196">
              <w:rPr>
                <w:b/>
                <w:bCs/>
                <w:lang w:val="fr-FR"/>
              </w:rPr>
              <w:t>Prix</w:t>
            </w:r>
          </w:p>
        </w:tc>
        <w:tc>
          <w:tcPr>
            <w:tcW w:w="1640" w:type="dxa"/>
          </w:tcPr>
          <w:p w14:paraId="07B7BB02" w14:textId="77777777" w:rsidR="00810FDB" w:rsidRPr="00C86196" w:rsidRDefault="00810FDB" w:rsidP="00810FDB">
            <w:pPr>
              <w:pStyle w:val="retraitcasecocher"/>
              <w:ind w:left="0" w:firstLine="0"/>
              <w:rPr>
                <w:b/>
                <w:bCs/>
                <w:lang w:val="fr-FR"/>
              </w:rPr>
            </w:pPr>
            <w:r w:rsidRPr="00C86196">
              <w:rPr>
                <w:b/>
                <w:bCs/>
                <w:lang w:val="fr-FR"/>
              </w:rPr>
              <w:t>Confort</w:t>
            </w:r>
          </w:p>
        </w:tc>
        <w:tc>
          <w:tcPr>
            <w:tcW w:w="2297" w:type="dxa"/>
          </w:tcPr>
          <w:p w14:paraId="2E8E004A" w14:textId="77777777" w:rsidR="00810FDB" w:rsidRPr="00C86196" w:rsidRDefault="00810FDB" w:rsidP="00810FDB">
            <w:pPr>
              <w:pStyle w:val="retraitcasecocher"/>
              <w:ind w:left="0" w:firstLine="0"/>
              <w:rPr>
                <w:b/>
                <w:bCs/>
                <w:lang w:val="fr-FR"/>
              </w:rPr>
            </w:pPr>
            <w:r w:rsidRPr="00C86196">
              <w:rPr>
                <w:b/>
                <w:bCs/>
                <w:lang w:val="fr-FR"/>
              </w:rPr>
              <w:t>Activités</w:t>
            </w:r>
          </w:p>
        </w:tc>
        <w:tc>
          <w:tcPr>
            <w:tcW w:w="987" w:type="dxa"/>
          </w:tcPr>
          <w:p w14:paraId="18ADD214" w14:textId="77777777" w:rsidR="00810FDB" w:rsidRPr="00C86196" w:rsidRDefault="00810FDB" w:rsidP="00810FDB">
            <w:pPr>
              <w:pStyle w:val="retraitcasecocher"/>
              <w:ind w:left="0" w:firstLine="0"/>
              <w:rPr>
                <w:b/>
                <w:bCs/>
                <w:lang w:val="fr-FR"/>
              </w:rPr>
            </w:pPr>
            <w:r w:rsidRPr="00C86196">
              <w:rPr>
                <w:b/>
                <w:bCs/>
                <w:lang w:val="fr-FR"/>
              </w:rPr>
              <w:t>Temps de route</w:t>
            </w:r>
          </w:p>
        </w:tc>
      </w:tr>
      <w:tr w:rsidR="00810FDB" w14:paraId="4ED058C4" w14:textId="77777777" w:rsidTr="00EE3F2F">
        <w:trPr>
          <w:trHeight w:val="390"/>
        </w:trPr>
        <w:tc>
          <w:tcPr>
            <w:tcW w:w="1474" w:type="dxa"/>
          </w:tcPr>
          <w:p w14:paraId="29A6F5D9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16" w:history="1">
              <w:r w:rsidRPr="00134021">
                <w:rPr>
                  <w:rStyle w:val="Lienhypertexte"/>
                  <w:lang w:val="fr-FR"/>
                </w:rPr>
                <w:t>La Coste Rouge</w:t>
              </w:r>
            </w:hyperlink>
            <w:r>
              <w:rPr>
                <w:lang w:val="fr-FR"/>
              </w:rPr>
              <w:t xml:space="preserve"> ***</w:t>
            </w:r>
          </w:p>
        </w:tc>
        <w:tc>
          <w:tcPr>
            <w:tcW w:w="1406" w:type="dxa"/>
          </w:tcPr>
          <w:p w14:paraId="05325449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25/07/22 31/07/22</w:t>
            </w:r>
          </w:p>
        </w:tc>
        <w:tc>
          <w:tcPr>
            <w:tcW w:w="855" w:type="dxa"/>
          </w:tcPr>
          <w:p w14:paraId="76D82ED0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994€</w:t>
            </w:r>
          </w:p>
        </w:tc>
        <w:tc>
          <w:tcPr>
            <w:tcW w:w="1640" w:type="dxa"/>
          </w:tcPr>
          <w:p w14:paraId="5E88C78A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29 M² </w:t>
            </w:r>
          </w:p>
          <w:p w14:paraId="405BDB37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 chambres</w:t>
            </w:r>
          </w:p>
        </w:tc>
        <w:tc>
          <w:tcPr>
            <w:tcW w:w="2297" w:type="dxa"/>
          </w:tcPr>
          <w:p w14:paraId="1EF59DE8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17" w:history="1">
              <w:r w:rsidRPr="005E75C4">
                <w:rPr>
                  <w:rStyle w:val="Lienhypertexte"/>
                  <w:lang w:val="fr-FR"/>
                </w:rPr>
                <w:t>ICI</w:t>
              </w:r>
            </w:hyperlink>
          </w:p>
        </w:tc>
        <w:tc>
          <w:tcPr>
            <w:tcW w:w="987" w:type="dxa"/>
          </w:tcPr>
          <w:p w14:paraId="4FB7875A" w14:textId="6DD385C0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43D1EDCB" w14:textId="77777777" w:rsidTr="00EE3F2F">
        <w:trPr>
          <w:trHeight w:val="413"/>
        </w:trPr>
        <w:tc>
          <w:tcPr>
            <w:tcW w:w="1474" w:type="dxa"/>
          </w:tcPr>
          <w:p w14:paraId="29EA4593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18" w:history="1">
              <w:r w:rsidRPr="005E75C4">
                <w:rPr>
                  <w:rStyle w:val="Lienhypertexte"/>
                  <w:lang w:val="fr-FR"/>
                </w:rPr>
                <w:t xml:space="preserve">Le Bois de </w:t>
              </w:r>
              <w:proofErr w:type="spellStart"/>
              <w:r w:rsidRPr="005E75C4">
                <w:rPr>
                  <w:rStyle w:val="Lienhypertexte"/>
                  <w:lang w:val="fr-FR"/>
                </w:rPr>
                <w:t>Valmarie</w:t>
              </w:r>
              <w:proofErr w:type="spellEnd"/>
            </w:hyperlink>
            <w:r>
              <w:rPr>
                <w:lang w:val="fr-FR"/>
              </w:rPr>
              <w:t>, La Sirène*****</w:t>
            </w:r>
          </w:p>
        </w:tc>
        <w:tc>
          <w:tcPr>
            <w:tcW w:w="1406" w:type="dxa"/>
          </w:tcPr>
          <w:p w14:paraId="1B7BE13C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23/07/22 01/08/22</w:t>
            </w:r>
          </w:p>
        </w:tc>
        <w:tc>
          <w:tcPr>
            <w:tcW w:w="855" w:type="dxa"/>
          </w:tcPr>
          <w:p w14:paraId="7A7C838D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2000€</w:t>
            </w:r>
          </w:p>
        </w:tc>
        <w:tc>
          <w:tcPr>
            <w:tcW w:w="1640" w:type="dxa"/>
          </w:tcPr>
          <w:p w14:paraId="15CFA060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32M²</w:t>
            </w:r>
          </w:p>
          <w:p w14:paraId="594848EF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 chambres</w:t>
            </w:r>
          </w:p>
        </w:tc>
        <w:tc>
          <w:tcPr>
            <w:tcW w:w="2297" w:type="dxa"/>
          </w:tcPr>
          <w:p w14:paraId="4522CC4B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Plage 900m</w:t>
            </w:r>
          </w:p>
          <w:p w14:paraId="6304406C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Parc aquatique</w:t>
            </w:r>
          </w:p>
          <w:p w14:paraId="35284DA5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Animation saison</w:t>
            </w:r>
          </w:p>
          <w:p w14:paraId="663787AF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Complexe sportif</w:t>
            </w:r>
          </w:p>
          <w:p w14:paraId="7B5D2F1E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Wi FI</w:t>
            </w:r>
          </w:p>
        </w:tc>
        <w:tc>
          <w:tcPr>
            <w:tcW w:w="987" w:type="dxa"/>
          </w:tcPr>
          <w:p w14:paraId="40E59D57" w14:textId="4B1169B3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6B47F376" w14:textId="77777777" w:rsidTr="00EE3F2F">
        <w:trPr>
          <w:trHeight w:val="390"/>
        </w:trPr>
        <w:tc>
          <w:tcPr>
            <w:tcW w:w="1474" w:type="dxa"/>
          </w:tcPr>
          <w:p w14:paraId="679C60C2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19" w:history="1">
              <w:r w:rsidRPr="005E75C4">
                <w:rPr>
                  <w:rStyle w:val="Lienhypertexte"/>
                  <w:lang w:val="fr-FR"/>
                </w:rPr>
                <w:t xml:space="preserve">Le Bois de </w:t>
              </w:r>
              <w:proofErr w:type="spellStart"/>
              <w:r w:rsidRPr="005E75C4">
                <w:rPr>
                  <w:rStyle w:val="Lienhypertexte"/>
                  <w:lang w:val="fr-FR"/>
                </w:rPr>
                <w:t>Valmarie</w:t>
              </w:r>
              <w:proofErr w:type="spellEnd"/>
            </w:hyperlink>
            <w:r>
              <w:rPr>
                <w:lang w:val="fr-FR"/>
              </w:rPr>
              <w:t xml:space="preserve">, </w:t>
            </w:r>
            <w:proofErr w:type="gramStart"/>
            <w:r>
              <w:rPr>
                <w:lang w:val="fr-FR"/>
              </w:rPr>
              <w:t>L’ Hippocampe</w:t>
            </w:r>
            <w:proofErr w:type="gramEnd"/>
            <w:r>
              <w:rPr>
                <w:lang w:val="fr-FR"/>
              </w:rPr>
              <w:t xml:space="preserve"> *****</w:t>
            </w:r>
          </w:p>
        </w:tc>
        <w:tc>
          <w:tcPr>
            <w:tcW w:w="1406" w:type="dxa"/>
          </w:tcPr>
          <w:p w14:paraId="7538CE69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22/07/22</w:t>
            </w:r>
          </w:p>
          <w:p w14:paraId="1F538D7B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02/08/22</w:t>
            </w:r>
          </w:p>
        </w:tc>
        <w:tc>
          <w:tcPr>
            <w:tcW w:w="855" w:type="dxa"/>
          </w:tcPr>
          <w:p w14:paraId="63675A8F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2425€</w:t>
            </w:r>
          </w:p>
        </w:tc>
        <w:tc>
          <w:tcPr>
            <w:tcW w:w="1640" w:type="dxa"/>
          </w:tcPr>
          <w:p w14:paraId="0F0A069B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32M²</w:t>
            </w:r>
          </w:p>
          <w:p w14:paraId="0EAC15F1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 chambres</w:t>
            </w:r>
          </w:p>
        </w:tc>
        <w:tc>
          <w:tcPr>
            <w:tcW w:w="2297" w:type="dxa"/>
          </w:tcPr>
          <w:p w14:paraId="7AD289C7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Plage 900m</w:t>
            </w:r>
          </w:p>
          <w:p w14:paraId="79FC7F37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Parc aquatique</w:t>
            </w:r>
          </w:p>
          <w:p w14:paraId="66A95EC8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Animation saison</w:t>
            </w:r>
          </w:p>
          <w:p w14:paraId="0AA61DF7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Complexe sportif</w:t>
            </w:r>
          </w:p>
          <w:p w14:paraId="21D83126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Wi FI</w:t>
            </w:r>
          </w:p>
        </w:tc>
        <w:tc>
          <w:tcPr>
            <w:tcW w:w="987" w:type="dxa"/>
          </w:tcPr>
          <w:p w14:paraId="7DE23CEB" w14:textId="7DC329A7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3983CD7F" w14:textId="77777777" w:rsidTr="00EE3F2F">
        <w:trPr>
          <w:trHeight w:val="390"/>
        </w:trPr>
        <w:tc>
          <w:tcPr>
            <w:tcW w:w="1474" w:type="dxa"/>
          </w:tcPr>
          <w:p w14:paraId="4253EBE1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0" w:history="1">
              <w:r w:rsidRPr="000D2147">
                <w:rPr>
                  <w:rStyle w:val="Lienhypertexte"/>
                  <w:lang w:val="fr-FR"/>
                </w:rPr>
                <w:t>Le front de mer ****</w:t>
              </w:r>
            </w:hyperlink>
          </w:p>
        </w:tc>
        <w:tc>
          <w:tcPr>
            <w:tcW w:w="1406" w:type="dxa"/>
          </w:tcPr>
          <w:p w14:paraId="288CF3E0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20/08/22 27/08/22</w:t>
            </w:r>
          </w:p>
        </w:tc>
        <w:tc>
          <w:tcPr>
            <w:tcW w:w="855" w:type="dxa"/>
          </w:tcPr>
          <w:p w14:paraId="4274A9BF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905€</w:t>
            </w:r>
          </w:p>
        </w:tc>
        <w:tc>
          <w:tcPr>
            <w:tcW w:w="1640" w:type="dxa"/>
          </w:tcPr>
          <w:p w14:paraId="10A0E845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28 M²</w:t>
            </w:r>
          </w:p>
          <w:p w14:paraId="07FB576B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 chambres</w:t>
            </w:r>
          </w:p>
        </w:tc>
        <w:tc>
          <w:tcPr>
            <w:tcW w:w="2297" w:type="dxa"/>
          </w:tcPr>
          <w:p w14:paraId="505547C3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1" w:history="1">
              <w:r w:rsidRPr="00480575">
                <w:rPr>
                  <w:rStyle w:val="Lienhypertexte"/>
                  <w:lang w:val="fr-FR"/>
                </w:rPr>
                <w:t>ICI</w:t>
              </w:r>
            </w:hyperlink>
          </w:p>
        </w:tc>
        <w:tc>
          <w:tcPr>
            <w:tcW w:w="987" w:type="dxa"/>
          </w:tcPr>
          <w:p w14:paraId="72AEDDE7" w14:textId="08D84AF3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45559564" w14:textId="77777777" w:rsidTr="00EE3F2F">
        <w:trPr>
          <w:trHeight w:val="390"/>
        </w:trPr>
        <w:tc>
          <w:tcPr>
            <w:tcW w:w="1474" w:type="dxa"/>
          </w:tcPr>
          <w:p w14:paraId="106F4E3E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2" w:history="1">
              <w:r w:rsidRPr="0021036F">
                <w:rPr>
                  <w:rStyle w:val="Lienhypertexte"/>
                  <w:lang w:val="fr-FR"/>
                </w:rPr>
                <w:t>La sardane</w:t>
              </w:r>
            </w:hyperlink>
            <w:r>
              <w:rPr>
                <w:lang w:val="fr-FR"/>
              </w:rPr>
              <w:t xml:space="preserve"> ****</w:t>
            </w:r>
          </w:p>
        </w:tc>
        <w:tc>
          <w:tcPr>
            <w:tcW w:w="1406" w:type="dxa"/>
          </w:tcPr>
          <w:p w14:paraId="1919507B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27/08/22 03/09/22</w:t>
            </w:r>
          </w:p>
        </w:tc>
        <w:tc>
          <w:tcPr>
            <w:tcW w:w="855" w:type="dxa"/>
          </w:tcPr>
          <w:p w14:paraId="7B313BBF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466€</w:t>
            </w:r>
          </w:p>
        </w:tc>
        <w:tc>
          <w:tcPr>
            <w:tcW w:w="1640" w:type="dxa"/>
          </w:tcPr>
          <w:p w14:paraId="2ACE1004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 M²</w:t>
            </w:r>
          </w:p>
          <w:p w14:paraId="3E492638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 chambres</w:t>
            </w:r>
          </w:p>
        </w:tc>
        <w:tc>
          <w:tcPr>
            <w:tcW w:w="2297" w:type="dxa"/>
          </w:tcPr>
          <w:p w14:paraId="174C1819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3" w:history="1">
              <w:r w:rsidRPr="00315D8E">
                <w:rPr>
                  <w:rStyle w:val="Lienhypertexte"/>
                  <w:lang w:val="fr-FR"/>
                </w:rPr>
                <w:t>ICI</w:t>
              </w:r>
            </w:hyperlink>
          </w:p>
        </w:tc>
        <w:tc>
          <w:tcPr>
            <w:tcW w:w="987" w:type="dxa"/>
          </w:tcPr>
          <w:p w14:paraId="5D45442F" w14:textId="1DF13335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289FE3D7" w14:textId="77777777" w:rsidTr="00EE3F2F">
        <w:trPr>
          <w:trHeight w:val="390"/>
        </w:trPr>
        <w:tc>
          <w:tcPr>
            <w:tcW w:w="1474" w:type="dxa"/>
          </w:tcPr>
          <w:p w14:paraId="7F5100C1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4" w:history="1">
              <w:r w:rsidRPr="00B2744E">
                <w:rPr>
                  <w:rStyle w:val="Lienhypertexte"/>
                  <w:lang w:val="fr-FR"/>
                </w:rPr>
                <w:t>Le lagon-</w:t>
              </w:r>
              <w:proofErr w:type="spellStart"/>
              <w:r w:rsidRPr="00B2744E">
                <w:rPr>
                  <w:rStyle w:val="Lienhypertexte"/>
                  <w:lang w:val="fr-FR"/>
                </w:rPr>
                <w:t>argeles</w:t>
              </w:r>
              <w:proofErr w:type="spellEnd"/>
            </w:hyperlink>
            <w:r>
              <w:rPr>
                <w:lang w:val="fr-FR"/>
              </w:rPr>
              <w:t xml:space="preserve"> ****</w:t>
            </w:r>
          </w:p>
        </w:tc>
        <w:tc>
          <w:tcPr>
            <w:tcW w:w="1406" w:type="dxa"/>
          </w:tcPr>
          <w:p w14:paraId="6196EDBD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23/07/22</w:t>
            </w:r>
          </w:p>
          <w:p w14:paraId="762B4ECA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30/07/22</w:t>
            </w:r>
          </w:p>
        </w:tc>
        <w:tc>
          <w:tcPr>
            <w:tcW w:w="855" w:type="dxa"/>
          </w:tcPr>
          <w:p w14:paraId="767A8122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1259€</w:t>
            </w:r>
          </w:p>
        </w:tc>
        <w:tc>
          <w:tcPr>
            <w:tcW w:w="1640" w:type="dxa"/>
          </w:tcPr>
          <w:p w14:paraId="54B8E8F7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29 M²</w:t>
            </w:r>
          </w:p>
          <w:p w14:paraId="54CE300F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 chambres</w:t>
            </w:r>
          </w:p>
        </w:tc>
        <w:tc>
          <w:tcPr>
            <w:tcW w:w="2297" w:type="dxa"/>
          </w:tcPr>
          <w:p w14:paraId="0516919C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5" w:history="1">
              <w:r w:rsidRPr="00B2744E">
                <w:rPr>
                  <w:rStyle w:val="Lienhypertexte"/>
                  <w:lang w:val="fr-FR"/>
                </w:rPr>
                <w:t>ICI</w:t>
              </w:r>
            </w:hyperlink>
          </w:p>
        </w:tc>
        <w:tc>
          <w:tcPr>
            <w:tcW w:w="987" w:type="dxa"/>
          </w:tcPr>
          <w:p w14:paraId="4DDCBF33" w14:textId="281EC788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7D44CE3E" w14:textId="77777777" w:rsidTr="00EE3F2F">
        <w:trPr>
          <w:trHeight w:val="390"/>
        </w:trPr>
        <w:tc>
          <w:tcPr>
            <w:tcW w:w="1474" w:type="dxa"/>
          </w:tcPr>
          <w:p w14:paraId="18F4808E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6" w:history="1">
              <w:proofErr w:type="spellStart"/>
              <w:r w:rsidRPr="00B2744E">
                <w:rPr>
                  <w:rStyle w:val="Lienhypertexte"/>
                  <w:lang w:val="fr-FR"/>
                </w:rPr>
                <w:t>Marvilla</w:t>
              </w:r>
              <w:proofErr w:type="spellEnd"/>
              <w:r w:rsidRPr="00B2744E">
                <w:rPr>
                  <w:rStyle w:val="Lienhypertexte"/>
                  <w:lang w:val="fr-FR"/>
                </w:rPr>
                <w:t xml:space="preserve"> Parks - La Chapelle</w:t>
              </w:r>
            </w:hyperlink>
            <w:r>
              <w:rPr>
                <w:lang w:val="fr-FR"/>
              </w:rPr>
              <w:t xml:space="preserve"> ****</w:t>
            </w:r>
          </w:p>
        </w:tc>
        <w:tc>
          <w:tcPr>
            <w:tcW w:w="1406" w:type="dxa"/>
          </w:tcPr>
          <w:p w14:paraId="76F48C11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16/07/22</w:t>
            </w:r>
          </w:p>
          <w:p w14:paraId="1EAE6921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23/07/22</w:t>
            </w:r>
          </w:p>
        </w:tc>
        <w:tc>
          <w:tcPr>
            <w:tcW w:w="855" w:type="dxa"/>
          </w:tcPr>
          <w:p w14:paraId="2403E1B2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1666€</w:t>
            </w:r>
          </w:p>
        </w:tc>
        <w:tc>
          <w:tcPr>
            <w:tcW w:w="1640" w:type="dxa"/>
          </w:tcPr>
          <w:p w14:paraId="43F620D0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31 M²</w:t>
            </w:r>
          </w:p>
          <w:p w14:paraId="54559969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 chambres</w:t>
            </w:r>
          </w:p>
        </w:tc>
        <w:tc>
          <w:tcPr>
            <w:tcW w:w="2297" w:type="dxa"/>
          </w:tcPr>
          <w:p w14:paraId="72EB46C7" w14:textId="77777777" w:rsidR="00810FDB" w:rsidRDefault="00810FDB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7" w:history="1">
              <w:r w:rsidRPr="007D2997">
                <w:rPr>
                  <w:rStyle w:val="Lienhypertexte"/>
                  <w:lang w:val="fr-FR"/>
                </w:rPr>
                <w:t>ICI</w:t>
              </w:r>
            </w:hyperlink>
          </w:p>
        </w:tc>
        <w:tc>
          <w:tcPr>
            <w:tcW w:w="987" w:type="dxa"/>
          </w:tcPr>
          <w:p w14:paraId="4707473D" w14:textId="16593810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810FDB" w14:paraId="7B357EBB" w14:textId="77777777" w:rsidTr="00A622AE">
        <w:trPr>
          <w:trHeight w:val="1086"/>
        </w:trPr>
        <w:tc>
          <w:tcPr>
            <w:tcW w:w="1474" w:type="dxa"/>
          </w:tcPr>
          <w:p w14:paraId="60E50A06" w14:textId="574276A9" w:rsidR="00810FDB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hyperlink r:id="rId28" w:history="1">
              <w:r w:rsidRPr="00D46904">
                <w:rPr>
                  <w:rStyle w:val="Lienhypertexte"/>
                  <w:lang w:val="fr-FR"/>
                </w:rPr>
                <w:t>Le Méditerranée Argelès</w:t>
              </w:r>
            </w:hyperlink>
            <w:r>
              <w:rPr>
                <w:lang w:val="fr-FR"/>
              </w:rPr>
              <w:t xml:space="preserve"> *****</w:t>
            </w:r>
          </w:p>
        </w:tc>
        <w:tc>
          <w:tcPr>
            <w:tcW w:w="1406" w:type="dxa"/>
          </w:tcPr>
          <w:p w14:paraId="7D7C8D58" w14:textId="77777777" w:rsidR="00810FDB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24/07/22</w:t>
            </w:r>
          </w:p>
          <w:p w14:paraId="4DBE7B92" w14:textId="22E3806B" w:rsidR="00D46904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30/07/22</w:t>
            </w:r>
          </w:p>
        </w:tc>
        <w:tc>
          <w:tcPr>
            <w:tcW w:w="855" w:type="dxa"/>
          </w:tcPr>
          <w:p w14:paraId="1F975F64" w14:textId="3970E935" w:rsidR="00810FDB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1290€</w:t>
            </w:r>
          </w:p>
        </w:tc>
        <w:tc>
          <w:tcPr>
            <w:tcW w:w="1640" w:type="dxa"/>
          </w:tcPr>
          <w:p w14:paraId="51F14785" w14:textId="569263A9" w:rsidR="00810FDB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35</w:t>
            </w:r>
            <w:r w:rsidR="00A622AE">
              <w:rPr>
                <w:lang w:val="fr-FR"/>
              </w:rPr>
              <w:t xml:space="preserve"> </w:t>
            </w:r>
            <w:r>
              <w:rPr>
                <w:lang w:val="fr-FR"/>
              </w:rPr>
              <w:t>M²</w:t>
            </w:r>
          </w:p>
          <w:p w14:paraId="0D334085" w14:textId="2380A198" w:rsidR="00D46904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 chambres</w:t>
            </w:r>
          </w:p>
        </w:tc>
        <w:tc>
          <w:tcPr>
            <w:tcW w:w="2297" w:type="dxa"/>
          </w:tcPr>
          <w:p w14:paraId="7FF9AAC2" w14:textId="77777777" w:rsidR="00D46904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Espace aquatique</w:t>
            </w:r>
          </w:p>
          <w:p w14:paraId="4979187A" w14:textId="77777777" w:rsidR="00D46904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Bien être &amp; spa</w:t>
            </w:r>
          </w:p>
          <w:p w14:paraId="023EE2D8" w14:textId="3629B270" w:rsidR="00D46904" w:rsidRDefault="00D46904" w:rsidP="00810FDB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Animation</w:t>
            </w:r>
          </w:p>
        </w:tc>
        <w:tc>
          <w:tcPr>
            <w:tcW w:w="987" w:type="dxa"/>
          </w:tcPr>
          <w:p w14:paraId="4191389C" w14:textId="60F0E712" w:rsidR="00810FDB" w:rsidRDefault="00A622AE" w:rsidP="00810FDB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EE3F2F" w14:paraId="4BEC4E94" w14:textId="77777777" w:rsidTr="00EE3F2F">
        <w:trPr>
          <w:trHeight w:val="390"/>
        </w:trPr>
        <w:tc>
          <w:tcPr>
            <w:tcW w:w="1474" w:type="dxa"/>
          </w:tcPr>
          <w:p w14:paraId="06F209FE" w14:textId="1A56FB60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  <w:hyperlink r:id="rId29" w:history="1">
              <w:r w:rsidRPr="00EE3F2F">
                <w:rPr>
                  <w:rStyle w:val="Lienhypertexte"/>
                  <w:lang w:val="fr-FR"/>
                </w:rPr>
                <w:t>Le Neptune Tohapi</w:t>
              </w:r>
            </w:hyperlink>
          </w:p>
        </w:tc>
        <w:tc>
          <w:tcPr>
            <w:tcW w:w="1406" w:type="dxa"/>
          </w:tcPr>
          <w:p w14:paraId="0E760DB3" w14:textId="363D176C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23/07/22 30/07/22</w:t>
            </w:r>
          </w:p>
        </w:tc>
        <w:tc>
          <w:tcPr>
            <w:tcW w:w="855" w:type="dxa"/>
          </w:tcPr>
          <w:p w14:paraId="61F836E2" w14:textId="2E4F6CE6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1323€</w:t>
            </w:r>
          </w:p>
        </w:tc>
        <w:tc>
          <w:tcPr>
            <w:tcW w:w="1640" w:type="dxa"/>
          </w:tcPr>
          <w:p w14:paraId="0F84E5C1" w14:textId="60D4962F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22</w:t>
            </w:r>
            <w:r w:rsidR="00A622AE">
              <w:rPr>
                <w:lang w:val="fr-FR"/>
              </w:rPr>
              <w:t xml:space="preserve"> </w:t>
            </w:r>
            <w:r>
              <w:rPr>
                <w:lang w:val="fr-FR"/>
              </w:rPr>
              <w:t>M²</w:t>
            </w:r>
          </w:p>
          <w:p w14:paraId="0A5E7869" w14:textId="338AF39F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 chambres</w:t>
            </w:r>
          </w:p>
        </w:tc>
        <w:tc>
          <w:tcPr>
            <w:tcW w:w="2297" w:type="dxa"/>
          </w:tcPr>
          <w:p w14:paraId="653E14BB" w14:textId="2C6E54B0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</w:p>
        </w:tc>
        <w:tc>
          <w:tcPr>
            <w:tcW w:w="987" w:type="dxa"/>
          </w:tcPr>
          <w:p w14:paraId="19AE39CE" w14:textId="0F001880" w:rsidR="00EE3F2F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  <w:tr w:rsidR="00EE3F2F" w14:paraId="3F467519" w14:textId="77777777" w:rsidTr="00EE3F2F">
        <w:trPr>
          <w:trHeight w:val="390"/>
        </w:trPr>
        <w:tc>
          <w:tcPr>
            <w:tcW w:w="1474" w:type="dxa"/>
          </w:tcPr>
          <w:p w14:paraId="47CDC9A7" w14:textId="749EEE41" w:rsidR="00EE3F2F" w:rsidRDefault="00EE3F2F" w:rsidP="00EE3F2F">
            <w:pPr>
              <w:pStyle w:val="retraitcasecocher"/>
              <w:ind w:left="0" w:firstLine="0"/>
              <w:rPr>
                <w:lang w:val="fr-FR"/>
              </w:rPr>
            </w:pPr>
            <w:hyperlink r:id="rId30" w:history="1">
              <w:r w:rsidRPr="00EE3F2F">
                <w:rPr>
                  <w:rStyle w:val="Lienhypertexte"/>
                  <w:lang w:val="fr-FR"/>
                </w:rPr>
                <w:t>Paradis Le Pearl</w:t>
              </w:r>
            </w:hyperlink>
            <w:r>
              <w:rPr>
                <w:lang w:val="fr-FR"/>
              </w:rPr>
              <w:t xml:space="preserve"> ****</w:t>
            </w:r>
          </w:p>
        </w:tc>
        <w:tc>
          <w:tcPr>
            <w:tcW w:w="1406" w:type="dxa"/>
          </w:tcPr>
          <w:p w14:paraId="3CBDE43C" w14:textId="1E82D2FA" w:rsidR="00EE3F2F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32/07/22 30/07/22</w:t>
            </w:r>
          </w:p>
        </w:tc>
        <w:tc>
          <w:tcPr>
            <w:tcW w:w="855" w:type="dxa"/>
          </w:tcPr>
          <w:p w14:paraId="5BE9A018" w14:textId="29D83C01" w:rsidR="00EE3F2F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1389€</w:t>
            </w:r>
          </w:p>
        </w:tc>
        <w:tc>
          <w:tcPr>
            <w:tcW w:w="1640" w:type="dxa"/>
          </w:tcPr>
          <w:p w14:paraId="04291C34" w14:textId="77777777" w:rsidR="00EE3F2F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34 M²</w:t>
            </w:r>
          </w:p>
          <w:p w14:paraId="2CAFB1CE" w14:textId="241E260F" w:rsidR="00A622AE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 chambres</w:t>
            </w:r>
          </w:p>
        </w:tc>
        <w:tc>
          <w:tcPr>
            <w:tcW w:w="2297" w:type="dxa"/>
          </w:tcPr>
          <w:p w14:paraId="6B44F3B1" w14:textId="433115EB" w:rsidR="00EE3F2F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hyperlink r:id="rId31" w:history="1">
              <w:r w:rsidRPr="00A622AE">
                <w:rPr>
                  <w:rStyle w:val="Lienhypertexte"/>
                  <w:lang w:val="fr-FR"/>
                </w:rPr>
                <w:t>ICI</w:t>
              </w:r>
            </w:hyperlink>
          </w:p>
        </w:tc>
        <w:tc>
          <w:tcPr>
            <w:tcW w:w="987" w:type="dxa"/>
          </w:tcPr>
          <w:p w14:paraId="4F45AE8F" w14:textId="72C11470" w:rsidR="00EE3F2F" w:rsidRDefault="00A622AE" w:rsidP="00EE3F2F">
            <w:pPr>
              <w:pStyle w:val="retraitcasecocher"/>
              <w:ind w:left="0" w:firstLine="0"/>
              <w:rPr>
                <w:lang w:val="fr-FR"/>
              </w:rPr>
            </w:pPr>
            <w:r w:rsidRPr="00A622AE">
              <w:rPr>
                <w:rFonts w:ascii="Cambria Math" w:hAnsi="Cambria Math" w:cs="Cambria Math"/>
                <w:lang w:val="fr-FR"/>
              </w:rPr>
              <w:t>≃</w:t>
            </w:r>
            <w:r>
              <w:rPr>
                <w:rFonts w:ascii="Cambria Math" w:hAnsi="Cambria Math" w:cs="Cambria Math"/>
                <w:lang w:val="fr-FR"/>
              </w:rPr>
              <w:t>8h</w:t>
            </w:r>
          </w:p>
        </w:tc>
      </w:tr>
    </w:tbl>
    <w:p w14:paraId="2C72BE27" w14:textId="09F0C445" w:rsidR="00D02C6D" w:rsidRDefault="00D02C6D" w:rsidP="00B2744E">
      <w:pPr>
        <w:pStyle w:val="retraitcasecocher"/>
        <w:ind w:left="0" w:firstLine="0"/>
        <w:rPr>
          <w:lang w:val="fr-FR"/>
        </w:rPr>
      </w:pPr>
    </w:p>
    <w:p w14:paraId="74A63FBD" w14:textId="77777777" w:rsidR="00D02C6D" w:rsidRPr="000B41DF" w:rsidRDefault="00D02C6D" w:rsidP="00F431DF">
      <w:pPr>
        <w:pStyle w:val="retraitcasecocher"/>
        <w:rPr>
          <w:lang w:val="fr-FR"/>
        </w:rPr>
      </w:pPr>
    </w:p>
    <w:sectPr w:rsidR="00D02C6D" w:rsidRPr="000B41DF" w:rsidSect="006C6CB7">
      <w:type w:val="continuous"/>
      <w:pgSz w:w="11906" w:h="16838" w:code="9"/>
      <w:pgMar w:top="720" w:right="720" w:bottom="648" w:left="180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E1D3" w14:textId="77777777" w:rsidR="00821644" w:rsidRDefault="00821644" w:rsidP="002E635C">
      <w:r>
        <w:separator/>
      </w:r>
    </w:p>
  </w:endnote>
  <w:endnote w:type="continuationSeparator" w:id="0">
    <w:p w14:paraId="15686CE5" w14:textId="77777777" w:rsidR="00821644" w:rsidRDefault="00821644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4995" w14:textId="77777777" w:rsidR="007B6638" w:rsidRDefault="00F07BE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73AA68D2" wp14:editId="6B842C69">
              <wp:simplePos x="0" y="0"/>
              <wp:positionH relativeFrom="page">
                <wp:posOffset>-165100</wp:posOffset>
              </wp:positionH>
              <wp:positionV relativeFrom="page">
                <wp:posOffset>10518775</wp:posOffset>
              </wp:positionV>
              <wp:extent cx="8013700" cy="391160"/>
              <wp:effectExtent l="0" t="0" r="6350" b="8890"/>
              <wp:wrapNone/>
              <wp:docPr id="4" name="Rectangle 4" descr="Bordure de 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9D3495" id="Rectangle 4" o:spid="_x0000_s1026" alt="Bordure de page" style="position:absolute;margin-left:-13pt;margin-top:828.25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8A8962E" wp14:editId="06963B0E">
              <wp:simplePos x="0" y="0"/>
              <wp:positionH relativeFrom="page">
                <wp:posOffset>7326630</wp:posOffset>
              </wp:positionH>
              <wp:positionV relativeFrom="page">
                <wp:posOffset>8225790</wp:posOffset>
              </wp:positionV>
              <wp:extent cx="2267585" cy="2724785"/>
              <wp:effectExtent l="247650" t="19050" r="247015" b="18415"/>
              <wp:wrapNone/>
              <wp:docPr id="3" name="Forme automatique 3" descr="Graphisme de pied de page triangulair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1EBA3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Forme automatique 3" o:spid="_x0000_s1026" type="#_x0000_t7" alt="Graphisme de pied de page triangulaire" style="position:absolute;margin-left:576.9pt;margin-top:647.7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6056" w14:textId="77777777" w:rsidR="007B6638" w:rsidRDefault="00F07BE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4C64417B" wp14:editId="3D30EAC5">
              <wp:simplePos x="0" y="0"/>
              <wp:positionH relativeFrom="page">
                <wp:posOffset>-346075</wp:posOffset>
              </wp:positionH>
              <wp:positionV relativeFrom="page">
                <wp:posOffset>10518775</wp:posOffset>
              </wp:positionV>
              <wp:extent cx="8013700" cy="391160"/>
              <wp:effectExtent l="0" t="0" r="6350" b="8890"/>
              <wp:wrapNone/>
              <wp:docPr id="2" name="Rectangle 2" descr="Bordure de 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DF5B6A" id="Rectangle 2" o:spid="_x0000_s1026" alt="Bordure de page" style="position:absolute;margin-left:-27.25pt;margin-top:828.25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18AB4E4D" wp14:editId="7EE7A56D">
              <wp:simplePos x="0" y="0"/>
              <wp:positionH relativeFrom="page">
                <wp:posOffset>7145020</wp:posOffset>
              </wp:positionH>
              <wp:positionV relativeFrom="page">
                <wp:posOffset>8225790</wp:posOffset>
              </wp:positionV>
              <wp:extent cx="2267585" cy="2724785"/>
              <wp:effectExtent l="247650" t="19050" r="247015" b="18415"/>
              <wp:wrapNone/>
              <wp:docPr id="1" name="Forme automatique 1" descr="Conception de pied de page abstrait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F2D0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Forme automatique 1" o:spid="_x0000_s1026" type="#_x0000_t7" alt="Conception de pied de page abstraite" style="position:absolute;margin-left:562.6pt;margin-top:647.7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7925" w14:textId="77777777" w:rsidR="00821644" w:rsidRDefault="00821644" w:rsidP="002E635C">
      <w:r>
        <w:separator/>
      </w:r>
    </w:p>
  </w:footnote>
  <w:footnote w:type="continuationSeparator" w:id="0">
    <w:p w14:paraId="32DC763C" w14:textId="77777777" w:rsidR="00821644" w:rsidRDefault="00821644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1C3A" w14:textId="77777777" w:rsidR="007B6638" w:rsidRDefault="00F07BEC" w:rsidP="007B6638">
    <w:pPr>
      <w:pStyle w:val="En-tte"/>
      <w:rPr>
        <w:color w:val="526C1F" w:themeColor="accent1"/>
      </w:rPr>
    </w:pPr>
    <w:r>
      <w:rPr>
        <w:color w:val="526C1F" w:themeColor="accent1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89588AA" wp14:editId="5BA8BEBE">
              <wp:simplePos x="0" y="0"/>
              <wp:positionH relativeFrom="page">
                <wp:posOffset>-1295400</wp:posOffset>
              </wp:positionH>
              <wp:positionV relativeFrom="page">
                <wp:posOffset>-1206500</wp:posOffset>
              </wp:positionV>
              <wp:extent cx="2267585" cy="2724785"/>
              <wp:effectExtent l="247650" t="3175" r="247015" b="5715"/>
              <wp:wrapNone/>
              <wp:docPr id="5" name="Forme automatique 5" descr="Graphisme d’en-tête triangulair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1B17A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Forme automatique 5" o:spid="_x0000_s1026" type="#_x0000_t7" alt="Graphisme d’en-tête triangulaire" style="position:absolute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7B6638" w:rsidRPr="007B6638">
      <w:rPr>
        <w:color w:val="526C1F" w:themeColor="accent1"/>
        <w:lang w:val="fr-FR" w:bidi="fr-FR"/>
      </w:rPr>
      <w:t xml:space="preserve">Page </w:t>
    </w:r>
    <w:r w:rsidR="00976A1E">
      <w:rPr>
        <w:lang w:val="fr-FR" w:bidi="fr-FR"/>
      </w:rPr>
      <w:fldChar w:fldCharType="begin"/>
    </w:r>
    <w:r w:rsidR="00976A1E">
      <w:rPr>
        <w:lang w:val="fr-FR" w:bidi="fr-FR"/>
      </w:rPr>
      <w:instrText xml:space="preserve"> PAGE  \* MERGEFORMAT </w:instrText>
    </w:r>
    <w:r w:rsidR="00976A1E">
      <w:rPr>
        <w:lang w:val="fr-FR" w:bidi="fr-FR"/>
      </w:rPr>
      <w:fldChar w:fldCharType="separate"/>
    </w:r>
    <w:r w:rsidR="00A21FF7" w:rsidRPr="00A21FF7">
      <w:rPr>
        <w:color w:val="526C1F" w:themeColor="accent1"/>
        <w:lang w:val="fr-FR" w:bidi="fr-FR"/>
      </w:rPr>
      <w:t>2</w:t>
    </w:r>
    <w:r w:rsidR="00976A1E">
      <w:rPr>
        <w:color w:val="526C1F" w:themeColor="accent1"/>
        <w:lang w:val="fr-FR" w:bidi="fr-FR"/>
      </w:rPr>
      <w:fldChar w:fldCharType="end"/>
    </w:r>
  </w:p>
  <w:p w14:paraId="56DBC884" w14:textId="77777777" w:rsidR="007B6638" w:rsidRDefault="007B6638" w:rsidP="007B6638">
    <w:pPr>
      <w:pStyle w:val="En-tte"/>
      <w:rPr>
        <w:color w:val="526C1F" w:themeColor="accent1"/>
      </w:rPr>
    </w:pPr>
  </w:p>
  <w:p w14:paraId="48A85C13" w14:textId="77777777" w:rsidR="007B6638" w:rsidRPr="007B6638" w:rsidRDefault="007B6638" w:rsidP="007B6638">
    <w:pPr>
      <w:pStyle w:val="En-tte"/>
      <w:rPr>
        <w:color w:val="526C1F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77189">
    <w:abstractNumId w:val="11"/>
  </w:num>
  <w:num w:numId="2" w16cid:durableId="2040812092">
    <w:abstractNumId w:val="3"/>
  </w:num>
  <w:num w:numId="3" w16cid:durableId="70545379">
    <w:abstractNumId w:val="2"/>
  </w:num>
  <w:num w:numId="4" w16cid:durableId="2099936358">
    <w:abstractNumId w:val="9"/>
  </w:num>
  <w:num w:numId="5" w16cid:durableId="1282608523">
    <w:abstractNumId w:val="10"/>
  </w:num>
  <w:num w:numId="6" w16cid:durableId="291137479">
    <w:abstractNumId w:val="4"/>
  </w:num>
  <w:num w:numId="7" w16cid:durableId="1092701722">
    <w:abstractNumId w:val="7"/>
  </w:num>
  <w:num w:numId="8" w16cid:durableId="1845775791">
    <w:abstractNumId w:val="8"/>
  </w:num>
  <w:num w:numId="9" w16cid:durableId="1517226940">
    <w:abstractNumId w:val="6"/>
  </w:num>
  <w:num w:numId="10" w16cid:durableId="974870893">
    <w:abstractNumId w:val="12"/>
  </w:num>
  <w:num w:numId="11" w16cid:durableId="1203055140">
    <w:abstractNumId w:val="5"/>
  </w:num>
  <w:num w:numId="12" w16cid:durableId="1186090127">
    <w:abstractNumId w:val="1"/>
  </w:num>
  <w:num w:numId="13" w16cid:durableId="141820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5c811f,#4a7018,#486c17,#1f6e5e,#1a5a58,#164846,#597d1e,#587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06"/>
    <w:rsid w:val="00032741"/>
    <w:rsid w:val="00073EB8"/>
    <w:rsid w:val="000B41DF"/>
    <w:rsid w:val="000D2147"/>
    <w:rsid w:val="000D7E3C"/>
    <w:rsid w:val="000E59D4"/>
    <w:rsid w:val="00134021"/>
    <w:rsid w:val="0015171B"/>
    <w:rsid w:val="001543E2"/>
    <w:rsid w:val="001D37D3"/>
    <w:rsid w:val="001F0071"/>
    <w:rsid w:val="0021036F"/>
    <w:rsid w:val="0022616B"/>
    <w:rsid w:val="00250EAB"/>
    <w:rsid w:val="00252167"/>
    <w:rsid w:val="002539A0"/>
    <w:rsid w:val="002D0FAA"/>
    <w:rsid w:val="002D3221"/>
    <w:rsid w:val="002E6286"/>
    <w:rsid w:val="002E635C"/>
    <w:rsid w:val="00315D8E"/>
    <w:rsid w:val="00354212"/>
    <w:rsid w:val="00357F1D"/>
    <w:rsid w:val="003B395E"/>
    <w:rsid w:val="003C5653"/>
    <w:rsid w:val="00480575"/>
    <w:rsid w:val="00480F8F"/>
    <w:rsid w:val="004842D4"/>
    <w:rsid w:val="004A5320"/>
    <w:rsid w:val="004B708C"/>
    <w:rsid w:val="004E6F3C"/>
    <w:rsid w:val="00587761"/>
    <w:rsid w:val="005E75C4"/>
    <w:rsid w:val="006253F7"/>
    <w:rsid w:val="00644264"/>
    <w:rsid w:val="00687659"/>
    <w:rsid w:val="006A0806"/>
    <w:rsid w:val="006C2B5A"/>
    <w:rsid w:val="006C6CB7"/>
    <w:rsid w:val="006D0BD3"/>
    <w:rsid w:val="006D2FA5"/>
    <w:rsid w:val="00710724"/>
    <w:rsid w:val="007515D7"/>
    <w:rsid w:val="007B2B14"/>
    <w:rsid w:val="007B6638"/>
    <w:rsid w:val="007D2997"/>
    <w:rsid w:val="00801BAF"/>
    <w:rsid w:val="00810FDB"/>
    <w:rsid w:val="00813D5D"/>
    <w:rsid w:val="008167A2"/>
    <w:rsid w:val="00821644"/>
    <w:rsid w:val="008A1E27"/>
    <w:rsid w:val="008A7BCF"/>
    <w:rsid w:val="008C2DE7"/>
    <w:rsid w:val="00900637"/>
    <w:rsid w:val="009267BE"/>
    <w:rsid w:val="0093563E"/>
    <w:rsid w:val="0097279A"/>
    <w:rsid w:val="00976A1E"/>
    <w:rsid w:val="00982D4B"/>
    <w:rsid w:val="009F137A"/>
    <w:rsid w:val="009F5C48"/>
    <w:rsid w:val="00A177C8"/>
    <w:rsid w:val="00A21FF7"/>
    <w:rsid w:val="00A35C93"/>
    <w:rsid w:val="00A376AC"/>
    <w:rsid w:val="00A622AE"/>
    <w:rsid w:val="00A944FF"/>
    <w:rsid w:val="00A95DBE"/>
    <w:rsid w:val="00AE1950"/>
    <w:rsid w:val="00AE5040"/>
    <w:rsid w:val="00B06F51"/>
    <w:rsid w:val="00B12637"/>
    <w:rsid w:val="00B2744E"/>
    <w:rsid w:val="00BB1028"/>
    <w:rsid w:val="00BC007B"/>
    <w:rsid w:val="00BF1BA9"/>
    <w:rsid w:val="00BF79A1"/>
    <w:rsid w:val="00C10FCC"/>
    <w:rsid w:val="00C86196"/>
    <w:rsid w:val="00CE28E4"/>
    <w:rsid w:val="00CE690D"/>
    <w:rsid w:val="00D02C6D"/>
    <w:rsid w:val="00D46904"/>
    <w:rsid w:val="00D75022"/>
    <w:rsid w:val="00D7764D"/>
    <w:rsid w:val="00DA7F5C"/>
    <w:rsid w:val="00DC7D3C"/>
    <w:rsid w:val="00DD087E"/>
    <w:rsid w:val="00E103B6"/>
    <w:rsid w:val="00E3397F"/>
    <w:rsid w:val="00E528BC"/>
    <w:rsid w:val="00E70379"/>
    <w:rsid w:val="00E85144"/>
    <w:rsid w:val="00EE3F2F"/>
    <w:rsid w:val="00F035A0"/>
    <w:rsid w:val="00F07BEC"/>
    <w:rsid w:val="00F11371"/>
    <w:rsid w:val="00F431DF"/>
    <w:rsid w:val="00F730C0"/>
    <w:rsid w:val="00FB6D07"/>
    <w:rsid w:val="00FC3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c811f,#4a7018,#486c17,#1f6e5e,#1a5a58,#164846,#597d1e,#587a1e"/>
    </o:shapedefaults>
    <o:shapelayout v:ext="edit">
      <o:idmap v:ext="edit" data="2"/>
    </o:shapelayout>
  </w:shapeDefaults>
  <w:decimalSymbol w:val=","/>
  <w:listSeparator w:val=";"/>
  <w14:docId w14:val="15537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431DF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8"/>
      <w:szCs w:val="32"/>
    </w:rPr>
  </w:style>
  <w:style w:type="paragraph" w:styleId="Titre2">
    <w:name w:val="heading 2"/>
    <w:basedOn w:val="Normal"/>
    <w:next w:val="Normal"/>
    <w:link w:val="Titre2Car"/>
    <w:rsid w:val="00C8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5017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itre">
    <w:name w:val="Title"/>
    <w:basedOn w:val="Normal"/>
    <w:next w:val="Normal"/>
    <w:link w:val="TitreCar"/>
    <w:uiPriority w:val="10"/>
    <w:qFormat/>
    <w:rsid w:val="007B2B14"/>
    <w:pPr>
      <w:spacing w:before="120" w:after="1400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2B14"/>
    <w:rPr>
      <w:rFonts w:asciiTheme="majorHAnsi" w:eastAsiaTheme="majorEastAsia" w:hAnsiTheme="majorHAnsi" w:cstheme="majorBidi"/>
      <w:noProof/>
      <w:color w:val="FFFFFF" w:themeColor="background1"/>
      <w:kern w:val="28"/>
      <w:sz w:val="56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F431DF"/>
    <w:rPr>
      <w:rFonts w:asciiTheme="majorHAnsi" w:eastAsiaTheme="majorEastAsia" w:hAnsiTheme="majorHAnsi" w:cstheme="majorBidi"/>
      <w:b/>
      <w:bCs/>
      <w:color w:val="526C1F" w:themeColor="accent1"/>
      <w:sz w:val="28"/>
      <w:szCs w:val="32"/>
      <w:lang w:val="en-US"/>
    </w:rPr>
  </w:style>
  <w:style w:type="paragraph" w:customStyle="1" w:styleId="Titre1sansligne">
    <w:name w:val="Titre 1 sans ligne"/>
    <w:basedOn w:val="Titre1"/>
    <w:rsid w:val="008A1E27"/>
    <w:pPr>
      <w:pBdr>
        <w:top w:val="none" w:sz="0" w:space="0" w:color="auto"/>
      </w:pBdr>
      <w:spacing w:before="0"/>
    </w:pPr>
  </w:style>
  <w:style w:type="paragraph" w:customStyle="1" w:styleId="retraitcasecocher">
    <w:name w:val="retrait case à cocher"/>
    <w:basedOn w:val="Normal"/>
    <w:qFormat/>
    <w:rsid w:val="00F431DF"/>
    <w:pPr>
      <w:spacing w:before="20" w:after="20"/>
      <w:ind w:left="272" w:hanging="272"/>
    </w:pPr>
  </w:style>
  <w:style w:type="paragraph" w:styleId="En-tte">
    <w:name w:val="header"/>
    <w:basedOn w:val="Normal"/>
    <w:link w:val="En-tteC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En-tteCar">
    <w:name w:val="En-tête Car"/>
    <w:basedOn w:val="Policepardfaut"/>
    <w:link w:val="En-tte"/>
    <w:rsid w:val="007B6638"/>
    <w:rPr>
      <w:noProof/>
      <w:color w:val="411E11" w:themeColor="text1"/>
      <w:sz w:val="18"/>
      <w:lang w:val="en-US"/>
    </w:rPr>
  </w:style>
  <w:style w:type="paragraph" w:styleId="Pieddepage">
    <w:name w:val="footer"/>
    <w:basedOn w:val="Normal"/>
    <w:link w:val="PieddepageC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rsid w:val="007B6638"/>
    <w:rPr>
      <w:color w:val="411E11" w:themeColor="text1"/>
      <w:sz w:val="21"/>
      <w:lang w:val="en-US"/>
    </w:rPr>
  </w:style>
  <w:style w:type="paragraph" w:styleId="Textedebulles">
    <w:name w:val="Balloon Text"/>
    <w:basedOn w:val="Normal"/>
    <w:link w:val="TextedebullesCar"/>
    <w:semiHidden/>
    <w:unhideWhenUsed/>
    <w:rsid w:val="00A21F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1FF7"/>
    <w:rPr>
      <w:rFonts w:ascii="Tahoma" w:hAnsi="Tahoma" w:cs="Tahoma"/>
      <w:color w:val="411E11" w:themeColor="text1"/>
      <w:sz w:val="16"/>
      <w:szCs w:val="16"/>
      <w:lang w:val="en-US"/>
    </w:rPr>
  </w:style>
  <w:style w:type="table" w:styleId="Grilledutableau">
    <w:name w:val="Table Grid"/>
    <w:basedOn w:val="TableauNormal"/>
    <w:rsid w:val="00C8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C86196"/>
    <w:rPr>
      <w:rFonts w:asciiTheme="majorHAnsi" w:eastAsiaTheme="majorEastAsia" w:hAnsiTheme="majorHAnsi" w:cstheme="majorBidi"/>
      <w:color w:val="3D5017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nhideWhenUsed/>
    <w:rsid w:val="00134021"/>
    <w:rPr>
      <w:color w:val="00408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4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camping-boisdevalmarie.fr/" TargetMode="External"/><Relationship Id="rId26" Type="http://schemas.openxmlformats.org/officeDocument/2006/relationships/hyperlink" Target="Marvilla%20Parks%20-%20La%20Chapell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amping-front-mer.com/activites-animatio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lacosterouge.com/activites/" TargetMode="External"/><Relationship Id="rId25" Type="http://schemas.openxmlformats.org/officeDocument/2006/relationships/hyperlink" Target="https://www.camping-lelagon-argeles.com/animations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acosterouge.com/" TargetMode="External"/><Relationship Id="rId20" Type="http://schemas.openxmlformats.org/officeDocument/2006/relationships/hyperlink" Target="https://www.camping-front-mer.com/" TargetMode="External"/><Relationship Id="rId29" Type="http://schemas.openxmlformats.org/officeDocument/2006/relationships/hyperlink" Target="https://www.tohapi.fr/languedoc-roussillon/camping-mer-neptune.php?utm_source=google&amp;utm_medium=organic&amp;utm_campaign=gmb_searc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camping-lelagon-argeles.com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www.campinglasardane.fr/loisirs-et-activites/" TargetMode="External"/><Relationship Id="rId28" Type="http://schemas.openxmlformats.org/officeDocument/2006/relationships/hyperlink" Target="https://www.lemediterranee-argeles.fr/f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amping-boisdevalmarie.fr/" TargetMode="External"/><Relationship Id="rId31" Type="http://schemas.openxmlformats.org/officeDocument/2006/relationships/hyperlink" Target="https://www.camping-lepearl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www.campinglasardane.fr/" TargetMode="External"/><Relationship Id="rId27" Type="http://schemas.openxmlformats.org/officeDocument/2006/relationships/hyperlink" Target="https://www.camping-la-chapelle.com/activites-et-animations/" TargetMode="External"/><Relationship Id="rId30" Type="http://schemas.openxmlformats.org/officeDocument/2006/relationships/hyperlink" Target="https://www.camping-lepearl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elyn\AppData\Roaming\Microsoft\Templates\Liste%20de%20contr&#244;le%20Camping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0838A-19F4-4C68-99B0-7D23DDA121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329DBD-8532-4CF4-9307-11E83DCB5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7586C-531B-4CEA-99DD-3CEDE2E6B4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49E5CFD-018D-46D7-AE8A-8D4DF722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de contrôle Camping.dotx</Template>
  <TotalTime>0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2022-05-15T10:43:00Z</dcterms:created>
  <dcterms:modified xsi:type="dcterms:W3CDTF">2022-05-15T12:17:00Z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