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6E347D6D" w14:textId="77777777" w:rsidR="00AF191A" w:rsidRDefault="00AF191A" w:rsidP="00AF191A">
      <w:pPr>
        <w:pStyle w:val="Title"/>
      </w:pPr>
      <w:proofErr w:type="spellStart"/>
      <w:proofErr w:type="gramStart"/>
      <w:r>
        <w:t>iLove</w:t>
      </w:r>
      <w:proofErr w:type="spellEnd"/>
      <w:proofErr w:type="gramEnd"/>
      <w:r>
        <w:t xml:space="preserve"> SharePoint </w:t>
      </w:r>
      <w:r w:rsidR="00F453F6">
        <w:t xml:space="preserve">- </w:t>
      </w:r>
      <w:proofErr w:type="spellStart"/>
      <w:r w:rsidR="00E82F88">
        <w:t>PowerWebPart</w:t>
      </w:r>
      <w:proofErr w:type="spellEnd"/>
      <w:r w:rsidR="00E82F88">
        <w:t xml:space="preserve"> 3</w:t>
      </w:r>
      <w:r w:rsidR="00484871">
        <w:t>.0</w:t>
      </w:r>
    </w:p>
    <w:p w14:paraId="6EBCA120" w14:textId="77777777" w:rsidR="00992A15" w:rsidRDefault="00992A15" w:rsidP="00992A15">
      <w:pPr>
        <w:jc w:val="right"/>
      </w:pPr>
      <w:r>
        <w:t>Version 0.1</w:t>
      </w:r>
    </w:p>
    <w:p w14:paraId="557E436E" w14:textId="77777777" w:rsidR="00AF191A" w:rsidRPr="008B700E" w:rsidRDefault="00AF191A" w:rsidP="00AF191A">
      <w:r w:rsidRPr="008B700E">
        <w:t xml:space="preserve">Blog: </w:t>
      </w:r>
      <w:hyperlink r:id="rId7" w:history="1">
        <w:r w:rsidRPr="008B700E">
          <w:rPr>
            <w:rStyle w:val="Hyperlink"/>
          </w:rPr>
          <w:t>http://www.iLoveSharePoint.com</w:t>
        </w:r>
      </w:hyperlink>
    </w:p>
    <w:p w14:paraId="67EDC812" w14:textId="77777777" w:rsidR="00AF191A" w:rsidRPr="00627428" w:rsidRDefault="00AF191A" w:rsidP="00AF191A">
      <w:proofErr w:type="spellStart"/>
      <w:r w:rsidRPr="00627428">
        <w:t>Codeplex</w:t>
      </w:r>
      <w:proofErr w:type="spellEnd"/>
      <w:r w:rsidRPr="00627428">
        <w:t xml:space="preserve">: </w:t>
      </w:r>
      <w:hyperlink r:id="rId8" w:history="1">
        <w:r w:rsidRPr="00627428">
          <w:rPr>
            <w:rStyle w:val="Hyperlink"/>
          </w:rPr>
          <w:t>http://www.codeplex.com/iLoveSharePoint</w:t>
        </w:r>
      </w:hyperlink>
      <w:r w:rsidRPr="00627428">
        <w:t xml:space="preserve"> </w:t>
      </w:r>
    </w:p>
    <w:p w14:paraId="28215712" w14:textId="77777777" w:rsidR="000C72EC" w:rsidRDefault="000C72EC" w:rsidP="000C72EC">
      <w:pPr>
        <w:pStyle w:val="Heading1"/>
      </w:pPr>
      <w:r>
        <w:t>Installation</w:t>
      </w:r>
    </w:p>
    <w:p w14:paraId="22162309" w14:textId="77777777" w:rsidR="00BC4CE6" w:rsidRDefault="00BC4CE6" w:rsidP="000C72EC">
      <w:pPr>
        <w:pStyle w:val="Heading2"/>
        <w:rPr>
          <w:lang w:val="de-DE"/>
        </w:rPr>
      </w:pPr>
      <w:r w:rsidRPr="00BC4CE6">
        <w:t>Prerequisites</w:t>
      </w:r>
    </w:p>
    <w:p w14:paraId="464ACD69" w14:textId="77777777" w:rsidR="00BC4CE6" w:rsidRDefault="00BC4CE6" w:rsidP="00BC4CE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Microsoft SharePoint Services 3.0 SP1</w:t>
      </w:r>
    </w:p>
    <w:p w14:paraId="3EB71760" w14:textId="77777777" w:rsidR="00BC4CE6" w:rsidRDefault="00BC4CE6" w:rsidP="000C72E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Microsoft PowerShell </w:t>
      </w:r>
      <w:r w:rsidR="00484871">
        <w:rPr>
          <w:lang w:val="de-DE"/>
        </w:rPr>
        <w:t xml:space="preserve"> </w:t>
      </w:r>
      <w:r>
        <w:rPr>
          <w:lang w:val="de-DE"/>
        </w:rPr>
        <w:t>1.0</w:t>
      </w:r>
    </w:p>
    <w:p w14:paraId="11089CBD" w14:textId="77777777" w:rsidR="00CC5389" w:rsidRPr="000C72EC" w:rsidRDefault="00484871" w:rsidP="000C72E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Microsoft .NET Framework 3.5</w:t>
      </w:r>
    </w:p>
    <w:p w14:paraId="1271B07E" w14:textId="77777777" w:rsidR="001B5BCE" w:rsidRDefault="00BC4CE6" w:rsidP="000C72EC">
      <w:pPr>
        <w:pStyle w:val="Heading2"/>
        <w:rPr>
          <w:lang w:val="de-DE"/>
        </w:rPr>
      </w:pPr>
      <w:r>
        <w:rPr>
          <w:lang w:val="de-DE"/>
        </w:rPr>
        <w:t>Install  and Deploy Solution</w:t>
      </w:r>
    </w:p>
    <w:p w14:paraId="2E8C7D3C" w14:textId="77777777" w:rsidR="00BC4CE6" w:rsidRDefault="00BC4CE6" w:rsidP="00BC4CE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Extract the ZIP-File</w:t>
      </w:r>
    </w:p>
    <w:p w14:paraId="5EAD27C2" w14:textId="77777777" w:rsidR="00CC5389" w:rsidRDefault="00E82F88" w:rsidP="00CC5389">
      <w:pPr>
        <w:pStyle w:val="ListParagraph"/>
        <w:numPr>
          <w:ilvl w:val="0"/>
          <w:numId w:val="2"/>
        </w:numPr>
      </w:pPr>
      <w:r>
        <w:t>Install the solution using setup.exe or ststadm.exe</w:t>
      </w:r>
    </w:p>
    <w:p w14:paraId="33DB29D3" w14:textId="77777777" w:rsidR="00CC5389" w:rsidRDefault="00CC5389" w:rsidP="00CC5389">
      <w:pPr>
        <w:pStyle w:val="ListParagraph"/>
        <w:numPr>
          <w:ilvl w:val="0"/>
          <w:numId w:val="2"/>
        </w:numPr>
      </w:pPr>
      <w:r>
        <w:t xml:space="preserve">To </w:t>
      </w:r>
      <w:r w:rsidR="00E82F88">
        <w:t xml:space="preserve">impersonate the </w:t>
      </w:r>
      <w:proofErr w:type="spellStart"/>
      <w:r w:rsidR="00E82F88">
        <w:t>PowerWebP</w:t>
      </w:r>
      <w:r>
        <w:t>art</w:t>
      </w:r>
      <w:proofErr w:type="spellEnd"/>
      <w:r>
        <w:t xml:space="preserve"> to the current user, you have to change the “</w:t>
      </w:r>
      <w:proofErr w:type="spellStart"/>
      <w:r>
        <w:t>aspnet.config</w:t>
      </w:r>
      <w:proofErr w:type="spellEnd"/>
      <w:r>
        <w:t xml:space="preserve">” </w:t>
      </w:r>
      <w:r w:rsidR="00EB5B48">
        <w:t>in “</w:t>
      </w:r>
      <w:r w:rsidR="00EB5B48" w:rsidRPr="00EB5B48">
        <w:t>%</w:t>
      </w:r>
      <w:proofErr w:type="spellStart"/>
      <w:r w:rsidR="00EB5B48" w:rsidRPr="00EB5B48">
        <w:t>windir</w:t>
      </w:r>
      <w:proofErr w:type="spellEnd"/>
      <w:r w:rsidR="00EB5B48" w:rsidRPr="00EB5B48">
        <w:t>\Microsoft.NET\Framework\v2.0.50727\</w:t>
      </w:r>
      <w:r w:rsidR="00EB5B48">
        <w:t xml:space="preserve">” </w:t>
      </w:r>
      <w:r w:rsidR="00E82F88">
        <w:t>as follows</w:t>
      </w:r>
      <w:r w:rsidR="00EB5B48">
        <w:t>:</w:t>
      </w:r>
    </w:p>
    <w:p w14:paraId="79E05027" w14:textId="77777777"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>&lt;</w:t>
      </w:r>
      <w:proofErr w:type="gramStart"/>
      <w:r w:rsidRPr="00EB5B48">
        <w:rPr>
          <w:rFonts w:ascii="Calibri" w:eastAsia="Times New Roman" w:hAnsi="Calibri" w:cs="Times New Roman"/>
          <w:b/>
          <w:sz w:val="24"/>
          <w:szCs w:val="24"/>
        </w:rPr>
        <w:t>configuration</w:t>
      </w:r>
      <w:proofErr w:type="gramEnd"/>
      <w:r w:rsidRPr="00EB5B48">
        <w:rPr>
          <w:rFonts w:ascii="Calibri" w:eastAsia="Times New Roman" w:hAnsi="Calibri" w:cs="Times New Roman"/>
          <w:b/>
          <w:sz w:val="24"/>
          <w:szCs w:val="24"/>
        </w:rPr>
        <w:t>&gt;</w:t>
      </w:r>
    </w:p>
    <w:p w14:paraId="2D6FD377" w14:textId="77777777"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ab/>
        <w:t>&lt;</w:t>
      </w:r>
      <w:proofErr w:type="gramStart"/>
      <w:r w:rsidRPr="00EB5B48">
        <w:rPr>
          <w:rFonts w:ascii="Calibri" w:eastAsia="Times New Roman" w:hAnsi="Calibri" w:cs="Times New Roman"/>
          <w:b/>
          <w:sz w:val="24"/>
          <w:szCs w:val="24"/>
        </w:rPr>
        <w:t>runtime</w:t>
      </w:r>
      <w:proofErr w:type="gramEnd"/>
      <w:r w:rsidRPr="00EB5B48">
        <w:rPr>
          <w:rFonts w:ascii="Calibri" w:eastAsia="Times New Roman" w:hAnsi="Calibri" w:cs="Times New Roman"/>
          <w:b/>
          <w:sz w:val="24"/>
          <w:szCs w:val="24"/>
        </w:rPr>
        <w:t>&gt;</w:t>
      </w:r>
    </w:p>
    <w:p w14:paraId="36105A44" w14:textId="77777777"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ab/>
      </w:r>
      <w:r w:rsidRPr="00EB5B48">
        <w:rPr>
          <w:rFonts w:ascii="Calibri" w:eastAsia="Times New Roman" w:hAnsi="Calibri" w:cs="Times New Roman"/>
          <w:b/>
          <w:sz w:val="24"/>
          <w:szCs w:val="24"/>
        </w:rPr>
        <w:tab/>
        <w:t>&lt;</w:t>
      </w:r>
      <w:proofErr w:type="spellStart"/>
      <w:r w:rsidRPr="00EB5B48">
        <w:rPr>
          <w:rFonts w:ascii="Calibri" w:eastAsia="Times New Roman" w:hAnsi="Calibri" w:cs="Times New Roman"/>
          <w:b/>
          <w:sz w:val="24"/>
          <w:szCs w:val="24"/>
        </w:rPr>
        <w:t>legacyImpersonationPolicy</w:t>
      </w:r>
      <w:proofErr w:type="spellEnd"/>
      <w:r w:rsidRPr="00EB5B48">
        <w:rPr>
          <w:rFonts w:ascii="Calibri" w:eastAsia="Times New Roman" w:hAnsi="Calibri" w:cs="Times New Roman"/>
          <w:b/>
          <w:sz w:val="24"/>
          <w:szCs w:val="24"/>
        </w:rPr>
        <w:t xml:space="preserve"> enabled=”false”/&gt;</w:t>
      </w:r>
    </w:p>
    <w:p w14:paraId="2C63BAF8" w14:textId="77777777" w:rsidR="00EB5B48" w:rsidRPr="00EB5B48" w:rsidRDefault="009E0DBB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                           </w:t>
      </w:r>
      <w:r w:rsidR="00EB5B48" w:rsidRPr="00EB5B48">
        <w:rPr>
          <w:rFonts w:ascii="Calibri" w:eastAsia="Times New Roman" w:hAnsi="Calibri" w:cs="Times New Roman"/>
          <w:b/>
          <w:sz w:val="24"/>
          <w:szCs w:val="24"/>
        </w:rPr>
        <w:t>&lt;</w:t>
      </w:r>
      <w:proofErr w:type="spellStart"/>
      <w:r w:rsidR="00EB5B48" w:rsidRPr="00EB5B48">
        <w:rPr>
          <w:rFonts w:ascii="Calibri" w:eastAsia="Times New Roman" w:hAnsi="Calibri" w:cs="Times New Roman"/>
          <w:b/>
          <w:sz w:val="24"/>
          <w:szCs w:val="24"/>
        </w:rPr>
        <w:t>alwaysFlowImpersonationPolicy</w:t>
      </w:r>
      <w:proofErr w:type="spellEnd"/>
      <w:r w:rsidR="00EB5B48" w:rsidRPr="00EB5B48">
        <w:rPr>
          <w:rFonts w:ascii="Calibri" w:eastAsia="Times New Roman" w:hAnsi="Calibri" w:cs="Times New Roman"/>
          <w:b/>
          <w:sz w:val="24"/>
          <w:szCs w:val="24"/>
        </w:rPr>
        <w:t xml:space="preserve"> enabled=”true”/&gt;</w:t>
      </w:r>
    </w:p>
    <w:p w14:paraId="090894E3" w14:textId="77777777" w:rsidR="00EB5B48" w:rsidRPr="00EB5B48" w:rsidRDefault="00EB5B48" w:rsidP="00EB5B4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 xml:space="preserve">               &lt;/runtime&gt;</w:t>
      </w:r>
    </w:p>
    <w:p w14:paraId="2944854F" w14:textId="77777777" w:rsidR="00EB5B48" w:rsidRPr="00EB5B48" w:rsidRDefault="00EB5B48" w:rsidP="00EB5B48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</w:rPr>
      </w:pPr>
      <w:r w:rsidRPr="00EB5B48">
        <w:rPr>
          <w:rFonts w:ascii="Calibri" w:eastAsia="Times New Roman" w:hAnsi="Calibri" w:cs="Times New Roman"/>
          <w:b/>
          <w:sz w:val="24"/>
          <w:szCs w:val="24"/>
        </w:rPr>
        <w:t>&lt;/configuration&gt;</w:t>
      </w:r>
    </w:p>
    <w:p w14:paraId="44BAEE0F" w14:textId="77777777" w:rsidR="00EB5B48" w:rsidRDefault="00EB5B48" w:rsidP="00EB5B48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14:paraId="524B7E6E" w14:textId="77777777" w:rsidR="00EB5B48" w:rsidRDefault="00EB5B48" w:rsidP="00EB5B48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  <w:t xml:space="preserve">Read more: </w:t>
      </w:r>
      <w:hyperlink r:id="rId9" w:history="1">
        <w:r w:rsidRPr="00645364">
          <w:rPr>
            <w:rStyle w:val="Hyperlink"/>
            <w:rFonts w:ascii="Calibri" w:eastAsia="Times New Roman" w:hAnsi="Calibri" w:cs="Times New Roman"/>
            <w:sz w:val="24"/>
            <w:szCs w:val="24"/>
          </w:rPr>
          <w:t>http://blogs.msdn.com/powershell/archive/2007/09/10/impersonation-and-hosting-powershell.aspx</w:t>
        </w:r>
      </w:hyperlink>
    </w:p>
    <w:p w14:paraId="353E18A7" w14:textId="77777777" w:rsidR="00EB5B48" w:rsidRDefault="00EB5B48" w:rsidP="00EB5B4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(Optional) To use the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PowerWebParts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AJAX</w:t>
      </w:r>
      <w:r w:rsidR="00E82F88">
        <w:rPr>
          <w:rFonts w:ascii="Calibri" w:eastAsia="Times New Roman" w:hAnsi="Calibri" w:cs="Times New Roman"/>
          <w:sz w:val="24"/>
          <w:szCs w:val="24"/>
        </w:rPr>
        <w:t xml:space="preserve"> (.NET 3.5)</w:t>
      </w:r>
      <w:r>
        <w:rPr>
          <w:rFonts w:ascii="Calibri" w:eastAsia="Times New Roman" w:hAnsi="Calibri" w:cs="Times New Roman"/>
          <w:sz w:val="24"/>
          <w:szCs w:val="24"/>
        </w:rPr>
        <w:t xml:space="preserve"> functionality, you have to modify the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web.config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of </w:t>
      </w:r>
      <w:r w:rsidR="00484871">
        <w:rPr>
          <w:rFonts w:ascii="Calibri" w:eastAsia="Times New Roman" w:hAnsi="Calibri" w:cs="Times New Roman"/>
          <w:sz w:val="24"/>
          <w:szCs w:val="24"/>
        </w:rPr>
        <w:t>your</w:t>
      </w:r>
      <w:r>
        <w:rPr>
          <w:rFonts w:ascii="Calibri" w:eastAsia="Times New Roman" w:hAnsi="Calibri" w:cs="Times New Roman"/>
          <w:sz w:val="24"/>
          <w:szCs w:val="24"/>
        </w:rPr>
        <w:t xml:space="preserve"> web application </w:t>
      </w:r>
      <w:r w:rsidR="00E82F88">
        <w:rPr>
          <w:rFonts w:ascii="Calibri" w:eastAsia="Times New Roman" w:hAnsi="Calibri" w:cs="Times New Roman"/>
          <w:sz w:val="24"/>
          <w:szCs w:val="24"/>
        </w:rPr>
        <w:t>as follows</w:t>
      </w:r>
      <w:r>
        <w:rPr>
          <w:rFonts w:ascii="Calibri" w:eastAsia="Times New Roman" w:hAnsi="Calibri" w:cs="Times New Roman"/>
          <w:sz w:val="24"/>
          <w:szCs w:val="24"/>
        </w:rPr>
        <w:t xml:space="preserve">: </w:t>
      </w:r>
    </w:p>
    <w:p w14:paraId="2A449E94" w14:textId="77777777" w:rsid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5845A6D" w14:textId="77777777" w:rsidR="00EB5B48" w:rsidRP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EB5B48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&lt;httpHandlers&gt;</w:t>
      </w:r>
    </w:p>
    <w:p w14:paraId="618DC616" w14:textId="77777777" w:rsidR="00EB5B48" w:rsidRP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EB5B48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...</w:t>
      </w:r>
    </w:p>
    <w:p w14:paraId="16F52691" w14:textId="77777777" w:rsid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*_AppService.axd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System.Web.Script.Services.ScriptHandlerFactory, System.Web.Extensions, Version=3.5.0.0, Culture=neutral, PublicKeyToken=31BF3856AD364E35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55D543B8" w14:textId="77777777" w:rsid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193C8C6" w14:textId="77777777" w:rsidR="00EB5B48" w:rsidRDefault="00EB5B48" w:rsidP="00EB5B48">
      <w:pPr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EB5B48"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verb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GET,HEAD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ScriptResource.axd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System.Web.Handlers.ScriptResourceHandler, System.Web.Extensions, Version=3.5.0.0, Culture=neutral, PublicKeyToken=31BF3856AD364E35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B5B48"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EB5B48">
        <w:rPr>
          <w:rFonts w:ascii="Courier New" w:hAnsi="Courier New" w:cs="Courier New"/>
          <w:noProof/>
          <w:sz w:val="20"/>
          <w:szCs w:val="20"/>
        </w:rPr>
        <w:t>"</w:t>
      </w:r>
      <w:r w:rsidRPr="00EB5B48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4D8A5974" w14:textId="77777777" w:rsidR="00EB5B48" w:rsidRDefault="00EB5B48" w:rsidP="00EB5B48">
      <w:pPr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F9684D7" w14:textId="77777777" w:rsidR="00EB5B48" w:rsidRPr="00EB5B48" w:rsidRDefault="00EB5B48" w:rsidP="00EB5B4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EB5B48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&lt;/httpHandlers&gt;</w:t>
      </w:r>
    </w:p>
    <w:p w14:paraId="5C7313CE" w14:textId="77777777" w:rsidR="00EB5B48" w:rsidRPr="00EB5B48" w:rsidRDefault="00EB5B48" w:rsidP="00EB5B48">
      <w:pPr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</w:rPr>
      </w:pPr>
    </w:p>
    <w:p w14:paraId="45CBAEA9" w14:textId="77777777" w:rsidR="00682FD3" w:rsidRDefault="00682FD3" w:rsidP="000C72EC">
      <w:pPr>
        <w:pStyle w:val="Heading2"/>
      </w:pPr>
      <w:r>
        <w:t>Central Administration Configurations</w:t>
      </w:r>
    </w:p>
    <w:p w14:paraId="31F867A8" w14:textId="77777777" w:rsidR="005A3245" w:rsidRPr="005A3245" w:rsidRDefault="005A3245" w:rsidP="005A3245">
      <w:pPr>
        <w:pStyle w:val="Heading4"/>
      </w:pPr>
      <w:r>
        <w:t>Script Signing</w:t>
      </w:r>
    </w:p>
    <w:p w14:paraId="21AD5ED7" w14:textId="77777777" w:rsidR="00682FD3" w:rsidRDefault="00682FD3" w:rsidP="00682FD3">
      <w:r>
        <w:t>The scripts will be signed with a digital signature when a Farm Administrators applies the script. The key which is used can be configured in the Central Administration.</w:t>
      </w:r>
      <w:r w:rsidR="005A3245">
        <w:t xml:space="preserve"> A random key has been created during installation.</w:t>
      </w:r>
    </w:p>
    <w:p w14:paraId="131C2A89" w14:textId="77777777" w:rsidR="00682FD3" w:rsidRDefault="00682FD3" w:rsidP="00682FD3">
      <w:r>
        <w:t>Application Settings:</w:t>
      </w:r>
    </w:p>
    <w:p w14:paraId="3A9887BC" w14:textId="77777777" w:rsidR="00682FD3" w:rsidRDefault="00682FD3" w:rsidP="00682FD3">
      <w:r>
        <w:rPr>
          <w:noProof/>
          <w:lang w:val="de-DE" w:eastAsia="de-DE"/>
        </w:rPr>
        <w:drawing>
          <wp:inline distT="0" distB="0" distL="0" distR="0" wp14:editId="2D635B35">
            <wp:extent cx="1800225" cy="542925"/>
            <wp:effectExtent l="19050" t="0" r="9525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C1975" w14:textId="77777777" w:rsidR="005A3245" w:rsidRDefault="005A3245" w:rsidP="00682FD3">
      <w:r>
        <w:rPr>
          <w:noProof/>
          <w:lang w:val="de-DE" w:eastAsia="de-DE"/>
        </w:rPr>
        <w:drawing>
          <wp:inline distT="0" distB="0" distL="0" distR="0" wp14:editId="57AEBD2B">
            <wp:extent cx="5410200" cy="1562100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94F08" w14:textId="77777777" w:rsidR="00682FD3" w:rsidRDefault="005A3245" w:rsidP="005A3245">
      <w:pPr>
        <w:pStyle w:val="Heading4"/>
      </w:pPr>
      <w:proofErr w:type="spellStart"/>
      <w:r>
        <w:t>PowerLibrary</w:t>
      </w:r>
      <w:proofErr w:type="spellEnd"/>
    </w:p>
    <w:p w14:paraId="19A9C238" w14:textId="77777777" w:rsidR="005A3245" w:rsidRDefault="005A3245" w:rsidP="00682FD3">
      <w:r>
        <w:t xml:space="preserve">You can configure a Document Library as </w:t>
      </w:r>
      <w:r w:rsidR="00913572">
        <w:t xml:space="preserve">a </w:t>
      </w:r>
      <w:r>
        <w:t xml:space="preserve">central script </w:t>
      </w:r>
      <w:r w:rsidR="008F5F6E">
        <w:t xml:space="preserve">and </w:t>
      </w:r>
      <w:r w:rsidR="00913572">
        <w:t>DLL</w:t>
      </w:r>
      <w:r w:rsidR="008F5F6E">
        <w:t xml:space="preserve"> </w:t>
      </w:r>
      <w:r>
        <w:t>repository. Only farm administrators should have write access</w:t>
      </w:r>
      <w:r w:rsidR="00913572">
        <w:t>! Scripts stored there will not be signed</w:t>
      </w:r>
      <w:r>
        <w:t>.</w:t>
      </w:r>
    </w:p>
    <w:p w14:paraId="208CAFCB" w14:textId="77777777" w:rsidR="00913572" w:rsidRDefault="00913572" w:rsidP="00682FD3">
      <w:r w:rsidRPr="00913572">
        <w:rPr>
          <w:noProof/>
          <w:lang w:val="de-DE" w:eastAsia="de-DE"/>
        </w:rPr>
        <w:drawing>
          <wp:inline distT="0" distB="0" distL="0" distR="0" wp14:editId="659C0E4F">
            <wp:extent cx="1800225" cy="542925"/>
            <wp:effectExtent l="19050" t="0" r="9525" b="0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0C33B" w14:textId="77777777" w:rsidR="00913572" w:rsidRDefault="00913572" w:rsidP="00682FD3">
      <w:r>
        <w:rPr>
          <w:noProof/>
          <w:lang w:val="de-DE" w:eastAsia="de-DE"/>
        </w:rPr>
        <w:drawing>
          <wp:inline distT="0" distB="0" distL="0" distR="0" wp14:editId="2EDDD7EC">
            <wp:extent cx="5381625" cy="1562100"/>
            <wp:effectExtent l="19050" t="0" r="9525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E8905" w14:textId="77777777" w:rsidR="008F5F6E" w:rsidRPr="00682FD3" w:rsidRDefault="008F5F6E" w:rsidP="00682FD3"/>
    <w:p w14:paraId="7A2B75CE" w14:textId="77777777" w:rsidR="000C72EC" w:rsidRDefault="000C72EC" w:rsidP="000C72EC"/>
    <w:p w14:paraId="70535CBD" w14:textId="77777777" w:rsidR="00D103B4" w:rsidRDefault="00D103B4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4919B712" w14:textId="77777777" w:rsidR="000C72EC" w:rsidRDefault="000C72EC" w:rsidP="000C72EC">
      <w:pPr>
        <w:pStyle w:val="Heading1"/>
      </w:pPr>
      <w:r>
        <w:lastRenderedPageBreak/>
        <w:t>Users Guide</w:t>
      </w:r>
    </w:p>
    <w:p w14:paraId="7A91037B" w14:textId="77777777" w:rsidR="00913572" w:rsidRDefault="00913572" w:rsidP="00913572">
      <w:pPr>
        <w:pStyle w:val="Heading2"/>
      </w:pPr>
      <w:r>
        <w:t>Activate Feature</w:t>
      </w:r>
    </w:p>
    <w:p w14:paraId="283F6CA3" w14:textId="77777777" w:rsidR="00913572" w:rsidRDefault="00913572" w:rsidP="00913572">
      <w:pPr>
        <w:pStyle w:val="ListParagraph"/>
        <w:numPr>
          <w:ilvl w:val="0"/>
          <w:numId w:val="3"/>
        </w:numPr>
      </w:pPr>
      <w:r>
        <w:t>Activate the “</w:t>
      </w:r>
      <w:proofErr w:type="spellStart"/>
      <w:r>
        <w:t>iLove</w:t>
      </w:r>
      <w:proofErr w:type="spellEnd"/>
      <w:r>
        <w:t xml:space="preserve"> SharePoint – </w:t>
      </w:r>
      <w:proofErr w:type="spellStart"/>
      <w:r>
        <w:t>PowerWebPart</w:t>
      </w:r>
      <w:proofErr w:type="spellEnd"/>
      <w:r>
        <w:t xml:space="preserve"> 3.0” feature on a site collection.</w:t>
      </w:r>
    </w:p>
    <w:p w14:paraId="243772B9" w14:textId="77777777" w:rsidR="00913572" w:rsidRDefault="00913572" w:rsidP="00913572">
      <w:pPr>
        <w:pStyle w:val="ListParagraph"/>
      </w:pPr>
    </w:p>
    <w:p w14:paraId="7E38DDF3" w14:textId="77777777" w:rsidR="00913572" w:rsidRDefault="00913572" w:rsidP="00913572">
      <w:pPr>
        <w:pStyle w:val="ListParagraph"/>
      </w:pPr>
      <w:r>
        <w:rPr>
          <w:noProof/>
          <w:lang w:val="de-DE" w:eastAsia="de-DE"/>
        </w:rPr>
        <w:drawing>
          <wp:inline distT="0" distB="0" distL="0" distR="0" wp14:editId="0FB14FCE">
            <wp:extent cx="5534025" cy="466725"/>
            <wp:effectExtent l="19050" t="0" r="9525" b="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79CB3" w14:textId="77777777" w:rsidR="00913572" w:rsidRDefault="00913572" w:rsidP="00913572">
      <w:r>
        <w:tab/>
        <w:t>The activation adds the “</w:t>
      </w:r>
      <w:proofErr w:type="spellStart"/>
      <w:r>
        <w:t>PowerWebPart</w:t>
      </w:r>
      <w:proofErr w:type="spellEnd"/>
      <w:r>
        <w:t>” to the web part gallery of the site collection</w:t>
      </w:r>
    </w:p>
    <w:p w14:paraId="47336EBF" w14:textId="77777777" w:rsidR="00913572" w:rsidRPr="00913572" w:rsidRDefault="00913572" w:rsidP="00913572"/>
    <w:p w14:paraId="1B2C688F" w14:textId="77777777" w:rsidR="000C72EC" w:rsidRDefault="00D96BC0" w:rsidP="000C72EC">
      <w:pPr>
        <w:pStyle w:val="Heading2"/>
      </w:pPr>
      <w:r>
        <w:t>Add “</w:t>
      </w:r>
      <w:proofErr w:type="spellStart"/>
      <w:r w:rsidR="000C72EC">
        <w:t>PowerWebPart</w:t>
      </w:r>
      <w:proofErr w:type="spellEnd"/>
      <w:r w:rsidR="000C72EC">
        <w:t>” to a Web Part Page</w:t>
      </w:r>
    </w:p>
    <w:p w14:paraId="11B40141" w14:textId="77777777" w:rsidR="000C72EC" w:rsidRDefault="000C72EC" w:rsidP="000C72EC">
      <w:pPr>
        <w:pStyle w:val="ListParagraph"/>
        <w:numPr>
          <w:ilvl w:val="0"/>
          <w:numId w:val="3"/>
        </w:numPr>
      </w:pPr>
      <w:r>
        <w:t xml:space="preserve">Navigate to a </w:t>
      </w:r>
      <w:proofErr w:type="spellStart"/>
      <w:r>
        <w:t>WebPart</w:t>
      </w:r>
      <w:proofErr w:type="spellEnd"/>
      <w:r>
        <w:t xml:space="preserve"> Page</w:t>
      </w:r>
    </w:p>
    <w:p w14:paraId="41A0E325" w14:textId="77777777" w:rsidR="000C72EC" w:rsidRDefault="000C72EC" w:rsidP="000C72EC">
      <w:pPr>
        <w:pStyle w:val="ListParagraph"/>
        <w:numPr>
          <w:ilvl w:val="0"/>
          <w:numId w:val="3"/>
        </w:numPr>
      </w:pPr>
      <w:r>
        <w:t>Choose “Site Actions” -&gt; Edit Page</w:t>
      </w:r>
    </w:p>
    <w:p w14:paraId="5436D5B0" w14:textId="77777777" w:rsidR="000C72EC" w:rsidRDefault="000C72EC" w:rsidP="000C72EC">
      <w:pPr>
        <w:pStyle w:val="ListParagraph"/>
        <w:numPr>
          <w:ilvl w:val="0"/>
          <w:numId w:val="3"/>
        </w:numPr>
      </w:pPr>
      <w:r>
        <w:t>Click on “Add a Web Part”</w:t>
      </w:r>
    </w:p>
    <w:p w14:paraId="56B09335" w14:textId="77777777" w:rsidR="00D103B4" w:rsidRDefault="000C72EC" w:rsidP="00D103B4">
      <w:pPr>
        <w:pStyle w:val="ListParagraph"/>
        <w:numPr>
          <w:ilvl w:val="0"/>
          <w:numId w:val="3"/>
        </w:numPr>
      </w:pPr>
      <w:r>
        <w:t>Go to category “</w:t>
      </w:r>
      <w:proofErr w:type="spellStart"/>
      <w:r>
        <w:t>iLove</w:t>
      </w:r>
      <w:proofErr w:type="spellEnd"/>
      <w:r>
        <w:t xml:space="preserve"> SharePoint”</w:t>
      </w:r>
      <w:proofErr w:type="gramStart"/>
      <w:r>
        <w:t xml:space="preserve">, </w:t>
      </w:r>
      <w:r w:rsidR="00D103B4">
        <w:t xml:space="preserve"> select</w:t>
      </w:r>
      <w:proofErr w:type="gramEnd"/>
      <w:r>
        <w:t xml:space="preserve"> </w:t>
      </w:r>
      <w:proofErr w:type="spellStart"/>
      <w:r>
        <w:t>PowerWebPart</w:t>
      </w:r>
      <w:proofErr w:type="spellEnd"/>
      <w:r>
        <w:t xml:space="preserve"> </w:t>
      </w:r>
      <w:r w:rsidR="00E82F88">
        <w:t xml:space="preserve"> 3</w:t>
      </w:r>
      <w:r w:rsidR="00484871">
        <w:t xml:space="preserve">.0 </w:t>
      </w:r>
      <w:r>
        <w:t>and</w:t>
      </w:r>
      <w:r w:rsidR="00D103B4">
        <w:t xml:space="preserve"> click add.</w:t>
      </w:r>
    </w:p>
    <w:p w14:paraId="4F0C4307" w14:textId="77777777" w:rsidR="00D103B4" w:rsidRDefault="00D103B4" w:rsidP="00D103B4">
      <w:pPr>
        <w:pStyle w:val="ListParagraph"/>
      </w:pPr>
    </w:p>
    <w:p w14:paraId="2474372A" w14:textId="77777777" w:rsidR="00CC5389" w:rsidRPr="000C72EC" w:rsidRDefault="00CC5389" w:rsidP="00D103B4">
      <w:pPr>
        <w:pStyle w:val="ListParagraph"/>
      </w:pPr>
    </w:p>
    <w:p w14:paraId="19751503" w14:textId="77777777" w:rsidR="00D103B4" w:rsidRDefault="00D103B4" w:rsidP="00D103B4">
      <w:pPr>
        <w:pStyle w:val="Heading2"/>
      </w:pPr>
    </w:p>
    <w:p w14:paraId="3BB3C3E5" w14:textId="77777777" w:rsidR="009E0DBB" w:rsidRDefault="009E0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A6EFDAE" w14:textId="77777777" w:rsidR="000C72EC" w:rsidRDefault="00D96BC0" w:rsidP="00D96BC0">
      <w:pPr>
        <w:pStyle w:val="Heading2"/>
      </w:pPr>
      <w:r>
        <w:lastRenderedPageBreak/>
        <w:t>Configure</w:t>
      </w:r>
      <w:r w:rsidR="00D103B4">
        <w:t xml:space="preserve"> “</w:t>
      </w:r>
      <w:proofErr w:type="spellStart"/>
      <w:r w:rsidR="00D103B4">
        <w:t>PowerWebPart</w:t>
      </w:r>
      <w:proofErr w:type="spellEnd"/>
      <w:r w:rsidR="00D103B4">
        <w:t>”</w:t>
      </w:r>
    </w:p>
    <w:p w14:paraId="0F070615" w14:textId="77777777" w:rsidR="00CC5389" w:rsidRDefault="00CC5389" w:rsidP="00D103B4">
      <w:r>
        <w:t>In the web part’s verb menu choose “Modify Shared Web Part”</w:t>
      </w:r>
    </w:p>
    <w:p w14:paraId="1B810F80" w14:textId="77777777" w:rsidR="00CC5389" w:rsidRDefault="00CC5389" w:rsidP="00D103B4"/>
    <w:p w14:paraId="413C59FF" w14:textId="77777777" w:rsidR="00E82F88" w:rsidRPr="00E82F88" w:rsidRDefault="00A80B9F" w:rsidP="00913572">
      <w:pPr>
        <w:pStyle w:val="Heading3"/>
      </w:pPr>
      <w:r>
        <w:t>Script</w:t>
      </w:r>
    </w:p>
    <w:p w14:paraId="435563D4" w14:textId="77777777" w:rsidR="00E82F88" w:rsidRDefault="00E82F88" w:rsidP="009E0DBB">
      <w:pPr>
        <w:rPr>
          <w:i/>
          <w:color w:val="C00000"/>
        </w:rPr>
      </w:pPr>
      <w:r w:rsidRPr="00E82F88">
        <w:rPr>
          <w:i/>
          <w:noProof/>
          <w:color w:val="C00000"/>
          <w:lang w:val="de-DE" w:eastAsia="de-DE"/>
        </w:rPr>
        <w:drawing>
          <wp:inline distT="0" distB="0" distL="0" distR="0" wp14:editId="204F47DD">
            <wp:extent cx="2143125" cy="1171575"/>
            <wp:effectExtent l="19050" t="0" r="9525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38DD6" w14:textId="77777777" w:rsidR="00E82F88" w:rsidRPr="003C3C8F" w:rsidRDefault="00E82F88" w:rsidP="009E0DBB">
      <w:pPr>
        <w:rPr>
          <w:i/>
          <w:color w:val="C00000"/>
        </w:rPr>
      </w:pPr>
      <w:r w:rsidRPr="003C3C8F">
        <w:rPr>
          <w:i/>
          <w:color w:val="C00000"/>
        </w:rPr>
        <w:t>The “PowerShell Script” section is only visible to “</w:t>
      </w:r>
      <w:r>
        <w:rPr>
          <w:i/>
          <w:color w:val="C00000"/>
        </w:rPr>
        <w:t>Farm</w:t>
      </w:r>
      <w:r w:rsidRPr="003C3C8F">
        <w:rPr>
          <w:i/>
          <w:color w:val="C00000"/>
        </w:rPr>
        <w:t xml:space="preserve"> Administrators”!</w:t>
      </w:r>
    </w:p>
    <w:p w14:paraId="5DC53211" w14:textId="77777777" w:rsidR="00A80B9F" w:rsidRDefault="00A80B9F" w:rsidP="003C3C8F">
      <w:pPr>
        <w:rPr>
          <w:b/>
        </w:rPr>
      </w:pPr>
      <w:r w:rsidRPr="003C3C8F">
        <w:rPr>
          <w:b/>
        </w:rPr>
        <w:t>Script</w:t>
      </w:r>
    </w:p>
    <w:p w14:paraId="711EA285" w14:textId="77777777" w:rsidR="003C3C8F" w:rsidRDefault="003C3C8F" w:rsidP="003C3C8F">
      <w:r>
        <w:t>Click on “</w:t>
      </w:r>
      <w:r w:rsidRPr="002E2390">
        <w:rPr>
          <w:b/>
        </w:rPr>
        <w:t>Script (</w:t>
      </w:r>
      <w:r w:rsidR="002E2390" w:rsidRPr="002E2390">
        <w:rPr>
          <w:b/>
        </w:rPr>
        <w:t>… lines</w:t>
      </w:r>
      <w:r w:rsidRPr="002E2390">
        <w:rPr>
          <w:b/>
        </w:rPr>
        <w:t>)</w:t>
      </w:r>
      <w:r>
        <w:t xml:space="preserve">” to open the </w:t>
      </w:r>
      <w:r w:rsidR="002E2390">
        <w:t xml:space="preserve">Simple </w:t>
      </w:r>
      <w:r>
        <w:t xml:space="preserve">Script Editor.  </w:t>
      </w:r>
    </w:p>
    <w:p w14:paraId="3F4DBB2F" w14:textId="77777777" w:rsidR="002E2390" w:rsidRDefault="00E82F88" w:rsidP="003C3C8F">
      <w:r>
        <w:t xml:space="preserve">If you have </w:t>
      </w:r>
      <w:proofErr w:type="spellStart"/>
      <w:r>
        <w:t>PowerGUI</w:t>
      </w:r>
      <w:proofErr w:type="spellEnd"/>
      <w:r>
        <w:t xml:space="preserve"> </w:t>
      </w:r>
      <w:proofErr w:type="gramStart"/>
      <w:r w:rsidR="002E2390">
        <w:t xml:space="preserve">( </w:t>
      </w:r>
      <w:proofErr w:type="gramEnd"/>
      <w:r w:rsidR="005B745F">
        <w:fldChar w:fldCharType="begin"/>
      </w:r>
      <w:r w:rsidR="002E2390">
        <w:instrText xml:space="preserve"> HYPERLINK "</w:instrText>
      </w:r>
      <w:r w:rsidR="002E2390" w:rsidRPr="002E2390">
        <w:instrText>http://powergui.org</w:instrText>
      </w:r>
      <w:r w:rsidR="002E2390">
        <w:instrText xml:space="preserve">" </w:instrText>
      </w:r>
      <w:r w:rsidR="005B745F">
        <w:fldChar w:fldCharType="separate"/>
      </w:r>
      <w:r w:rsidR="002E2390" w:rsidRPr="00030C64">
        <w:rPr>
          <w:rStyle w:val="Hyperlink"/>
        </w:rPr>
        <w:t>http://powergui.org</w:t>
      </w:r>
      <w:r w:rsidR="005B745F">
        <w:fldChar w:fldCharType="end"/>
      </w:r>
      <w:r w:rsidR="002E2390">
        <w:t xml:space="preserve">  ) and </w:t>
      </w:r>
      <w:proofErr w:type="spellStart"/>
      <w:r w:rsidR="002E2390">
        <w:t>iLove</w:t>
      </w:r>
      <w:proofErr w:type="spellEnd"/>
      <w:r w:rsidR="002E2390">
        <w:t xml:space="preserve"> SharePoint </w:t>
      </w:r>
      <w:proofErr w:type="spellStart"/>
      <w:r w:rsidR="002E2390">
        <w:t>PowerGUI</w:t>
      </w:r>
      <w:proofErr w:type="spellEnd"/>
      <w:r w:rsidR="002E2390">
        <w:t xml:space="preserve"> Launcher ( </w:t>
      </w:r>
      <w:hyperlink r:id="rId15" w:history="1">
        <w:r w:rsidR="002E2390" w:rsidRPr="00030C64">
          <w:rPr>
            <w:rStyle w:val="Hyperlink"/>
          </w:rPr>
          <w:t>http://ilovesharepoint.codeplex.com/Release/ProjectReleases.aspx?ReleaseId=20019</w:t>
        </w:r>
      </w:hyperlink>
      <w:r w:rsidR="002E2390">
        <w:t xml:space="preserve"> ) installed you can edit the scripts in </w:t>
      </w:r>
      <w:proofErr w:type="spellStart"/>
      <w:r w:rsidR="002E2390">
        <w:t>PowerGUI</w:t>
      </w:r>
      <w:proofErr w:type="spellEnd"/>
      <w:r w:rsidR="002E2390">
        <w:t xml:space="preserve"> Script Editor. </w:t>
      </w:r>
      <w:proofErr w:type="gramStart"/>
      <w:r w:rsidR="002E2390">
        <w:t xml:space="preserve">To do so click on the </w:t>
      </w:r>
      <w:proofErr w:type="spellStart"/>
      <w:r w:rsidR="002E2390">
        <w:t>PowerGUI</w:t>
      </w:r>
      <w:proofErr w:type="spellEnd"/>
      <w:r w:rsidR="002E2390">
        <w:t xml:space="preserve"> icon (only visible when </w:t>
      </w:r>
      <w:proofErr w:type="spellStart"/>
      <w:r w:rsidR="002E2390">
        <w:t>PowerGUI</w:t>
      </w:r>
      <w:proofErr w:type="spellEnd"/>
      <w:r w:rsidR="002E2390">
        <w:t xml:space="preserve"> Launcher is installed).</w:t>
      </w:r>
      <w:proofErr w:type="gramEnd"/>
    </w:p>
    <w:p w14:paraId="2412BF16" w14:textId="77777777" w:rsidR="006B1F44" w:rsidRDefault="006B1F44" w:rsidP="003C3C8F">
      <w:r>
        <w:t xml:space="preserve">To get started </w:t>
      </w:r>
      <w:r w:rsidR="002E2390">
        <w:t xml:space="preserve">delete the default script and </w:t>
      </w:r>
      <w:r>
        <w:t>enter:</w:t>
      </w:r>
    </w:p>
    <w:p w14:paraId="7E396DA1" w14:textId="77777777" w:rsidR="006B1F44" w:rsidRDefault="006B1F44" w:rsidP="006B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5F9EA0"/>
          <w:sz w:val="20"/>
          <w:szCs w:val="20"/>
        </w:rPr>
        <w:t>Render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$writer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2FB3FE" w14:textId="77777777" w:rsidR="006B1F44" w:rsidRDefault="006B1F44" w:rsidP="006B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D1916E0" w14:textId="77777777" w:rsidR="006B1F44" w:rsidRDefault="006B1F44" w:rsidP="006B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"&lt;h2&gt;May the power be with you!&lt;/h2&gt;"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8F761A" w14:textId="77777777" w:rsidR="006B1F44" w:rsidRDefault="006B1F44" w:rsidP="006B1F4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B29E68" w14:textId="77777777" w:rsidR="006B1F44" w:rsidRDefault="006B1F44" w:rsidP="006B1F44">
      <w:r>
        <w:t>Click</w:t>
      </w:r>
      <w:r w:rsidR="00AF191A">
        <w:t>ing</w:t>
      </w:r>
      <w:r>
        <w:t xml:space="preserve"> “Apply” in th</w:t>
      </w:r>
      <w:r w:rsidR="00AF191A">
        <w:t>e editor saves the script and closes the editor. To see your changes in the web part click “Apply” or “Okay” in the web part configuration panel.</w:t>
      </w:r>
    </w:p>
    <w:p w14:paraId="5773E940" w14:textId="77777777" w:rsidR="006D34BC" w:rsidRPr="003C3C8F" w:rsidRDefault="006D34BC" w:rsidP="006B1F44"/>
    <w:p w14:paraId="14C8248E" w14:textId="77777777" w:rsidR="00A80B9F" w:rsidRDefault="00A71A29" w:rsidP="00A71A29">
      <w:pPr>
        <w:pStyle w:val="Heading2"/>
      </w:pPr>
      <w:r>
        <w:t>Script Reference</w:t>
      </w:r>
    </w:p>
    <w:p w14:paraId="5D2F0911" w14:textId="77777777" w:rsidR="00A80B9F" w:rsidRDefault="00A71A29" w:rsidP="00A71A29">
      <w:pPr>
        <w:pStyle w:val="Heading4"/>
      </w:pPr>
      <w:r>
        <w:t>Predefined Variables</w:t>
      </w:r>
    </w:p>
    <w:tbl>
      <w:tblPr>
        <w:tblStyle w:val="TableGrid"/>
        <w:tblW w:w="10722" w:type="dxa"/>
        <w:tblLook w:val="04A0" w:firstRow="1" w:lastRow="0" w:firstColumn="1" w:lastColumn="0" w:noHBand="0" w:noVBand="1"/>
      </w:tblPr>
      <w:tblGrid>
        <w:gridCol w:w="2476"/>
        <w:gridCol w:w="4596"/>
        <w:gridCol w:w="3650"/>
      </w:tblGrid>
      <w:tr w:rsidR="00971752" w14:paraId="7A8E9D1C" w14:textId="77777777" w:rsidTr="006D34BC">
        <w:tc>
          <w:tcPr>
            <w:tcW w:w="2476" w:type="dxa"/>
          </w:tcPr>
          <w:p w14:paraId="707BB4D4" w14:textId="77777777" w:rsidR="00971752" w:rsidRDefault="00971752" w:rsidP="00971752">
            <w:r>
              <w:t>Variable</w:t>
            </w:r>
          </w:p>
        </w:tc>
        <w:tc>
          <w:tcPr>
            <w:tcW w:w="4596" w:type="dxa"/>
          </w:tcPr>
          <w:p w14:paraId="54D5192F" w14:textId="77777777" w:rsidR="00971752" w:rsidRDefault="00971752" w:rsidP="00971752">
            <w:r>
              <w:t>Type</w:t>
            </w:r>
          </w:p>
        </w:tc>
        <w:tc>
          <w:tcPr>
            <w:tcW w:w="3650" w:type="dxa"/>
          </w:tcPr>
          <w:p w14:paraId="0E33F6C5" w14:textId="77777777" w:rsidR="00971752" w:rsidRDefault="00971752" w:rsidP="00971752">
            <w:r>
              <w:t>Description</w:t>
            </w:r>
          </w:p>
        </w:tc>
      </w:tr>
      <w:tr w:rsidR="00971752" w14:paraId="6A6B59CF" w14:textId="77777777" w:rsidTr="006D34BC">
        <w:tc>
          <w:tcPr>
            <w:tcW w:w="2476" w:type="dxa"/>
          </w:tcPr>
          <w:p w14:paraId="4C2E2831" w14:textId="77777777" w:rsidR="00971752" w:rsidRDefault="00971752" w:rsidP="00971752">
            <w:r>
              <w:t xml:space="preserve">$this  </w:t>
            </w:r>
          </w:p>
        </w:tc>
        <w:tc>
          <w:tcPr>
            <w:tcW w:w="4596" w:type="dxa"/>
          </w:tcPr>
          <w:p w14:paraId="21C8C4BB" w14:textId="77777777" w:rsidR="00971752" w:rsidRDefault="00971752" w:rsidP="00971752">
            <w:proofErr w:type="spellStart"/>
            <w:r>
              <w:t>iLoveSharePoint.WebControls.Power</w:t>
            </w:r>
            <w:r w:rsidR="006D34BC">
              <w:t>Control</w:t>
            </w:r>
            <w:proofErr w:type="spellEnd"/>
          </w:p>
          <w:p w14:paraId="2E30071C" w14:textId="77777777" w:rsidR="00FA4BA8" w:rsidRDefault="00FA4BA8" w:rsidP="00971752">
            <w:r>
              <w:t xml:space="preserve">inherits </w:t>
            </w:r>
            <w:hyperlink r:id="rId16" w:history="1">
              <w:proofErr w:type="spellStart"/>
              <w:r w:rsidRPr="00FA4BA8">
                <w:rPr>
                  <w:rStyle w:val="Hyperlink"/>
                </w:rPr>
                <w:t>System.Web.UI.WebControls.WebParts.WebPart</w:t>
              </w:r>
              <w:proofErr w:type="spellEnd"/>
            </w:hyperlink>
          </w:p>
        </w:tc>
        <w:tc>
          <w:tcPr>
            <w:tcW w:w="3650" w:type="dxa"/>
          </w:tcPr>
          <w:p w14:paraId="038D9A76" w14:textId="77777777" w:rsidR="00BF3F6C" w:rsidRPr="00BF3F6C" w:rsidRDefault="00BF3F6C" w:rsidP="00BF3F6C">
            <w:pPr>
              <w:rPr>
                <w:b/>
                <w:sz w:val="20"/>
              </w:rPr>
            </w:pPr>
          </w:p>
        </w:tc>
      </w:tr>
      <w:tr w:rsidR="006D34BC" w14:paraId="4F78901D" w14:textId="77777777" w:rsidTr="006D34BC">
        <w:tc>
          <w:tcPr>
            <w:tcW w:w="2476" w:type="dxa"/>
          </w:tcPr>
          <w:p w14:paraId="33615C33" w14:textId="77777777" w:rsidR="006D34BC" w:rsidRDefault="006D34BC" w:rsidP="00971752">
            <w:r>
              <w:t>$</w:t>
            </w:r>
            <w:proofErr w:type="spellStart"/>
            <w:r>
              <w:t>webpart</w:t>
            </w:r>
            <w:proofErr w:type="spellEnd"/>
          </w:p>
        </w:tc>
        <w:tc>
          <w:tcPr>
            <w:tcW w:w="4596" w:type="dxa"/>
          </w:tcPr>
          <w:p w14:paraId="391AEFFD" w14:textId="77777777" w:rsidR="006D34BC" w:rsidRDefault="006D34BC" w:rsidP="00D22146">
            <w:proofErr w:type="spellStart"/>
            <w:r>
              <w:t>iLoveSharePoint.WebControls.PowerWebPart</w:t>
            </w:r>
            <w:proofErr w:type="spellEnd"/>
          </w:p>
          <w:p w14:paraId="5975801F" w14:textId="77777777" w:rsidR="006D34BC" w:rsidRDefault="006D34BC" w:rsidP="00D22146">
            <w:r>
              <w:t xml:space="preserve">inherits </w:t>
            </w:r>
            <w:hyperlink r:id="rId17" w:history="1">
              <w:proofErr w:type="spellStart"/>
              <w:r w:rsidRPr="00FA4BA8">
                <w:rPr>
                  <w:rStyle w:val="Hyperlink"/>
                </w:rPr>
                <w:t>System.Web.UI.WebControls.WebParts.WebPart</w:t>
              </w:r>
              <w:proofErr w:type="spellEnd"/>
            </w:hyperlink>
          </w:p>
        </w:tc>
        <w:tc>
          <w:tcPr>
            <w:tcW w:w="3650" w:type="dxa"/>
          </w:tcPr>
          <w:p w14:paraId="0BC0FC7B" w14:textId="77777777" w:rsidR="006D34BC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You can access the parameters as follows:</w:t>
            </w:r>
          </w:p>
          <w:p w14:paraId="05A2BEA6" w14:textId="77777777" w:rsidR="006D34BC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$webpart.Parameter1 -20</w:t>
            </w:r>
          </w:p>
        </w:tc>
      </w:tr>
      <w:tr w:rsidR="006D34BC" w14:paraId="0D9CCC62" w14:textId="77777777" w:rsidTr="006D34BC">
        <w:tc>
          <w:tcPr>
            <w:tcW w:w="2476" w:type="dxa"/>
          </w:tcPr>
          <w:p w14:paraId="5F3D9002" w14:textId="77777777" w:rsidR="006D34BC" w:rsidRDefault="006D34BC" w:rsidP="00971752">
            <w:r>
              <w:t>$page</w:t>
            </w:r>
          </w:p>
        </w:tc>
        <w:tc>
          <w:tcPr>
            <w:tcW w:w="4596" w:type="dxa"/>
          </w:tcPr>
          <w:p w14:paraId="57CA9702" w14:textId="77777777" w:rsidR="006D34BC" w:rsidRDefault="00063267" w:rsidP="00971752">
            <w:hyperlink r:id="rId18" w:history="1">
              <w:proofErr w:type="spellStart"/>
              <w:r w:rsidR="006D34BC" w:rsidRPr="00FA4BA8">
                <w:rPr>
                  <w:rStyle w:val="Hyperlink"/>
                </w:rPr>
                <w:t>System.Web.UI.Page</w:t>
              </w:r>
              <w:proofErr w:type="spellEnd"/>
            </w:hyperlink>
          </w:p>
        </w:tc>
        <w:tc>
          <w:tcPr>
            <w:tcW w:w="3650" w:type="dxa"/>
          </w:tcPr>
          <w:p w14:paraId="1210125A" w14:textId="77777777" w:rsidR="006D34BC" w:rsidRPr="009906AE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 xml:space="preserve">ParentASP.NET Page </w:t>
            </w:r>
          </w:p>
        </w:tc>
      </w:tr>
      <w:tr w:rsidR="006D34BC" w14:paraId="125C6F4A" w14:textId="77777777" w:rsidTr="006D34BC">
        <w:tc>
          <w:tcPr>
            <w:tcW w:w="2476" w:type="dxa"/>
          </w:tcPr>
          <w:p w14:paraId="53597C3B" w14:textId="77777777" w:rsidR="006D34BC" w:rsidRDefault="006D34BC" w:rsidP="00971752">
            <w:r>
              <w:t>$</w:t>
            </w:r>
            <w:proofErr w:type="spellStart"/>
            <w:r>
              <w:t>isPostBack</w:t>
            </w:r>
            <w:proofErr w:type="spellEnd"/>
          </w:p>
        </w:tc>
        <w:tc>
          <w:tcPr>
            <w:tcW w:w="4596" w:type="dxa"/>
          </w:tcPr>
          <w:p w14:paraId="2AFFB8DA" w14:textId="77777777" w:rsidR="006D34BC" w:rsidRDefault="00063267" w:rsidP="00971752">
            <w:hyperlink r:id="rId19" w:history="1">
              <w:proofErr w:type="spellStart"/>
              <w:r w:rsidR="006D34BC" w:rsidRPr="00FA4BA8">
                <w:rPr>
                  <w:rStyle w:val="Hyperlink"/>
                </w:rPr>
                <w:t>System.Boolean</w:t>
              </w:r>
              <w:proofErr w:type="spellEnd"/>
            </w:hyperlink>
          </w:p>
        </w:tc>
        <w:tc>
          <w:tcPr>
            <w:tcW w:w="3650" w:type="dxa"/>
          </w:tcPr>
          <w:p w14:paraId="2F635FBC" w14:textId="77777777" w:rsidR="006D34BC" w:rsidRPr="009906AE" w:rsidRDefault="006D34BC" w:rsidP="009906AE">
            <w:pPr>
              <w:rPr>
                <w:sz w:val="20"/>
              </w:rPr>
            </w:pPr>
            <w:r>
              <w:rPr>
                <w:sz w:val="20"/>
              </w:rPr>
              <w:t>Indicated if the request is a post back or not</w:t>
            </w:r>
          </w:p>
        </w:tc>
      </w:tr>
      <w:tr w:rsidR="006D34BC" w14:paraId="682B1B0B" w14:textId="77777777" w:rsidTr="006D34BC">
        <w:tc>
          <w:tcPr>
            <w:tcW w:w="2476" w:type="dxa"/>
          </w:tcPr>
          <w:p w14:paraId="7F262200" w14:textId="77777777" w:rsidR="006D34BC" w:rsidRDefault="006D34BC" w:rsidP="00971752">
            <w:r>
              <w:lastRenderedPageBreak/>
              <w:t>$site</w:t>
            </w:r>
          </w:p>
        </w:tc>
        <w:tc>
          <w:tcPr>
            <w:tcW w:w="4596" w:type="dxa"/>
          </w:tcPr>
          <w:p w14:paraId="74F35C13" w14:textId="77777777" w:rsidR="006D34BC" w:rsidRDefault="00063267" w:rsidP="00971752">
            <w:hyperlink r:id="rId20" w:history="1">
              <w:proofErr w:type="spellStart"/>
              <w:r w:rsidR="006D34BC" w:rsidRPr="009906AE">
                <w:rPr>
                  <w:rStyle w:val="Hyperlink"/>
                </w:rPr>
                <w:t>Microsoft.SharePoint.SPSite</w:t>
              </w:r>
              <w:proofErr w:type="spellEnd"/>
            </w:hyperlink>
          </w:p>
        </w:tc>
        <w:tc>
          <w:tcPr>
            <w:tcW w:w="3650" w:type="dxa"/>
          </w:tcPr>
          <w:p w14:paraId="37202B55" w14:textId="77777777" w:rsidR="006D34BC" w:rsidRPr="009906AE" w:rsidRDefault="006D34BC" w:rsidP="009906AE">
            <w:pPr>
              <w:rPr>
                <w:sz w:val="20"/>
              </w:rPr>
            </w:pPr>
            <w:r>
              <w:rPr>
                <w:sz w:val="20"/>
              </w:rPr>
              <w:t>SharePoint Site Collection of the context</w:t>
            </w:r>
          </w:p>
        </w:tc>
      </w:tr>
      <w:tr w:rsidR="006D34BC" w14:paraId="298CB28E" w14:textId="77777777" w:rsidTr="006D34BC">
        <w:tc>
          <w:tcPr>
            <w:tcW w:w="2476" w:type="dxa"/>
          </w:tcPr>
          <w:p w14:paraId="58B9538E" w14:textId="77777777" w:rsidR="006D34BC" w:rsidRDefault="006D34BC" w:rsidP="00971752">
            <w:r>
              <w:t>$</w:t>
            </w:r>
            <w:proofErr w:type="spellStart"/>
            <w:r>
              <w:t>spContext</w:t>
            </w:r>
            <w:proofErr w:type="spellEnd"/>
          </w:p>
        </w:tc>
        <w:tc>
          <w:tcPr>
            <w:tcW w:w="4596" w:type="dxa"/>
          </w:tcPr>
          <w:p w14:paraId="58C75144" w14:textId="77777777" w:rsidR="006D34BC" w:rsidRDefault="00063267" w:rsidP="00D41D15">
            <w:hyperlink r:id="rId21" w:history="1">
              <w:proofErr w:type="spellStart"/>
              <w:r w:rsidR="006D34BC" w:rsidRPr="009906AE">
                <w:rPr>
                  <w:rStyle w:val="Hyperlink"/>
                </w:rPr>
                <w:t>Microsoft.SharePoint.SPContext</w:t>
              </w:r>
              <w:proofErr w:type="spellEnd"/>
            </w:hyperlink>
          </w:p>
        </w:tc>
        <w:tc>
          <w:tcPr>
            <w:tcW w:w="3650" w:type="dxa"/>
          </w:tcPr>
          <w:p w14:paraId="71858002" w14:textId="77777777" w:rsidR="006D34BC" w:rsidRPr="009906AE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SharePoint Context</w:t>
            </w:r>
          </w:p>
        </w:tc>
      </w:tr>
      <w:tr w:rsidR="006D34BC" w14:paraId="7D9F8D51" w14:textId="77777777" w:rsidTr="006D34BC">
        <w:tc>
          <w:tcPr>
            <w:tcW w:w="2476" w:type="dxa"/>
          </w:tcPr>
          <w:p w14:paraId="15AAC5BC" w14:textId="77777777" w:rsidR="006D34BC" w:rsidRDefault="006D34BC" w:rsidP="00971752">
            <w:r>
              <w:t>$</w:t>
            </w:r>
            <w:proofErr w:type="spellStart"/>
            <w:r>
              <w:t>httpContext</w:t>
            </w:r>
            <w:proofErr w:type="spellEnd"/>
          </w:p>
        </w:tc>
        <w:tc>
          <w:tcPr>
            <w:tcW w:w="4596" w:type="dxa"/>
          </w:tcPr>
          <w:p w14:paraId="53707019" w14:textId="77777777" w:rsidR="006D34BC" w:rsidRDefault="00063267" w:rsidP="00D41D15">
            <w:hyperlink r:id="rId22" w:history="1">
              <w:proofErr w:type="spellStart"/>
              <w:r w:rsidR="006D34BC" w:rsidRPr="00484871">
                <w:rPr>
                  <w:rStyle w:val="Hyperlink"/>
                </w:rPr>
                <w:t>System.Web.HttpConext</w:t>
              </w:r>
              <w:proofErr w:type="spellEnd"/>
            </w:hyperlink>
          </w:p>
        </w:tc>
        <w:tc>
          <w:tcPr>
            <w:tcW w:w="3650" w:type="dxa"/>
          </w:tcPr>
          <w:p w14:paraId="1B894EC5" w14:textId="77777777" w:rsidR="006D34BC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 xml:space="preserve">ASP.NET </w:t>
            </w:r>
            <w:proofErr w:type="spellStart"/>
            <w:r>
              <w:rPr>
                <w:sz w:val="20"/>
              </w:rPr>
              <w:t>HttpContext</w:t>
            </w:r>
            <w:proofErr w:type="spellEnd"/>
          </w:p>
        </w:tc>
      </w:tr>
      <w:tr w:rsidR="006D34BC" w14:paraId="26DB73F4" w14:textId="77777777" w:rsidTr="006D34BC">
        <w:tc>
          <w:tcPr>
            <w:tcW w:w="2476" w:type="dxa"/>
          </w:tcPr>
          <w:p w14:paraId="6CFD4DA4" w14:textId="77777777" w:rsidR="006D34BC" w:rsidRDefault="006D34BC" w:rsidP="00971752">
            <w:r>
              <w:t>$</w:t>
            </w:r>
            <w:proofErr w:type="spellStart"/>
            <w:r>
              <w:t>viewState</w:t>
            </w:r>
            <w:proofErr w:type="spellEnd"/>
          </w:p>
        </w:tc>
        <w:tc>
          <w:tcPr>
            <w:tcW w:w="4596" w:type="dxa"/>
          </w:tcPr>
          <w:p w14:paraId="4C98781A" w14:textId="77777777" w:rsidR="006D34BC" w:rsidRDefault="00063267" w:rsidP="00971752">
            <w:hyperlink r:id="rId23" w:history="1">
              <w:proofErr w:type="spellStart"/>
              <w:r w:rsidR="006D34BC" w:rsidRPr="009906AE">
                <w:rPr>
                  <w:rStyle w:val="Hyperlink"/>
                </w:rPr>
                <w:t>System.Web.UI.StateBag</w:t>
              </w:r>
              <w:proofErr w:type="spellEnd"/>
            </w:hyperlink>
          </w:p>
        </w:tc>
        <w:tc>
          <w:tcPr>
            <w:tcW w:w="3650" w:type="dxa"/>
          </w:tcPr>
          <w:p w14:paraId="10444A1A" w14:textId="77777777" w:rsidR="006D34BC" w:rsidRPr="009906AE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ASP.NET View State</w:t>
            </w:r>
          </w:p>
        </w:tc>
      </w:tr>
      <w:tr w:rsidR="006D34BC" w14:paraId="330A600E" w14:textId="77777777" w:rsidTr="006D34BC">
        <w:tc>
          <w:tcPr>
            <w:tcW w:w="2476" w:type="dxa"/>
          </w:tcPr>
          <w:p w14:paraId="4BFC2D6F" w14:textId="77777777" w:rsidR="006D34BC" w:rsidRDefault="006D34BC" w:rsidP="00627428">
            <w:r>
              <w:t>$</w:t>
            </w:r>
            <w:proofErr w:type="spellStart"/>
            <w:r>
              <w:t>scriptManager</w:t>
            </w:r>
            <w:proofErr w:type="spellEnd"/>
          </w:p>
        </w:tc>
        <w:tc>
          <w:tcPr>
            <w:tcW w:w="4596" w:type="dxa"/>
          </w:tcPr>
          <w:p w14:paraId="2467D457" w14:textId="77777777" w:rsidR="006D34BC" w:rsidRDefault="00063267" w:rsidP="00971752">
            <w:hyperlink r:id="rId24" w:history="1">
              <w:proofErr w:type="spellStart"/>
              <w:r w:rsidR="006D34BC" w:rsidRPr="00484871">
                <w:rPr>
                  <w:rStyle w:val="Hyperlink"/>
                </w:rPr>
                <w:t>System.Web.UI.ScriptManager</w:t>
              </w:r>
              <w:proofErr w:type="spellEnd"/>
            </w:hyperlink>
          </w:p>
        </w:tc>
        <w:tc>
          <w:tcPr>
            <w:tcW w:w="3650" w:type="dxa"/>
          </w:tcPr>
          <w:p w14:paraId="3E49DF5A" w14:textId="77777777" w:rsidR="006D34BC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ASP.NET AJAX Script Manager</w:t>
            </w:r>
          </w:p>
        </w:tc>
      </w:tr>
      <w:tr w:rsidR="006D34BC" w14:paraId="0416B7A7" w14:textId="77777777" w:rsidTr="006D34BC">
        <w:tc>
          <w:tcPr>
            <w:tcW w:w="2476" w:type="dxa"/>
          </w:tcPr>
          <w:p w14:paraId="3013C331" w14:textId="77777777" w:rsidR="006D34BC" w:rsidRDefault="006D34BC" w:rsidP="00971752">
            <w:r>
              <w:t>$web</w:t>
            </w:r>
          </w:p>
        </w:tc>
        <w:tc>
          <w:tcPr>
            <w:tcW w:w="4596" w:type="dxa"/>
          </w:tcPr>
          <w:p w14:paraId="0133FAEF" w14:textId="77777777" w:rsidR="006D34BC" w:rsidRDefault="00063267" w:rsidP="00971752">
            <w:hyperlink r:id="rId25" w:history="1">
              <w:proofErr w:type="spellStart"/>
              <w:r w:rsidR="006D34BC" w:rsidRPr="009906AE">
                <w:rPr>
                  <w:rStyle w:val="Hyperlink"/>
                </w:rPr>
                <w:t>Microsoft.SharePoint.SPWeb</w:t>
              </w:r>
              <w:proofErr w:type="spellEnd"/>
            </w:hyperlink>
          </w:p>
        </w:tc>
        <w:tc>
          <w:tcPr>
            <w:tcW w:w="3650" w:type="dxa"/>
          </w:tcPr>
          <w:p w14:paraId="422E44EB" w14:textId="77777777" w:rsidR="006D34BC" w:rsidRPr="009906AE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SharePoint Web of the context</w:t>
            </w:r>
          </w:p>
        </w:tc>
      </w:tr>
      <w:tr w:rsidR="006D34BC" w14:paraId="3AEA92E4" w14:textId="77777777" w:rsidTr="006D34BC">
        <w:tc>
          <w:tcPr>
            <w:tcW w:w="2476" w:type="dxa"/>
          </w:tcPr>
          <w:p w14:paraId="76903D28" w14:textId="77777777" w:rsidR="006D34BC" w:rsidRDefault="006D34BC" w:rsidP="00971752">
            <w:r>
              <w:t>$list</w:t>
            </w:r>
          </w:p>
        </w:tc>
        <w:tc>
          <w:tcPr>
            <w:tcW w:w="4596" w:type="dxa"/>
          </w:tcPr>
          <w:p w14:paraId="16873047" w14:textId="77777777" w:rsidR="006D34BC" w:rsidRDefault="00063267" w:rsidP="00971752">
            <w:hyperlink r:id="rId26" w:history="1">
              <w:proofErr w:type="spellStart"/>
              <w:r w:rsidR="006D34BC" w:rsidRPr="009906AE">
                <w:rPr>
                  <w:rStyle w:val="Hyperlink"/>
                </w:rPr>
                <w:t>Microsoft.SharePoint.SPList</w:t>
              </w:r>
              <w:proofErr w:type="spellEnd"/>
            </w:hyperlink>
          </w:p>
        </w:tc>
        <w:tc>
          <w:tcPr>
            <w:tcW w:w="3650" w:type="dxa"/>
          </w:tcPr>
          <w:p w14:paraId="5B53DA4D" w14:textId="77777777" w:rsidR="006D34BC" w:rsidRPr="009906AE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SharePoint List of the context</w:t>
            </w:r>
          </w:p>
        </w:tc>
      </w:tr>
      <w:tr w:rsidR="006D34BC" w14:paraId="3B9E7E1F" w14:textId="77777777" w:rsidTr="006D34BC">
        <w:tc>
          <w:tcPr>
            <w:tcW w:w="2476" w:type="dxa"/>
          </w:tcPr>
          <w:p w14:paraId="54120347" w14:textId="77777777" w:rsidR="006D34BC" w:rsidRDefault="006D34BC" w:rsidP="00971752">
            <w:r>
              <w:t>$item</w:t>
            </w:r>
          </w:p>
        </w:tc>
        <w:tc>
          <w:tcPr>
            <w:tcW w:w="4596" w:type="dxa"/>
          </w:tcPr>
          <w:p w14:paraId="52149B73" w14:textId="77777777" w:rsidR="006D34BC" w:rsidRDefault="00063267" w:rsidP="00971752">
            <w:hyperlink r:id="rId27" w:history="1">
              <w:proofErr w:type="spellStart"/>
              <w:r w:rsidR="006D34BC" w:rsidRPr="009906AE">
                <w:rPr>
                  <w:rStyle w:val="Hyperlink"/>
                </w:rPr>
                <w:t>Microsoft.SharePoint.SPListItem</w:t>
              </w:r>
              <w:proofErr w:type="spellEnd"/>
            </w:hyperlink>
          </w:p>
        </w:tc>
        <w:tc>
          <w:tcPr>
            <w:tcW w:w="3650" w:type="dxa"/>
          </w:tcPr>
          <w:p w14:paraId="7B9C70C0" w14:textId="77777777" w:rsidR="006D34BC" w:rsidRPr="009906AE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SharePoint List Item of the context</w:t>
            </w:r>
          </w:p>
        </w:tc>
      </w:tr>
      <w:tr w:rsidR="006D34BC" w14:paraId="79237A1E" w14:textId="77777777" w:rsidTr="006D34BC">
        <w:tc>
          <w:tcPr>
            <w:tcW w:w="2476" w:type="dxa"/>
          </w:tcPr>
          <w:p w14:paraId="4A593537" w14:textId="77777777" w:rsidR="006D34BC" w:rsidRDefault="006D34BC" w:rsidP="00971752">
            <w:r>
              <w:t>$webpart.parameter1 (</w:t>
            </w:r>
            <w:proofErr w:type="gramStart"/>
            <w:r>
              <w:t>..</w:t>
            </w:r>
            <w:proofErr w:type="gramEnd"/>
            <w:r>
              <w:t>20)</w:t>
            </w:r>
          </w:p>
        </w:tc>
        <w:tc>
          <w:tcPr>
            <w:tcW w:w="4596" w:type="dxa"/>
          </w:tcPr>
          <w:p w14:paraId="5B5B6388" w14:textId="77777777" w:rsidR="006D34BC" w:rsidRDefault="00063267" w:rsidP="00971752">
            <w:hyperlink r:id="rId28" w:history="1">
              <w:proofErr w:type="spellStart"/>
              <w:r w:rsidR="006D34BC" w:rsidRPr="00FA4BA8">
                <w:rPr>
                  <w:rStyle w:val="Hyperlink"/>
                </w:rPr>
                <w:t>System.String</w:t>
              </w:r>
              <w:proofErr w:type="spellEnd"/>
            </w:hyperlink>
          </w:p>
        </w:tc>
        <w:tc>
          <w:tcPr>
            <w:tcW w:w="3650" w:type="dxa"/>
          </w:tcPr>
          <w:p w14:paraId="5C064F77" w14:textId="77777777" w:rsidR="006D34BC" w:rsidRPr="009906AE" w:rsidRDefault="006D34BC" w:rsidP="00971752">
            <w:pPr>
              <w:rPr>
                <w:sz w:val="20"/>
              </w:rPr>
            </w:pPr>
            <w:r>
              <w:rPr>
                <w:sz w:val="20"/>
              </w:rPr>
              <w:t>Parameter 1-20</w:t>
            </w:r>
            <w:r w:rsidR="00944F4A">
              <w:rPr>
                <w:sz w:val="20"/>
              </w:rPr>
              <w:t xml:space="preserve"> (string)</w:t>
            </w:r>
          </w:p>
        </w:tc>
      </w:tr>
    </w:tbl>
    <w:p w14:paraId="6110D4B2" w14:textId="77777777" w:rsidR="00A80B9F" w:rsidRDefault="00A80B9F" w:rsidP="00A71A29"/>
    <w:p w14:paraId="5DBC9DFC" w14:textId="77777777" w:rsidR="006D34BC" w:rsidRDefault="006D34BC" w:rsidP="006D34BC">
      <w:pPr>
        <w:pStyle w:val="Heading4"/>
      </w:pPr>
      <w:r>
        <w:t>Predefined Functions</w:t>
      </w:r>
    </w:p>
    <w:tbl>
      <w:tblPr>
        <w:tblStyle w:val="TableGrid"/>
        <w:tblW w:w="10722" w:type="dxa"/>
        <w:tblLook w:val="04A0" w:firstRow="1" w:lastRow="0" w:firstColumn="1" w:lastColumn="0" w:noHBand="0" w:noVBand="1"/>
      </w:tblPr>
      <w:tblGrid>
        <w:gridCol w:w="2476"/>
        <w:gridCol w:w="4596"/>
        <w:gridCol w:w="3650"/>
      </w:tblGrid>
      <w:tr w:rsidR="006D34BC" w14:paraId="66F604F3" w14:textId="77777777" w:rsidTr="00D22146">
        <w:tc>
          <w:tcPr>
            <w:tcW w:w="2476" w:type="dxa"/>
          </w:tcPr>
          <w:p w14:paraId="2805A6EA" w14:textId="77777777" w:rsidR="006D34BC" w:rsidRDefault="006D34BC" w:rsidP="00D22146">
            <w:r>
              <w:t>Functions</w:t>
            </w:r>
          </w:p>
        </w:tc>
        <w:tc>
          <w:tcPr>
            <w:tcW w:w="4596" w:type="dxa"/>
          </w:tcPr>
          <w:p w14:paraId="7BE114BA" w14:textId="77777777" w:rsidR="006D34BC" w:rsidRDefault="006D34BC" w:rsidP="00D22146">
            <w:r>
              <w:t>Parameters</w:t>
            </w:r>
          </w:p>
        </w:tc>
        <w:tc>
          <w:tcPr>
            <w:tcW w:w="3650" w:type="dxa"/>
          </w:tcPr>
          <w:p w14:paraId="04E52CD8" w14:textId="77777777" w:rsidR="006D34BC" w:rsidRDefault="006D34BC" w:rsidP="00D22146">
            <w:r>
              <w:t>Description</w:t>
            </w:r>
          </w:p>
        </w:tc>
      </w:tr>
      <w:tr w:rsidR="006D34BC" w14:paraId="7AAD1AFC" w14:textId="77777777" w:rsidTr="00D22146">
        <w:tc>
          <w:tcPr>
            <w:tcW w:w="2476" w:type="dxa"/>
          </w:tcPr>
          <w:p w14:paraId="0728DE1C" w14:textId="77777777" w:rsidR="006D34BC" w:rsidRDefault="006D34BC" w:rsidP="006D34BC">
            <w:r w:rsidRPr="006D34BC">
              <w:t>Get-</w:t>
            </w:r>
            <w:proofErr w:type="spellStart"/>
            <w:r w:rsidRPr="006D34BC">
              <w:t>SPSite</w:t>
            </w:r>
            <w:proofErr w:type="spellEnd"/>
            <w:r w:rsidRPr="006D34BC">
              <w:t xml:space="preserve"> </w:t>
            </w:r>
          </w:p>
        </w:tc>
        <w:tc>
          <w:tcPr>
            <w:tcW w:w="4596" w:type="dxa"/>
          </w:tcPr>
          <w:p w14:paraId="45DD8701" w14:textId="77777777" w:rsidR="006D34BC" w:rsidRDefault="006D34BC" w:rsidP="00D22146">
            <w:r w:rsidRPr="006D34BC">
              <w:t>-</w:t>
            </w:r>
            <w:proofErr w:type="spellStart"/>
            <w:r w:rsidRPr="006D34BC">
              <w:t>webUrl</w:t>
            </w:r>
            <w:proofErr w:type="spellEnd"/>
          </w:p>
        </w:tc>
        <w:tc>
          <w:tcPr>
            <w:tcW w:w="3650" w:type="dxa"/>
          </w:tcPr>
          <w:p w14:paraId="5E90F8FE" w14:textId="77777777" w:rsidR="006D34BC" w:rsidRPr="00BF3F6C" w:rsidRDefault="006D34BC" w:rsidP="00D22146">
            <w:pPr>
              <w:rPr>
                <w:b/>
                <w:sz w:val="20"/>
              </w:rPr>
            </w:pPr>
          </w:p>
        </w:tc>
      </w:tr>
      <w:tr w:rsidR="006D34BC" w14:paraId="062401E2" w14:textId="77777777" w:rsidTr="00D22146">
        <w:tc>
          <w:tcPr>
            <w:tcW w:w="2476" w:type="dxa"/>
          </w:tcPr>
          <w:p w14:paraId="5DF13945" w14:textId="77777777" w:rsidR="006D34BC" w:rsidRDefault="006D34BC" w:rsidP="006D34BC">
            <w:r w:rsidRPr="006D34BC">
              <w:t>Get-</w:t>
            </w:r>
            <w:proofErr w:type="spellStart"/>
            <w:r>
              <w:t>SPWeb</w:t>
            </w:r>
            <w:proofErr w:type="spellEnd"/>
          </w:p>
        </w:tc>
        <w:tc>
          <w:tcPr>
            <w:tcW w:w="4596" w:type="dxa"/>
          </w:tcPr>
          <w:p w14:paraId="0A2EF259" w14:textId="77777777" w:rsidR="006D34BC" w:rsidRDefault="006D34BC" w:rsidP="00D22146">
            <w:r w:rsidRPr="006D34BC">
              <w:t>-</w:t>
            </w:r>
            <w:proofErr w:type="spellStart"/>
            <w:r w:rsidRPr="006D34BC">
              <w:t>webUrl</w:t>
            </w:r>
            <w:proofErr w:type="spellEnd"/>
          </w:p>
        </w:tc>
        <w:tc>
          <w:tcPr>
            <w:tcW w:w="3650" w:type="dxa"/>
          </w:tcPr>
          <w:p w14:paraId="4613F17C" w14:textId="77777777" w:rsidR="006D34BC" w:rsidRDefault="006D34BC" w:rsidP="00D22146">
            <w:pPr>
              <w:rPr>
                <w:sz w:val="20"/>
              </w:rPr>
            </w:pPr>
          </w:p>
        </w:tc>
      </w:tr>
      <w:tr w:rsidR="006D34BC" w14:paraId="6630958A" w14:textId="77777777" w:rsidTr="00D22146">
        <w:tc>
          <w:tcPr>
            <w:tcW w:w="2476" w:type="dxa"/>
          </w:tcPr>
          <w:p w14:paraId="2E68FACB" w14:textId="77777777" w:rsidR="006D34BC" w:rsidRDefault="00944F4A" w:rsidP="00944F4A">
            <w:r>
              <w:t xml:space="preserve">Subscribe-Event </w:t>
            </w:r>
          </w:p>
        </w:tc>
        <w:tc>
          <w:tcPr>
            <w:tcW w:w="4596" w:type="dxa"/>
          </w:tcPr>
          <w:p w14:paraId="0C6A005C" w14:textId="77777777" w:rsidR="006D34BC" w:rsidRDefault="00944F4A" w:rsidP="00D22146">
            <w:r w:rsidRPr="00944F4A">
              <w:t>-object</w:t>
            </w:r>
            <w:r>
              <w:t xml:space="preserve">  -event -callback</w:t>
            </w:r>
          </w:p>
        </w:tc>
        <w:tc>
          <w:tcPr>
            <w:tcW w:w="3650" w:type="dxa"/>
          </w:tcPr>
          <w:p w14:paraId="599C8F41" w14:textId="77777777" w:rsidR="006D34BC" w:rsidRPr="009906AE" w:rsidRDefault="00944F4A" w:rsidP="00D22146">
            <w:pPr>
              <w:rPr>
                <w:sz w:val="20"/>
              </w:rPr>
            </w:pPr>
            <w:r>
              <w:rPr>
                <w:sz w:val="20"/>
              </w:rPr>
              <w:t xml:space="preserve">e.g. </w:t>
            </w:r>
            <w:r w:rsidR="006D34BC">
              <w:rPr>
                <w:sz w:val="20"/>
              </w:rPr>
              <w:t xml:space="preserve"> </w:t>
            </w:r>
            <w:r>
              <w:t>Subscribe-Event –object $button –event “Click” –callback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</w:tr>
      <w:tr w:rsidR="00944F4A" w14:paraId="532965E2" w14:textId="77777777" w:rsidTr="00D22146">
        <w:tc>
          <w:tcPr>
            <w:tcW w:w="2476" w:type="dxa"/>
          </w:tcPr>
          <w:p w14:paraId="70E5C2AB" w14:textId="77777777" w:rsidR="00944F4A" w:rsidRDefault="00944F4A" w:rsidP="00944F4A">
            <w:r w:rsidRPr="00944F4A">
              <w:t>Import-</w:t>
            </w:r>
            <w:proofErr w:type="spellStart"/>
            <w:r w:rsidRPr="00944F4A">
              <w:t>PowerModule</w:t>
            </w:r>
            <w:proofErr w:type="spellEnd"/>
          </w:p>
        </w:tc>
        <w:tc>
          <w:tcPr>
            <w:tcW w:w="4596" w:type="dxa"/>
          </w:tcPr>
          <w:p w14:paraId="396A1DC5" w14:textId="77777777" w:rsidR="00944F4A" w:rsidRPr="00944F4A" w:rsidRDefault="0032024A" w:rsidP="00D22146">
            <w:r>
              <w:t>-name [-</w:t>
            </w:r>
            <w:proofErr w:type="spellStart"/>
            <w:r>
              <w:t>noC</w:t>
            </w:r>
            <w:r w:rsidR="00944F4A" w:rsidRPr="00944F4A">
              <w:t>ache</w:t>
            </w:r>
            <w:proofErr w:type="spellEnd"/>
            <w:r w:rsidR="00944F4A" w:rsidRPr="00944F4A">
              <w:t>]</w:t>
            </w:r>
          </w:p>
        </w:tc>
        <w:tc>
          <w:tcPr>
            <w:tcW w:w="3650" w:type="dxa"/>
          </w:tcPr>
          <w:p w14:paraId="3704EDF3" w14:textId="77777777" w:rsidR="00944F4A" w:rsidRDefault="00944F4A" w:rsidP="00D22146">
            <w:pPr>
              <w:rPr>
                <w:sz w:val="20"/>
              </w:rPr>
            </w:pPr>
            <w:r>
              <w:rPr>
                <w:sz w:val="20"/>
              </w:rPr>
              <w:t xml:space="preserve">Import a script from the </w:t>
            </w:r>
            <w:proofErr w:type="spellStart"/>
            <w:r>
              <w:rPr>
                <w:sz w:val="20"/>
              </w:rPr>
              <w:t>PowerLibrary</w:t>
            </w:r>
            <w:proofErr w:type="spellEnd"/>
            <w:r>
              <w:rPr>
                <w:sz w:val="20"/>
              </w:rPr>
              <w:t xml:space="preserve">. Have to be configured in </w:t>
            </w:r>
            <w:r w:rsidR="0032024A">
              <w:rPr>
                <w:sz w:val="20"/>
              </w:rPr>
              <w:t xml:space="preserve">the </w:t>
            </w:r>
            <w:r>
              <w:rPr>
                <w:sz w:val="20"/>
              </w:rPr>
              <w:t>central administration</w:t>
            </w:r>
          </w:p>
        </w:tc>
      </w:tr>
      <w:tr w:rsidR="0032024A" w14:paraId="33D2D45D" w14:textId="77777777" w:rsidTr="00D22146">
        <w:tc>
          <w:tcPr>
            <w:tcW w:w="2476" w:type="dxa"/>
          </w:tcPr>
          <w:p w14:paraId="76366A70" w14:textId="77777777" w:rsidR="0032024A" w:rsidRPr="00944F4A" w:rsidRDefault="0032024A" w:rsidP="00944F4A">
            <w:r>
              <w:t>Import-Assembly</w:t>
            </w:r>
          </w:p>
        </w:tc>
        <w:tc>
          <w:tcPr>
            <w:tcW w:w="4596" w:type="dxa"/>
          </w:tcPr>
          <w:p w14:paraId="209E34A3" w14:textId="77777777" w:rsidR="0032024A" w:rsidRPr="00944F4A" w:rsidRDefault="0032024A" w:rsidP="00D22146">
            <w:r>
              <w:t>-name</w:t>
            </w:r>
            <w:r w:rsidR="008B700E">
              <w:t xml:space="preserve"> [-</w:t>
            </w:r>
            <w:proofErr w:type="spellStart"/>
            <w:r w:rsidR="008B700E">
              <w:t>noC</w:t>
            </w:r>
            <w:r w:rsidR="008B700E" w:rsidRPr="00944F4A">
              <w:t>ache</w:t>
            </w:r>
            <w:proofErr w:type="spellEnd"/>
            <w:r w:rsidR="008B700E" w:rsidRPr="00944F4A">
              <w:t>]</w:t>
            </w:r>
          </w:p>
        </w:tc>
        <w:tc>
          <w:tcPr>
            <w:tcW w:w="3650" w:type="dxa"/>
          </w:tcPr>
          <w:p w14:paraId="705624E8" w14:textId="77777777" w:rsidR="0032024A" w:rsidRDefault="0032024A" w:rsidP="0032024A">
            <w:pPr>
              <w:rPr>
                <w:sz w:val="20"/>
              </w:rPr>
            </w:pPr>
            <w:r>
              <w:rPr>
                <w:sz w:val="20"/>
              </w:rPr>
              <w:t xml:space="preserve">Import a .NET assembly from the </w:t>
            </w:r>
            <w:proofErr w:type="spellStart"/>
            <w:r>
              <w:rPr>
                <w:sz w:val="20"/>
              </w:rPr>
              <w:t>PowerLibrary</w:t>
            </w:r>
            <w:proofErr w:type="spellEnd"/>
            <w:r>
              <w:rPr>
                <w:sz w:val="20"/>
              </w:rPr>
              <w:t>. Have to be configured in the central administration.</w:t>
            </w:r>
          </w:p>
        </w:tc>
      </w:tr>
      <w:tr w:rsidR="00944F4A" w14:paraId="4582AAB6" w14:textId="77777777" w:rsidTr="00D22146">
        <w:tc>
          <w:tcPr>
            <w:tcW w:w="2476" w:type="dxa"/>
          </w:tcPr>
          <w:p w14:paraId="3A29C5D5" w14:textId="77777777" w:rsidR="00944F4A" w:rsidRDefault="00944F4A" w:rsidP="00944F4A">
            <w:r w:rsidRPr="00944F4A">
              <w:t>Query-Connections</w:t>
            </w:r>
          </w:p>
        </w:tc>
        <w:tc>
          <w:tcPr>
            <w:tcW w:w="4596" w:type="dxa"/>
          </w:tcPr>
          <w:p w14:paraId="6F97523F" w14:textId="77777777" w:rsidR="00944F4A" w:rsidRPr="00944F4A" w:rsidRDefault="00944F4A" w:rsidP="00D22146"/>
        </w:tc>
        <w:tc>
          <w:tcPr>
            <w:tcW w:w="3650" w:type="dxa"/>
          </w:tcPr>
          <w:p w14:paraId="1B3B1ADF" w14:textId="77777777" w:rsidR="00944F4A" w:rsidRDefault="00944F4A" w:rsidP="00944F4A">
            <w:pPr>
              <w:rPr>
                <w:sz w:val="20"/>
              </w:rPr>
            </w:pPr>
            <w:r w:rsidRPr="00944F4A">
              <w:rPr>
                <w:sz w:val="20"/>
              </w:rPr>
              <w:t xml:space="preserve">Get data from </w:t>
            </w:r>
            <w:proofErr w:type="spellStart"/>
            <w:r w:rsidRPr="00944F4A">
              <w:rPr>
                <w:sz w:val="20"/>
              </w:rPr>
              <w:t>webpart</w:t>
            </w:r>
            <w:proofErr w:type="spellEnd"/>
            <w:r w:rsidRPr="00944F4A">
              <w:rPr>
                <w:sz w:val="20"/>
              </w:rPr>
              <w:t xml:space="preserve"> connections. Fires </w:t>
            </w:r>
            <w:proofErr w:type="spellStart"/>
            <w:r w:rsidRPr="00944F4A">
              <w:rPr>
                <w:sz w:val="20"/>
              </w:rPr>
              <w:t>OnReceiveRow</w:t>
            </w:r>
            <w:proofErr w:type="spellEnd"/>
            <w:r w:rsidRPr="00944F4A">
              <w:rPr>
                <w:sz w:val="20"/>
              </w:rPr>
              <w:t xml:space="preserve"> and </w:t>
            </w:r>
            <w:proofErr w:type="spellStart"/>
            <w:r w:rsidRPr="00944F4A">
              <w:rPr>
                <w:sz w:val="20"/>
              </w:rPr>
              <w:t>OnReceiveTable</w:t>
            </w:r>
            <w:proofErr w:type="spellEnd"/>
            <w:r w:rsidRPr="00944F4A">
              <w:rPr>
                <w:sz w:val="20"/>
              </w:rPr>
              <w:t xml:space="preserve"> functions</w:t>
            </w:r>
          </w:p>
        </w:tc>
      </w:tr>
      <w:tr w:rsidR="00944F4A" w14:paraId="7E1502E5" w14:textId="77777777" w:rsidTr="00D22146">
        <w:tc>
          <w:tcPr>
            <w:tcW w:w="2476" w:type="dxa"/>
          </w:tcPr>
          <w:p w14:paraId="40DBEFD1" w14:textId="77777777" w:rsidR="00944F4A" w:rsidRDefault="00944F4A" w:rsidP="00944F4A">
            <w:r w:rsidRPr="00944F4A">
              <w:t xml:space="preserve">Init-Parameter </w:t>
            </w:r>
          </w:p>
        </w:tc>
        <w:tc>
          <w:tcPr>
            <w:tcW w:w="4596" w:type="dxa"/>
          </w:tcPr>
          <w:p w14:paraId="508C0DC0" w14:textId="77777777" w:rsidR="00944F4A" w:rsidRPr="00944F4A" w:rsidRDefault="00944F4A" w:rsidP="00D22146">
            <w:r>
              <w:t>-name -</w:t>
            </w:r>
            <w:proofErr w:type="spellStart"/>
            <w:r>
              <w:t>defaultValue</w:t>
            </w:r>
            <w:proofErr w:type="spellEnd"/>
            <w:r>
              <w:t xml:space="preserve"> [-</w:t>
            </w:r>
            <w:proofErr w:type="spellStart"/>
            <w:r w:rsidRPr="00944F4A">
              <w:t>defaultOnEmpty</w:t>
            </w:r>
            <w:proofErr w:type="spellEnd"/>
            <w:r>
              <w:t>]</w:t>
            </w:r>
          </w:p>
        </w:tc>
        <w:tc>
          <w:tcPr>
            <w:tcW w:w="3650" w:type="dxa"/>
          </w:tcPr>
          <w:p w14:paraId="27F85D03" w14:textId="77777777" w:rsidR="00944F4A" w:rsidRDefault="00944F4A" w:rsidP="00D22146">
            <w:pPr>
              <w:rPr>
                <w:sz w:val="20"/>
              </w:rPr>
            </w:pPr>
            <w:r>
              <w:rPr>
                <w:sz w:val="20"/>
              </w:rPr>
              <w:t xml:space="preserve">Initialize the </w:t>
            </w:r>
            <w:proofErr w:type="spellStart"/>
            <w:r>
              <w:rPr>
                <w:sz w:val="20"/>
              </w:rPr>
              <w:t>WebPart</w:t>
            </w:r>
            <w:proofErr w:type="spellEnd"/>
            <w:r>
              <w:rPr>
                <w:sz w:val="20"/>
              </w:rPr>
              <w:t xml:space="preserve"> Parameters (e.g. $color =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>-Parameter “Parameter1” “Red” –</w:t>
            </w:r>
            <w:proofErr w:type="spellStart"/>
            <w:r>
              <w:rPr>
                <w:sz w:val="20"/>
              </w:rPr>
              <w:t>DefaultOnEmpty</w:t>
            </w:r>
            <w:proofErr w:type="spellEnd"/>
            <w:r>
              <w:rPr>
                <w:sz w:val="20"/>
              </w:rPr>
              <w:t xml:space="preserve">) When </w:t>
            </w:r>
            <w:proofErr w:type="spellStart"/>
            <w:r>
              <w:rPr>
                <w:sz w:val="20"/>
              </w:rPr>
              <w:t>DefaultOnEmpty</w:t>
            </w:r>
            <w:proofErr w:type="spellEnd"/>
            <w:r>
              <w:rPr>
                <w:sz w:val="20"/>
              </w:rPr>
              <w:t xml:space="preserve"> is set and the parameter value is an empty string</w:t>
            </w:r>
            <w:r w:rsidR="00682FD3">
              <w:rPr>
                <w:sz w:val="20"/>
              </w:rPr>
              <w:t xml:space="preserve"> the default value will be returned.</w:t>
            </w:r>
          </w:p>
        </w:tc>
      </w:tr>
      <w:tr w:rsidR="00944F4A" w14:paraId="7C884846" w14:textId="77777777" w:rsidTr="00D22146">
        <w:tc>
          <w:tcPr>
            <w:tcW w:w="2476" w:type="dxa"/>
          </w:tcPr>
          <w:p w14:paraId="071CFDFC" w14:textId="77777777" w:rsidR="00944F4A" w:rsidRDefault="00682FD3" w:rsidP="00682FD3">
            <w:r w:rsidRPr="00682FD3">
              <w:t>Register-</w:t>
            </w:r>
            <w:proofErr w:type="spellStart"/>
            <w:r w:rsidRPr="00682FD3">
              <w:t>JavaScriptBlock</w:t>
            </w:r>
            <w:proofErr w:type="spellEnd"/>
            <w:r w:rsidRPr="00682FD3">
              <w:t xml:space="preserve"> </w:t>
            </w:r>
          </w:p>
        </w:tc>
        <w:tc>
          <w:tcPr>
            <w:tcW w:w="4596" w:type="dxa"/>
          </w:tcPr>
          <w:p w14:paraId="7E486A82" w14:textId="77777777" w:rsidR="00944F4A" w:rsidRPr="00944F4A" w:rsidRDefault="00682FD3" w:rsidP="00D22146">
            <w:r w:rsidRPr="00682FD3">
              <w:t>-name -script</w:t>
            </w:r>
          </w:p>
        </w:tc>
        <w:tc>
          <w:tcPr>
            <w:tcW w:w="3650" w:type="dxa"/>
          </w:tcPr>
          <w:p w14:paraId="3B2B05BF" w14:textId="77777777" w:rsidR="00944F4A" w:rsidRDefault="00944F4A" w:rsidP="00D22146">
            <w:pPr>
              <w:rPr>
                <w:sz w:val="20"/>
              </w:rPr>
            </w:pPr>
          </w:p>
        </w:tc>
      </w:tr>
      <w:tr w:rsidR="00682FD3" w14:paraId="49605E75" w14:textId="77777777" w:rsidTr="00D22146">
        <w:tc>
          <w:tcPr>
            <w:tcW w:w="2476" w:type="dxa"/>
          </w:tcPr>
          <w:p w14:paraId="1349A81C" w14:textId="77777777" w:rsidR="00682FD3" w:rsidRPr="00682FD3" w:rsidRDefault="00682FD3" w:rsidP="00682FD3">
            <w:r w:rsidRPr="00682FD3">
              <w:t>Register-</w:t>
            </w:r>
            <w:proofErr w:type="spellStart"/>
            <w:r w:rsidRPr="00682FD3">
              <w:t>CSSBlock</w:t>
            </w:r>
            <w:proofErr w:type="spellEnd"/>
            <w:r w:rsidRPr="00682FD3">
              <w:t xml:space="preserve"> </w:t>
            </w:r>
          </w:p>
        </w:tc>
        <w:tc>
          <w:tcPr>
            <w:tcW w:w="4596" w:type="dxa"/>
          </w:tcPr>
          <w:p w14:paraId="0BC2E542" w14:textId="77777777" w:rsidR="00682FD3" w:rsidRPr="00682FD3" w:rsidRDefault="00682FD3" w:rsidP="00D22146">
            <w:r w:rsidRPr="00682FD3">
              <w:t>-</w:t>
            </w:r>
            <w:proofErr w:type="spellStart"/>
            <w:r w:rsidRPr="00682FD3">
              <w:t>css</w:t>
            </w:r>
            <w:proofErr w:type="spellEnd"/>
          </w:p>
        </w:tc>
        <w:tc>
          <w:tcPr>
            <w:tcW w:w="3650" w:type="dxa"/>
          </w:tcPr>
          <w:p w14:paraId="4EE1D976" w14:textId="77777777" w:rsidR="00682FD3" w:rsidRDefault="00682FD3" w:rsidP="00D22146">
            <w:pPr>
              <w:rPr>
                <w:sz w:val="20"/>
              </w:rPr>
            </w:pPr>
          </w:p>
        </w:tc>
      </w:tr>
      <w:tr w:rsidR="00682FD3" w14:paraId="191D0C29" w14:textId="77777777" w:rsidTr="00D22146">
        <w:tc>
          <w:tcPr>
            <w:tcW w:w="2476" w:type="dxa"/>
          </w:tcPr>
          <w:p w14:paraId="11147923" w14:textId="77777777" w:rsidR="00682FD3" w:rsidRPr="00682FD3" w:rsidRDefault="00682FD3" w:rsidP="00682FD3">
            <w:r w:rsidRPr="00682FD3">
              <w:t>Register-</w:t>
            </w:r>
            <w:proofErr w:type="spellStart"/>
            <w:r w:rsidRPr="00682FD3">
              <w:t>JavaScriptInclude</w:t>
            </w:r>
            <w:proofErr w:type="spellEnd"/>
            <w:r w:rsidRPr="00682FD3">
              <w:t xml:space="preserve"> </w:t>
            </w:r>
          </w:p>
        </w:tc>
        <w:tc>
          <w:tcPr>
            <w:tcW w:w="4596" w:type="dxa"/>
          </w:tcPr>
          <w:p w14:paraId="5977E3E4" w14:textId="77777777" w:rsidR="00682FD3" w:rsidRPr="00682FD3" w:rsidRDefault="00682FD3" w:rsidP="00D22146">
            <w:r w:rsidRPr="00682FD3">
              <w:t>-name -</w:t>
            </w:r>
            <w:proofErr w:type="spellStart"/>
            <w:r w:rsidRPr="00682FD3">
              <w:t>url</w:t>
            </w:r>
            <w:proofErr w:type="spellEnd"/>
          </w:p>
        </w:tc>
        <w:tc>
          <w:tcPr>
            <w:tcW w:w="3650" w:type="dxa"/>
          </w:tcPr>
          <w:p w14:paraId="676E9A29" w14:textId="77777777" w:rsidR="00682FD3" w:rsidRDefault="00682FD3" w:rsidP="00D22146">
            <w:pPr>
              <w:rPr>
                <w:sz w:val="20"/>
              </w:rPr>
            </w:pPr>
          </w:p>
        </w:tc>
      </w:tr>
      <w:tr w:rsidR="00682FD3" w14:paraId="5544653C" w14:textId="77777777" w:rsidTr="00D22146">
        <w:tc>
          <w:tcPr>
            <w:tcW w:w="2476" w:type="dxa"/>
          </w:tcPr>
          <w:p w14:paraId="0A683EA4" w14:textId="77777777" w:rsidR="00682FD3" w:rsidRPr="00682FD3" w:rsidRDefault="00682FD3" w:rsidP="00682FD3">
            <w:r w:rsidRPr="00682FD3">
              <w:t>Register-</w:t>
            </w:r>
            <w:proofErr w:type="spellStart"/>
            <w:r w:rsidRPr="00682FD3">
              <w:t>CSSInclude</w:t>
            </w:r>
            <w:proofErr w:type="spellEnd"/>
            <w:r w:rsidRPr="00682FD3">
              <w:t xml:space="preserve"> </w:t>
            </w:r>
          </w:p>
        </w:tc>
        <w:tc>
          <w:tcPr>
            <w:tcW w:w="4596" w:type="dxa"/>
          </w:tcPr>
          <w:p w14:paraId="5C37C077" w14:textId="77777777" w:rsidR="00682FD3" w:rsidRPr="00682FD3" w:rsidRDefault="00682FD3" w:rsidP="00D22146">
            <w:r w:rsidRPr="00682FD3">
              <w:t>-</w:t>
            </w:r>
            <w:proofErr w:type="spellStart"/>
            <w:r w:rsidRPr="00682FD3">
              <w:t>url</w:t>
            </w:r>
            <w:proofErr w:type="spellEnd"/>
          </w:p>
        </w:tc>
        <w:tc>
          <w:tcPr>
            <w:tcW w:w="3650" w:type="dxa"/>
          </w:tcPr>
          <w:p w14:paraId="61DF797C" w14:textId="77777777" w:rsidR="00682FD3" w:rsidRDefault="00682FD3" w:rsidP="00D22146">
            <w:pPr>
              <w:rPr>
                <w:sz w:val="20"/>
              </w:rPr>
            </w:pPr>
          </w:p>
        </w:tc>
      </w:tr>
      <w:tr w:rsidR="00682FD3" w14:paraId="6E8954A9" w14:textId="77777777" w:rsidTr="00D22146">
        <w:tc>
          <w:tcPr>
            <w:tcW w:w="2476" w:type="dxa"/>
          </w:tcPr>
          <w:p w14:paraId="3BEC8ACF" w14:textId="77777777" w:rsidR="00682FD3" w:rsidRPr="00682FD3" w:rsidRDefault="00682FD3" w:rsidP="00682FD3">
            <w:r w:rsidRPr="00682FD3">
              <w:t>Add-</w:t>
            </w:r>
            <w:proofErr w:type="spellStart"/>
            <w:r w:rsidRPr="00682FD3">
              <w:t>HtmlToHeader</w:t>
            </w:r>
            <w:proofErr w:type="spellEnd"/>
          </w:p>
        </w:tc>
        <w:tc>
          <w:tcPr>
            <w:tcW w:w="4596" w:type="dxa"/>
          </w:tcPr>
          <w:p w14:paraId="7C960322" w14:textId="77777777" w:rsidR="00682FD3" w:rsidRPr="00682FD3" w:rsidRDefault="00682FD3" w:rsidP="00D22146">
            <w:r>
              <w:t>-html</w:t>
            </w:r>
          </w:p>
        </w:tc>
        <w:tc>
          <w:tcPr>
            <w:tcW w:w="3650" w:type="dxa"/>
          </w:tcPr>
          <w:p w14:paraId="22032AB0" w14:textId="77777777" w:rsidR="00682FD3" w:rsidRDefault="00682FD3" w:rsidP="00D22146">
            <w:pPr>
              <w:rPr>
                <w:sz w:val="20"/>
              </w:rPr>
            </w:pPr>
          </w:p>
        </w:tc>
      </w:tr>
      <w:tr w:rsidR="00682FD3" w14:paraId="2FC8468D" w14:textId="77777777" w:rsidTr="00D22146">
        <w:tc>
          <w:tcPr>
            <w:tcW w:w="2476" w:type="dxa"/>
          </w:tcPr>
          <w:p w14:paraId="2581D67A" w14:textId="77777777" w:rsidR="00682FD3" w:rsidRPr="00682FD3" w:rsidRDefault="00682FD3" w:rsidP="00682FD3">
            <w:proofErr w:type="spellStart"/>
            <w:r w:rsidRPr="00682FD3">
              <w:t>RunAs</w:t>
            </w:r>
            <w:proofErr w:type="spellEnd"/>
            <w:r w:rsidRPr="00682FD3">
              <w:t xml:space="preserve">-System </w:t>
            </w:r>
          </w:p>
        </w:tc>
        <w:tc>
          <w:tcPr>
            <w:tcW w:w="4596" w:type="dxa"/>
          </w:tcPr>
          <w:p w14:paraId="010DBC33" w14:textId="77777777" w:rsidR="00682FD3" w:rsidRPr="00682FD3" w:rsidRDefault="00682FD3" w:rsidP="00D22146">
            <w:r w:rsidRPr="00682FD3">
              <w:t>-script -</w:t>
            </w:r>
            <w:proofErr w:type="spellStart"/>
            <w:r w:rsidRPr="00682FD3">
              <w:t>args</w:t>
            </w:r>
            <w:proofErr w:type="spellEnd"/>
          </w:p>
        </w:tc>
        <w:tc>
          <w:tcPr>
            <w:tcW w:w="3650" w:type="dxa"/>
          </w:tcPr>
          <w:p w14:paraId="06F994A6" w14:textId="77777777" w:rsidR="00682FD3" w:rsidRDefault="00682FD3" w:rsidP="00682FD3">
            <w:pPr>
              <w:rPr>
                <w:sz w:val="20"/>
              </w:rPr>
            </w:pPr>
            <w:r>
              <w:rPr>
                <w:sz w:val="20"/>
              </w:rPr>
              <w:t xml:space="preserve">Impersonates the script in the </w:t>
            </w:r>
            <w:r w:rsidR="00290464">
              <w:rPr>
                <w:sz w:val="20"/>
              </w:rPr>
              <w:t xml:space="preserve">script </w:t>
            </w:r>
            <w:r>
              <w:rPr>
                <w:sz w:val="20"/>
              </w:rPr>
              <w:t xml:space="preserve">parameter to </w:t>
            </w:r>
            <w:r w:rsidR="00290464">
              <w:rPr>
                <w:sz w:val="20"/>
              </w:rPr>
              <w:t xml:space="preserve">the </w:t>
            </w:r>
            <w:r>
              <w:rPr>
                <w:sz w:val="20"/>
              </w:rPr>
              <w:t>application pool user.</w:t>
            </w:r>
          </w:p>
        </w:tc>
      </w:tr>
    </w:tbl>
    <w:p w14:paraId="31474E93" w14:textId="77777777" w:rsidR="00290464" w:rsidRDefault="00290464" w:rsidP="00A71A29"/>
    <w:p w14:paraId="179E3A34" w14:textId="77777777" w:rsidR="00290464" w:rsidRDefault="00290464" w:rsidP="00A71A29"/>
    <w:p w14:paraId="2C2BA217" w14:textId="77777777" w:rsidR="00290464" w:rsidRDefault="00290464" w:rsidP="00290464">
      <w:pPr>
        <w:pStyle w:val="Heading3"/>
      </w:pPr>
      <w:r>
        <w:br/>
      </w:r>
      <w:r>
        <w:br/>
      </w:r>
    </w:p>
    <w:p w14:paraId="20F6093D" w14:textId="77777777" w:rsidR="00290464" w:rsidRDefault="00290464" w:rsidP="00290464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19CD1FD3" w14:textId="77777777" w:rsidR="00290464" w:rsidRDefault="00290464" w:rsidP="00290464">
      <w:pPr>
        <w:pStyle w:val="Heading3"/>
      </w:pPr>
      <w:r>
        <w:lastRenderedPageBreak/>
        <w:t>Example</w:t>
      </w:r>
    </w:p>
    <w:p w14:paraId="6D4A9563" w14:textId="77777777" w:rsidR="00290464" w:rsidRDefault="00290464" w:rsidP="00290464"/>
    <w:p w14:paraId="6151F435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########## Initialize ############</w:t>
      </w:r>
    </w:p>
    <w:p w14:paraId="20127371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E375E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 declare global variables and functions</w:t>
      </w:r>
    </w:p>
    <w:p w14:paraId="772E7C5F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800080"/>
          <w:sz w:val="24"/>
          <w:szCs w:val="24"/>
        </w:rPr>
        <w:t>$textbox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FF0000"/>
          <w:sz w:val="24"/>
          <w:szCs w:val="24"/>
        </w:rPr>
        <w:t>=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b/>
          <w:bCs/>
          <w:color w:val="5F9EA0"/>
          <w:sz w:val="24"/>
          <w:szCs w:val="24"/>
        </w:rPr>
        <w:t>New-Object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System.Web.UI.WebControls.TextBox</w:t>
      </w:r>
      <w:proofErr w:type="spellEnd"/>
    </w:p>
    <w:p w14:paraId="4D6652E7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800080"/>
          <w:sz w:val="24"/>
          <w:szCs w:val="24"/>
        </w:rPr>
        <w:t>$button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FF0000"/>
          <w:sz w:val="24"/>
          <w:szCs w:val="24"/>
        </w:rPr>
        <w:t>=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b/>
          <w:bCs/>
          <w:color w:val="5F9EA0"/>
          <w:sz w:val="24"/>
          <w:szCs w:val="24"/>
        </w:rPr>
        <w:t>New-Object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System.Web.UI.WebControls.Button</w:t>
      </w:r>
      <w:proofErr w:type="spellEnd"/>
    </w:p>
    <w:p w14:paraId="698754A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800080"/>
          <w:sz w:val="24"/>
          <w:szCs w:val="24"/>
        </w:rPr>
        <w:t>$label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FF0000"/>
          <w:sz w:val="24"/>
          <w:szCs w:val="24"/>
        </w:rPr>
        <w:t>=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b/>
          <w:bCs/>
          <w:color w:val="5F9EA0"/>
          <w:sz w:val="24"/>
          <w:szCs w:val="24"/>
        </w:rPr>
        <w:t>New-Object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System.Web.UI.WebControls.Label</w:t>
      </w:r>
      <w:proofErr w:type="spellEnd"/>
    </w:p>
    <w:p w14:paraId="07C6E090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A1A4A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############# Load ##############</w:t>
      </w:r>
    </w:p>
    <w:p w14:paraId="1B36077D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CA0D12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## </w:t>
      </w:r>
      <w:proofErr w:type="gramStart"/>
      <w:r w:rsidRPr="00290464">
        <w:rPr>
          <w:rFonts w:ascii="Courier New" w:hAnsi="Courier New" w:cs="Courier New"/>
          <w:color w:val="008000"/>
          <w:sz w:val="24"/>
          <w:szCs w:val="24"/>
        </w:rPr>
        <w:t>first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time the 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OnLoad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fires before 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CreateChildControls</w:t>
      </w:r>
      <w:proofErr w:type="spellEnd"/>
    </w:p>
    <w:p w14:paraId="1C642A0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9046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5F9EA0"/>
          <w:sz w:val="24"/>
          <w:szCs w:val="24"/>
        </w:rPr>
        <w:t>OnLoad</w:t>
      </w:r>
      <w:proofErr w:type="spellEnd"/>
    </w:p>
    <w:p w14:paraId="49AD3B1E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5C1BFF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 Check if GET Request (first request). </w:t>
      </w:r>
    </w:p>
    <w:p w14:paraId="44ED7CC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90464">
        <w:rPr>
          <w:rFonts w:ascii="Courier New" w:hAnsi="Courier New" w:cs="Courier New"/>
          <w:color w:val="0000FF"/>
          <w:sz w:val="24"/>
          <w:szCs w:val="24"/>
        </w:rPr>
        <w:t>if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r w:rsidRPr="00290464">
        <w:rPr>
          <w:rFonts w:ascii="Courier New" w:hAnsi="Courier New" w:cs="Courier New"/>
          <w:color w:val="800080"/>
          <w:sz w:val="24"/>
          <w:szCs w:val="24"/>
        </w:rPr>
        <w:t>isPostBack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FF0000"/>
          <w:sz w:val="24"/>
          <w:szCs w:val="24"/>
        </w:rPr>
        <w:t>-</w:t>
      </w:r>
      <w:proofErr w:type="spellStart"/>
      <w:r w:rsidRPr="00290464">
        <w:rPr>
          <w:rFonts w:ascii="Courier New" w:hAnsi="Courier New" w:cs="Courier New"/>
          <w:color w:val="FF0000"/>
          <w:sz w:val="24"/>
          <w:szCs w:val="24"/>
        </w:rPr>
        <w:t>eq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0000FF"/>
          <w:sz w:val="24"/>
          <w:szCs w:val="24"/>
        </w:rPr>
        <w:t>$false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D8E4A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CC83534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r w:rsidRPr="00290464">
        <w:rPr>
          <w:rFonts w:ascii="Courier New" w:hAnsi="Courier New" w:cs="Courier New"/>
          <w:color w:val="800080"/>
          <w:sz w:val="24"/>
          <w:szCs w:val="24"/>
        </w:rPr>
        <w:t>label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.Text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FF0000"/>
          <w:sz w:val="24"/>
          <w:szCs w:val="24"/>
        </w:rPr>
        <w:t>=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800000"/>
          <w:sz w:val="24"/>
          <w:szCs w:val="24"/>
        </w:rPr>
        <w:t>'GET request.'</w:t>
      </w:r>
    </w:p>
    <w:p w14:paraId="37ADECA0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65B7CB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ECC09A4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9AA2E9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####### 3. Create Controls ########</w:t>
      </w:r>
    </w:p>
    <w:p w14:paraId="0B687F51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2E90285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 create child controls</w:t>
      </w:r>
    </w:p>
    <w:p w14:paraId="001275B9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9046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5F9EA0"/>
          <w:sz w:val="24"/>
          <w:szCs w:val="24"/>
        </w:rPr>
        <w:t>CreateChildControls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r w:rsidRPr="00290464">
        <w:rPr>
          <w:rFonts w:ascii="Courier New" w:hAnsi="Courier New" w:cs="Courier New"/>
          <w:color w:val="800080"/>
          <w:sz w:val="24"/>
          <w:szCs w:val="24"/>
        </w:rPr>
        <w:t>$controls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F3ADFAB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0A39C6E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controls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80"/>
          <w:sz w:val="24"/>
          <w:szCs w:val="24"/>
        </w:rPr>
        <w:t>$textbox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FB5125C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08E2A90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r w:rsidRPr="00290464">
        <w:rPr>
          <w:rFonts w:ascii="Courier New" w:hAnsi="Courier New" w:cs="Courier New"/>
          <w:color w:val="800080"/>
          <w:sz w:val="24"/>
          <w:szCs w:val="24"/>
        </w:rPr>
        <w:t>button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.Text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FF0000"/>
          <w:sz w:val="24"/>
          <w:szCs w:val="24"/>
        </w:rPr>
        <w:t>=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800000"/>
          <w:sz w:val="24"/>
          <w:szCs w:val="24"/>
        </w:rPr>
        <w:t>'Click Me'</w:t>
      </w:r>
    </w:p>
    <w:p w14:paraId="1903B9AC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  <w:t xml:space="preserve">Subscribe-Event </w:t>
      </w:r>
      <w:r w:rsidRPr="00290464">
        <w:rPr>
          <w:rFonts w:ascii="Courier New" w:hAnsi="Courier New" w:cs="Courier New"/>
          <w:color w:val="800080"/>
          <w:sz w:val="24"/>
          <w:szCs w:val="24"/>
        </w:rPr>
        <w:t>$button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800000"/>
          <w:sz w:val="24"/>
          <w:szCs w:val="24"/>
        </w:rPr>
        <w:t>'Click'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800000"/>
          <w:sz w:val="24"/>
          <w:szCs w:val="24"/>
        </w:rPr>
        <w:t>'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OnButtonClicked</w:t>
      </w:r>
      <w:proofErr w:type="spellEnd"/>
      <w:r w:rsidRPr="00290464">
        <w:rPr>
          <w:rFonts w:ascii="Courier New" w:hAnsi="Courier New" w:cs="Courier New"/>
          <w:color w:val="800000"/>
          <w:sz w:val="24"/>
          <w:szCs w:val="24"/>
        </w:rPr>
        <w:t>'</w:t>
      </w:r>
    </w:p>
    <w:p w14:paraId="3EF6A96A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controls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80"/>
          <w:sz w:val="24"/>
          <w:szCs w:val="24"/>
        </w:rPr>
        <w:t>$button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7CE2E9D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BDEEE1D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controls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80"/>
          <w:sz w:val="24"/>
          <w:szCs w:val="24"/>
        </w:rPr>
        <w:t>$label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261A767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75FDE3A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DD3FAC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####### Events ########</w:t>
      </w:r>
    </w:p>
    <w:p w14:paraId="19E072D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2A2754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 </w:t>
      </w:r>
      <w:proofErr w:type="gramStart"/>
      <w:r w:rsidRPr="00290464">
        <w:rPr>
          <w:rFonts w:ascii="Courier New" w:hAnsi="Courier New" w:cs="Courier New"/>
          <w:color w:val="008000"/>
          <w:sz w:val="24"/>
          <w:szCs w:val="24"/>
        </w:rPr>
        <w:t>handle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control events</w:t>
      </w:r>
    </w:p>
    <w:p w14:paraId="3D79F019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 subscribe to an event with "Subscribe-</w:t>
      </w:r>
      <w:proofErr w:type="gramStart"/>
      <w:r w:rsidRPr="00290464">
        <w:rPr>
          <w:rFonts w:ascii="Courier New" w:hAnsi="Courier New" w:cs="Courier New"/>
          <w:color w:val="008000"/>
          <w:sz w:val="24"/>
          <w:szCs w:val="24"/>
        </w:rPr>
        <w:t>Event(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>$control, '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eventName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>','callback function name')"</w:t>
      </w:r>
    </w:p>
    <w:p w14:paraId="09FCB79E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9046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5F9EA0"/>
          <w:sz w:val="24"/>
          <w:szCs w:val="24"/>
        </w:rPr>
        <w:t>OnButtonClicked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r w:rsidRPr="00290464">
        <w:rPr>
          <w:rFonts w:ascii="Courier New" w:hAnsi="Courier New" w:cs="Courier New"/>
          <w:color w:val="800080"/>
          <w:sz w:val="24"/>
          <w:szCs w:val="24"/>
        </w:rPr>
        <w:t>$sender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90464">
        <w:rPr>
          <w:rFonts w:ascii="Courier New" w:hAnsi="Courier New" w:cs="Courier New"/>
          <w:color w:val="000080"/>
          <w:sz w:val="24"/>
          <w:szCs w:val="24"/>
        </w:rPr>
        <w:t>$</w:t>
      </w:r>
      <w:proofErr w:type="spellStart"/>
      <w:r w:rsidRPr="00290464">
        <w:rPr>
          <w:rFonts w:ascii="Courier New" w:hAnsi="Courier New" w:cs="Courier New"/>
          <w:color w:val="000080"/>
          <w:sz w:val="24"/>
          <w:szCs w:val="24"/>
        </w:rPr>
        <w:t>args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F1CD54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02EFD6D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r w:rsidRPr="00290464">
        <w:rPr>
          <w:rFonts w:ascii="Courier New" w:hAnsi="Courier New" w:cs="Courier New"/>
          <w:color w:val="800080"/>
          <w:sz w:val="24"/>
          <w:szCs w:val="24"/>
        </w:rPr>
        <w:t>label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.Text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FF0000"/>
          <w:sz w:val="24"/>
          <w:szCs w:val="24"/>
        </w:rPr>
        <w:t>=</w:t>
      </w: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r w:rsidRPr="00290464">
        <w:rPr>
          <w:rFonts w:ascii="Courier New" w:hAnsi="Courier New" w:cs="Courier New"/>
          <w:color w:val="800080"/>
          <w:sz w:val="24"/>
          <w:szCs w:val="24"/>
        </w:rPr>
        <w:t>textbox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.Text</w:t>
      </w:r>
      <w:proofErr w:type="spellEnd"/>
    </w:p>
    <w:p w14:paraId="35BD295F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E8F522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10E819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 fires when the AJAX timer has elapsed</w:t>
      </w:r>
    </w:p>
    <w:p w14:paraId="6BA5039C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 </w:t>
      </w:r>
      <w:proofErr w:type="gramStart"/>
      <w:r w:rsidRPr="00290464">
        <w:rPr>
          <w:rFonts w:ascii="Courier New" w:hAnsi="Courier New" w:cs="Courier New"/>
          <w:color w:val="008000"/>
          <w:sz w:val="24"/>
          <w:szCs w:val="24"/>
        </w:rPr>
        <w:t>function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OnAjaxRefresh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>{}</w:t>
      </w:r>
    </w:p>
    <w:p w14:paraId="3488738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1C4E59F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######## Connections #########</w:t>
      </w:r>
    </w:p>
    <w:p w14:paraId="29A9EDF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1AD11A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 Provider ####</w:t>
      </w:r>
    </w:p>
    <w:p w14:paraId="5AD4D15F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1711E2D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 returns an object containing the properties you want to provide (for reflection only)</w:t>
      </w:r>
    </w:p>
    <w:p w14:paraId="5B9F7711" w14:textId="77777777" w:rsidR="00290464" w:rsidRPr="00063267" w:rsidRDefault="00063267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#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 xml:space="preserve">function </w:t>
      </w:r>
      <w:proofErr w:type="spellStart"/>
      <w:proofErr w:type="gramStart"/>
      <w:r w:rsidRPr="00063267">
        <w:rPr>
          <w:rFonts w:ascii="Courier New" w:hAnsi="Courier New" w:cs="Courier New"/>
          <w:color w:val="008000"/>
          <w:sz w:val="24"/>
          <w:szCs w:val="24"/>
        </w:rPr>
        <w:t>GetS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chema</w:t>
      </w:r>
      <w:proofErr w:type="spellEnd"/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{}</w:t>
      </w:r>
      <w:proofErr w:type="gramEnd"/>
    </w:p>
    <w:p w14:paraId="0FA7B56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E6C4F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 returns an object matchin</w:t>
      </w:r>
      <w:r w:rsidR="00063267">
        <w:rPr>
          <w:rFonts w:ascii="Courier New" w:hAnsi="Courier New" w:cs="Courier New"/>
          <w:color w:val="008000"/>
          <w:sz w:val="24"/>
          <w:szCs w:val="24"/>
        </w:rPr>
        <w:t xml:space="preserve">g the schema defined in the </w:t>
      </w:r>
      <w:proofErr w:type="spellStart"/>
      <w:r w:rsidR="00063267">
        <w:rPr>
          <w:rFonts w:ascii="Courier New" w:hAnsi="Courier New" w:cs="Courier New"/>
          <w:color w:val="008000"/>
          <w:sz w:val="24"/>
          <w:szCs w:val="24"/>
        </w:rPr>
        <w:t>Get</w:t>
      </w:r>
      <w:r w:rsidRPr="00290464">
        <w:rPr>
          <w:rFonts w:ascii="Courier New" w:hAnsi="Courier New" w:cs="Courier New"/>
          <w:color w:val="008000"/>
          <w:sz w:val="24"/>
          <w:szCs w:val="24"/>
        </w:rPr>
        <w:t>Schema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function</w:t>
      </w:r>
    </w:p>
    <w:p w14:paraId="431E6F46" w14:textId="77777777" w:rsidR="00290464" w:rsidRPr="00063267" w:rsidRDefault="00063267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63267">
        <w:rPr>
          <w:rFonts w:ascii="Courier New" w:hAnsi="Courier New" w:cs="Courier New"/>
          <w:color w:val="008000"/>
          <w:sz w:val="24"/>
          <w:szCs w:val="24"/>
        </w:rPr>
        <w:t xml:space="preserve"># </w:t>
      </w:r>
      <w:proofErr w:type="gramStart"/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function</w:t>
      </w:r>
      <w:proofErr w:type="gramEnd"/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063267">
        <w:rPr>
          <w:rFonts w:ascii="Courier New" w:hAnsi="Courier New" w:cs="Courier New"/>
          <w:color w:val="008000"/>
          <w:sz w:val="24"/>
          <w:szCs w:val="24"/>
        </w:rPr>
        <w:t>Send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Row</w:t>
      </w:r>
      <w:proofErr w:type="spellEnd"/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{ return $</w:t>
      </w:r>
      <w:r w:rsidR="008B700E" w:rsidRPr="00063267">
        <w:rPr>
          <w:rFonts w:ascii="Courier New" w:hAnsi="Courier New" w:cs="Courier New"/>
          <w:color w:val="008000"/>
          <w:sz w:val="24"/>
          <w:szCs w:val="24"/>
        </w:rPr>
        <w:t>null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}</w:t>
      </w:r>
    </w:p>
    <w:p w14:paraId="019FB7D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5C3354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 returns a collection of objects mat</w:t>
      </w:r>
      <w:r w:rsidR="00063267">
        <w:rPr>
          <w:rFonts w:ascii="Courier New" w:hAnsi="Courier New" w:cs="Courier New"/>
          <w:color w:val="008000"/>
          <w:sz w:val="24"/>
          <w:szCs w:val="24"/>
        </w:rPr>
        <w:t xml:space="preserve">ching the schema defined in </w:t>
      </w:r>
      <w:proofErr w:type="spellStart"/>
      <w:r w:rsidR="00063267">
        <w:rPr>
          <w:rFonts w:ascii="Courier New" w:hAnsi="Courier New" w:cs="Courier New"/>
          <w:color w:val="008000"/>
          <w:sz w:val="24"/>
          <w:szCs w:val="24"/>
        </w:rPr>
        <w:t>Get</w:t>
      </w:r>
      <w:r w:rsidRPr="00290464">
        <w:rPr>
          <w:rFonts w:ascii="Courier New" w:hAnsi="Courier New" w:cs="Courier New"/>
          <w:color w:val="008000"/>
          <w:sz w:val="24"/>
          <w:szCs w:val="24"/>
        </w:rPr>
        <w:t>Schema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function</w:t>
      </w:r>
    </w:p>
    <w:p w14:paraId="572A0C42" w14:textId="77777777" w:rsidR="00290464" w:rsidRPr="00290464" w:rsidRDefault="00063267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#function </w:t>
      </w:r>
      <w:proofErr w:type="spellStart"/>
      <w:proofErr w:type="gramStart"/>
      <w:r>
        <w:rPr>
          <w:rFonts w:ascii="Courier New" w:hAnsi="Courier New" w:cs="Courier New"/>
          <w:color w:val="008000"/>
          <w:sz w:val="24"/>
          <w:szCs w:val="24"/>
        </w:rPr>
        <w:t>Send</w:t>
      </w:r>
      <w:r w:rsidR="00290464" w:rsidRPr="00290464">
        <w:rPr>
          <w:rFonts w:ascii="Courier New" w:hAnsi="Courier New" w:cs="Courier New"/>
          <w:color w:val="008000"/>
          <w:sz w:val="24"/>
          <w:szCs w:val="24"/>
        </w:rPr>
        <w:t>Table</w:t>
      </w:r>
      <w:proofErr w:type="spellEnd"/>
      <w:r w:rsidR="00290464" w:rsidRPr="00290464">
        <w:rPr>
          <w:rFonts w:ascii="Courier New" w:hAnsi="Courier New" w:cs="Courier New"/>
          <w:color w:val="008000"/>
          <w:sz w:val="24"/>
          <w:szCs w:val="24"/>
        </w:rPr>
        <w:t>{</w:t>
      </w:r>
      <w:proofErr w:type="gramEnd"/>
      <w:r w:rsidR="00290464" w:rsidRPr="00290464">
        <w:rPr>
          <w:rFonts w:ascii="Courier New" w:hAnsi="Courier New" w:cs="Courier New"/>
          <w:color w:val="008000"/>
          <w:sz w:val="24"/>
          <w:szCs w:val="24"/>
        </w:rPr>
        <w:t xml:space="preserve"> return $null }</w:t>
      </w:r>
    </w:p>
    <w:p w14:paraId="0325371E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C0260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 Consumer ####</w:t>
      </w:r>
    </w:p>
    <w:p w14:paraId="777FDA3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E39AF7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 receives an object from a 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webpart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row provider</w:t>
      </w:r>
    </w:p>
    <w:p w14:paraId="7CBCE2E6" w14:textId="77777777" w:rsidR="00290464" w:rsidRPr="00063267" w:rsidRDefault="00063267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63267">
        <w:rPr>
          <w:rFonts w:ascii="Courier New" w:hAnsi="Courier New" w:cs="Courier New"/>
          <w:color w:val="008000"/>
          <w:sz w:val="24"/>
          <w:szCs w:val="24"/>
        </w:rPr>
        <w:t>#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 xml:space="preserve">function </w:t>
      </w:r>
      <w:proofErr w:type="spellStart"/>
      <w:proofErr w:type="gramStart"/>
      <w:r w:rsidR="008B700E" w:rsidRPr="00063267">
        <w:rPr>
          <w:rFonts w:ascii="Courier New" w:hAnsi="Courier New" w:cs="Courier New"/>
          <w:color w:val="008000"/>
          <w:sz w:val="24"/>
          <w:szCs w:val="24"/>
        </w:rPr>
        <w:t>OnReceive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Row</w:t>
      </w:r>
      <w:proofErr w:type="spellEnd"/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$row, $schema)</w:t>
      </w:r>
    </w:p>
    <w:p w14:paraId="7559846B" w14:textId="77777777" w:rsidR="00290464" w:rsidRPr="00063267" w:rsidRDefault="00063267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63267">
        <w:rPr>
          <w:rFonts w:ascii="Courier New" w:hAnsi="Courier New" w:cs="Courier New"/>
          <w:color w:val="008000"/>
          <w:sz w:val="24"/>
          <w:szCs w:val="24"/>
        </w:rPr>
        <w:t>#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{</w:t>
      </w:r>
    </w:p>
    <w:p w14:paraId="0639E83F" w14:textId="77777777" w:rsidR="00290464" w:rsidRPr="00063267" w:rsidRDefault="00063267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063267">
        <w:rPr>
          <w:rFonts w:ascii="Courier New" w:hAnsi="Courier New" w:cs="Courier New"/>
          <w:color w:val="008000"/>
          <w:sz w:val="24"/>
          <w:szCs w:val="24"/>
        </w:rPr>
        <w:t>#</w:t>
      </w:r>
      <w:r w:rsidR="00290464" w:rsidRPr="00063267">
        <w:rPr>
          <w:rFonts w:ascii="Courier New" w:hAnsi="Courier New" w:cs="Courier New"/>
          <w:color w:val="008000"/>
          <w:sz w:val="24"/>
          <w:szCs w:val="24"/>
        </w:rPr>
        <w:t>}</w:t>
      </w:r>
    </w:p>
    <w:p w14:paraId="768F7799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EC2A0E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 receives a collection of objects from a 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webpart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table provider</w:t>
      </w:r>
    </w:p>
    <w:p w14:paraId="1716567F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#function </w:t>
      </w:r>
      <w:proofErr w:type="spellStart"/>
      <w:proofErr w:type="gramStart"/>
      <w:r w:rsidR="008B700E">
        <w:rPr>
          <w:rFonts w:ascii="Courier New" w:hAnsi="Courier New" w:cs="Courier New"/>
          <w:color w:val="008000"/>
          <w:sz w:val="24"/>
          <w:szCs w:val="24"/>
        </w:rPr>
        <w:t>OnReceive</w:t>
      </w:r>
      <w:r w:rsidRPr="00290464">
        <w:rPr>
          <w:rFonts w:ascii="Courier New" w:hAnsi="Courier New" w:cs="Courier New"/>
          <w:color w:val="008000"/>
          <w:sz w:val="24"/>
          <w:szCs w:val="24"/>
        </w:rPr>
        <w:t>Table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>$table, $schema){}</w:t>
      </w:r>
    </w:p>
    <w:p w14:paraId="4F00FFE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46642D7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######## 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PreRender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#########</w:t>
      </w:r>
    </w:p>
    <w:p w14:paraId="121F30F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1A614C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## Is fired when the event stage is completed. </w:t>
      </w:r>
    </w:p>
    <w:p w14:paraId="6B77CDBD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 Last chance to modify controls before rendering</w:t>
      </w:r>
    </w:p>
    <w:p w14:paraId="6E1CB562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## </w:t>
      </w:r>
      <w:proofErr w:type="gramStart"/>
      <w:r w:rsidRPr="00290464">
        <w:rPr>
          <w:rFonts w:ascii="Courier New" w:hAnsi="Courier New" w:cs="Courier New"/>
          <w:color w:val="008000"/>
          <w:sz w:val="24"/>
          <w:szCs w:val="24"/>
        </w:rPr>
        <w:t>function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290464">
        <w:rPr>
          <w:rFonts w:ascii="Courier New" w:hAnsi="Courier New" w:cs="Courier New"/>
          <w:color w:val="008000"/>
          <w:sz w:val="24"/>
          <w:szCs w:val="24"/>
        </w:rPr>
        <w:t>OnPreRender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>{ }</w:t>
      </w:r>
    </w:p>
    <w:p w14:paraId="5E6755D4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548F24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######### </w:t>
      </w:r>
      <w:proofErr w:type="gramStart"/>
      <w:r w:rsidRPr="00290464">
        <w:rPr>
          <w:rFonts w:ascii="Courier New" w:hAnsi="Courier New" w:cs="Courier New"/>
          <w:color w:val="008000"/>
          <w:sz w:val="24"/>
          <w:szCs w:val="24"/>
        </w:rPr>
        <w:t>Render  #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>########</w:t>
      </w:r>
    </w:p>
    <w:p w14:paraId="70042BD8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130084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 render html</w:t>
      </w:r>
    </w:p>
    <w:p w14:paraId="5307BC51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9046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0464">
        <w:rPr>
          <w:rFonts w:ascii="Courier New" w:hAnsi="Courier New" w:cs="Courier New"/>
          <w:color w:val="5F9EA0"/>
          <w:sz w:val="24"/>
          <w:szCs w:val="24"/>
        </w:rPr>
        <w:t>Render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r w:rsidRPr="00290464">
        <w:rPr>
          <w:rFonts w:ascii="Courier New" w:hAnsi="Courier New" w:cs="Courier New"/>
          <w:color w:val="800080"/>
          <w:sz w:val="24"/>
          <w:szCs w:val="24"/>
        </w:rPr>
        <w:t>$writer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D04CB6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41BC16D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writer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.Write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00"/>
          <w:sz w:val="24"/>
          <w:szCs w:val="24"/>
        </w:rPr>
        <w:t xml:space="preserve">"&lt;a 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href</w:t>
      </w:r>
      <w:proofErr w:type="spellEnd"/>
      <w:r w:rsidRPr="00290464">
        <w:rPr>
          <w:rFonts w:ascii="Courier New" w:hAnsi="Courier New" w:cs="Courier New"/>
          <w:color w:val="800000"/>
          <w:sz w:val="24"/>
          <w:szCs w:val="24"/>
        </w:rPr>
        <w:t>='http://iLoveSharePoint.com'&gt;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iLove</w:t>
      </w:r>
      <w:proofErr w:type="spellEnd"/>
      <w:r w:rsidRPr="00290464">
        <w:rPr>
          <w:rFonts w:ascii="Courier New" w:hAnsi="Courier New" w:cs="Courier New"/>
          <w:color w:val="800000"/>
          <w:sz w:val="24"/>
          <w:szCs w:val="24"/>
        </w:rPr>
        <w:t xml:space="preserve"> SharePoint&lt;/a&gt;&lt;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br</w:t>
      </w:r>
      <w:proofErr w:type="spellEnd"/>
      <w:r w:rsidRPr="00290464">
        <w:rPr>
          <w:rFonts w:ascii="Courier New" w:hAnsi="Courier New" w:cs="Courier New"/>
          <w:color w:val="800000"/>
          <w:sz w:val="24"/>
          <w:szCs w:val="24"/>
        </w:rPr>
        <w:t>/&gt;"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7D84E3C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textbox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.RenderControl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80"/>
          <w:sz w:val="24"/>
          <w:szCs w:val="24"/>
        </w:rPr>
        <w:t>$writer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03E3341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button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.RenderControl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80"/>
          <w:sz w:val="24"/>
          <w:szCs w:val="24"/>
        </w:rPr>
        <w:t>$writer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D412E2F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writer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.Write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00"/>
          <w:sz w:val="24"/>
          <w:szCs w:val="24"/>
        </w:rPr>
        <w:t>"&lt;</w:t>
      </w:r>
      <w:proofErr w:type="spellStart"/>
      <w:r w:rsidRPr="00290464">
        <w:rPr>
          <w:rFonts w:ascii="Courier New" w:hAnsi="Courier New" w:cs="Courier New"/>
          <w:color w:val="800000"/>
          <w:sz w:val="24"/>
          <w:szCs w:val="24"/>
        </w:rPr>
        <w:t>br</w:t>
      </w:r>
      <w:proofErr w:type="spellEnd"/>
      <w:r w:rsidRPr="00290464">
        <w:rPr>
          <w:rFonts w:ascii="Courier New" w:hAnsi="Courier New" w:cs="Courier New"/>
          <w:color w:val="800000"/>
          <w:sz w:val="24"/>
          <w:szCs w:val="24"/>
        </w:rPr>
        <w:t>/&gt;"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895BEA7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ab/>
      </w:r>
      <w:r w:rsidRPr="00290464">
        <w:rPr>
          <w:rFonts w:ascii="Courier New" w:hAnsi="Courier New" w:cs="Courier New"/>
          <w:color w:val="800080"/>
          <w:sz w:val="24"/>
          <w:szCs w:val="24"/>
        </w:rPr>
        <w:t>$</w:t>
      </w:r>
      <w:proofErr w:type="spellStart"/>
      <w:proofErr w:type="gramStart"/>
      <w:r w:rsidRPr="00290464">
        <w:rPr>
          <w:rFonts w:ascii="Courier New" w:hAnsi="Courier New" w:cs="Courier New"/>
          <w:color w:val="800080"/>
          <w:sz w:val="24"/>
          <w:szCs w:val="24"/>
        </w:rPr>
        <w:t>label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.RenderControl</w:t>
      </w:r>
      <w:proofErr w:type="spellEnd"/>
      <w:r w:rsidRPr="002904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800080"/>
          <w:sz w:val="24"/>
          <w:szCs w:val="24"/>
        </w:rPr>
        <w:t>$writer</w:t>
      </w:r>
      <w:r w:rsidRPr="0029046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3BFF6FE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046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6733E72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E2F82E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######## Error Handling #########</w:t>
      </w:r>
    </w:p>
    <w:p w14:paraId="2FBD38C0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36E203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lastRenderedPageBreak/>
        <w:t>## render custom error message</w:t>
      </w:r>
    </w:p>
    <w:p w14:paraId="198952C7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 xml:space="preserve">#function </w:t>
      </w:r>
      <w:proofErr w:type="spellStart"/>
      <w:proofErr w:type="gramStart"/>
      <w:r w:rsidRPr="00290464">
        <w:rPr>
          <w:rFonts w:ascii="Courier New" w:hAnsi="Courier New" w:cs="Courier New"/>
          <w:color w:val="008000"/>
          <w:sz w:val="24"/>
          <w:szCs w:val="24"/>
        </w:rPr>
        <w:t>OnError</w:t>
      </w:r>
      <w:proofErr w:type="spellEnd"/>
      <w:r w:rsidRPr="00290464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Pr="00290464">
        <w:rPr>
          <w:rFonts w:ascii="Courier New" w:hAnsi="Courier New" w:cs="Courier New"/>
          <w:color w:val="008000"/>
          <w:sz w:val="24"/>
          <w:szCs w:val="24"/>
        </w:rPr>
        <w:t>$exception, $writer){}</w:t>
      </w:r>
    </w:p>
    <w:p w14:paraId="44394CEC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48CF27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290464">
        <w:rPr>
          <w:rFonts w:ascii="Courier New" w:hAnsi="Courier New" w:cs="Courier New"/>
          <w:color w:val="008000"/>
          <w:sz w:val="24"/>
          <w:szCs w:val="24"/>
        </w:rPr>
        <w:t>######### Unload #########</w:t>
      </w:r>
    </w:p>
    <w:p w14:paraId="353FE7B5" w14:textId="77777777" w:rsidR="00290464" w:rsidRP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FA8CABD" w14:textId="77777777" w:rsid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de-DE"/>
        </w:rPr>
      </w:pPr>
      <w:r>
        <w:rPr>
          <w:rFonts w:ascii="Courier New" w:hAnsi="Courier New" w:cs="Courier New"/>
          <w:color w:val="008000"/>
          <w:sz w:val="24"/>
          <w:szCs w:val="24"/>
          <w:lang w:val="de-DE"/>
        </w:rPr>
        <w:t>## clean up</w:t>
      </w:r>
    </w:p>
    <w:p w14:paraId="3976B982" w14:textId="77777777" w:rsid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de-DE"/>
        </w:rPr>
      </w:pPr>
      <w:r>
        <w:rPr>
          <w:rFonts w:ascii="Courier New" w:hAnsi="Courier New" w:cs="Courier New"/>
          <w:color w:val="008000"/>
          <w:sz w:val="24"/>
          <w:szCs w:val="24"/>
          <w:lang w:val="de-DE"/>
        </w:rPr>
        <w:t>#function OnUnload()</w:t>
      </w:r>
    </w:p>
    <w:p w14:paraId="1AB78C04" w14:textId="77777777" w:rsidR="00290464" w:rsidRDefault="00290464" w:rsidP="0029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de-DE"/>
        </w:rPr>
      </w:pPr>
      <w:r>
        <w:rPr>
          <w:rFonts w:ascii="Courier New" w:hAnsi="Courier New" w:cs="Courier New"/>
          <w:color w:val="008000"/>
          <w:sz w:val="24"/>
          <w:szCs w:val="24"/>
          <w:lang w:val="de-DE"/>
        </w:rPr>
        <w:t>#{</w:t>
      </w:r>
    </w:p>
    <w:p w14:paraId="0E833C7D" w14:textId="77777777" w:rsidR="00290464" w:rsidRDefault="00290464" w:rsidP="00290464">
      <w:pPr>
        <w:rPr>
          <w:rFonts w:ascii="Courier New" w:hAnsi="Courier New" w:cs="Courier New"/>
          <w:color w:val="008000"/>
          <w:sz w:val="24"/>
          <w:szCs w:val="24"/>
          <w:lang w:val="de-DE"/>
        </w:rPr>
      </w:pPr>
      <w:r>
        <w:rPr>
          <w:rFonts w:ascii="Courier New" w:hAnsi="Courier New" w:cs="Courier New"/>
          <w:color w:val="008000"/>
          <w:sz w:val="24"/>
          <w:szCs w:val="24"/>
          <w:lang w:val="de-DE"/>
        </w:rPr>
        <w:t>#}</w:t>
      </w:r>
    </w:p>
    <w:p w14:paraId="5BB44261" w14:textId="77777777" w:rsidR="00290464" w:rsidRPr="00290464" w:rsidRDefault="00290464" w:rsidP="00290464"/>
    <w:sectPr w:rsidR="00290464" w:rsidRPr="00290464" w:rsidSect="001B5B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09F65D3E"/>
    <w:multiLevelType w:val="hybridMultilevel"/>
    <w:tmpl w:val="FB1C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77B"/>
    <w:multiLevelType w:val="hybridMultilevel"/>
    <w:tmpl w:val="4FB8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D1619"/>
    <w:multiLevelType w:val="hybridMultilevel"/>
    <w:tmpl w:val="CD7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B4527"/>
    <w:multiLevelType w:val="hybridMultilevel"/>
    <w:tmpl w:val="DF0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B5616"/>
    <w:multiLevelType w:val="hybridMultilevel"/>
    <w:tmpl w:val="8AA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BC4CE6"/>
    <w:rsid w:val="00063267"/>
    <w:rsid w:val="000C72EC"/>
    <w:rsid w:val="000F0E8A"/>
    <w:rsid w:val="001B5BCE"/>
    <w:rsid w:val="00210184"/>
    <w:rsid w:val="0021416C"/>
    <w:rsid w:val="00290464"/>
    <w:rsid w:val="002E2390"/>
    <w:rsid w:val="0032024A"/>
    <w:rsid w:val="003C3C8F"/>
    <w:rsid w:val="00484871"/>
    <w:rsid w:val="00563BE4"/>
    <w:rsid w:val="005A3245"/>
    <w:rsid w:val="005B745F"/>
    <w:rsid w:val="00627428"/>
    <w:rsid w:val="00682FD3"/>
    <w:rsid w:val="006B1F44"/>
    <w:rsid w:val="006D34BC"/>
    <w:rsid w:val="00836C51"/>
    <w:rsid w:val="008B700E"/>
    <w:rsid w:val="008F5F6E"/>
    <w:rsid w:val="00913572"/>
    <w:rsid w:val="00944F4A"/>
    <w:rsid w:val="00971752"/>
    <w:rsid w:val="009906AE"/>
    <w:rsid w:val="00992A15"/>
    <w:rsid w:val="009E0DBB"/>
    <w:rsid w:val="00A71A29"/>
    <w:rsid w:val="00A80B9F"/>
    <w:rsid w:val="00AD5CF8"/>
    <w:rsid w:val="00AF191A"/>
    <w:rsid w:val="00B23DA3"/>
    <w:rsid w:val="00BC4CE6"/>
    <w:rsid w:val="00BF3F6C"/>
    <w:rsid w:val="00C10E0C"/>
    <w:rsid w:val="00CC5389"/>
    <w:rsid w:val="00D103B4"/>
    <w:rsid w:val="00D96BC0"/>
    <w:rsid w:val="00E277F0"/>
    <w:rsid w:val="00E7697B"/>
    <w:rsid w:val="00E82F88"/>
    <w:rsid w:val="00EB5B48"/>
    <w:rsid w:val="00F453F6"/>
    <w:rsid w:val="00FA423F"/>
    <w:rsid w:val="00FA4BA8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1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E"/>
  </w:style>
  <w:style w:type="paragraph" w:styleId="Heading1">
    <w:name w:val="heading 1"/>
    <w:basedOn w:val="Normal"/>
    <w:next w:val="Normal"/>
    <w:link w:val="Heading1Char"/>
    <w:uiPriority w:val="9"/>
    <w:qFormat/>
    <w:rsid w:val="000C7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C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72E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7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B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3C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F1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91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71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717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549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1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lex.com/iLoveSharePoin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sdn.microsoft.com/en-us/library/system.web.ui.page.aspx" TargetMode="External"/><Relationship Id="rId26" Type="http://schemas.openxmlformats.org/officeDocument/2006/relationships/hyperlink" Target="http://msdn.microsoft.com/en-us/library/microsoft.sharepoint.splist.aspx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msdn.microsoft.com/en-us/library/microsoft.sharepoint.spcontext.aspx" TargetMode="External"/><Relationship Id="rId7" Type="http://schemas.openxmlformats.org/officeDocument/2006/relationships/hyperlink" Target="http://www.iLoveSharePoint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sdn.microsoft.com/en-us/library/system.web.ui.webcontrols.webparts.webpart(VS.80).aspx" TargetMode="External"/><Relationship Id="rId25" Type="http://schemas.openxmlformats.org/officeDocument/2006/relationships/hyperlink" Target="http://msdn.microsoft.com/en-us/library/microsoft.sharepoint.spweb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system.web.ui.webcontrols.webparts.webpart(VS.80).aspx" TargetMode="External"/><Relationship Id="rId20" Type="http://schemas.openxmlformats.org/officeDocument/2006/relationships/hyperlink" Target="http://msdn.microsoft.com/en-us/library/microsoft.sharepoint.spsite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msdn.microsoft.com/en-us/library/system.web.ui.scriptmanager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lovesharepoint.codeplex.com/Release/ProjectReleases.aspx?ReleaseId=20019" TargetMode="External"/><Relationship Id="rId23" Type="http://schemas.openxmlformats.org/officeDocument/2006/relationships/hyperlink" Target="http://msdn.microsoft.com/en-us/library/system.web.ui.statebag.aspx" TargetMode="External"/><Relationship Id="rId28" Type="http://schemas.openxmlformats.org/officeDocument/2006/relationships/hyperlink" Target="http://msdn.microsoft.com/en-us/library/system.string.aspx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msdn.microsoft.com/en-us/library/system.boolean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s.msdn.com/powershell/archive/2007/09/10/impersonation-and-hosting-powershell.aspx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msdn.microsoft.com/en-us/library/system.web.httpcontext.aspx" TargetMode="External"/><Relationship Id="rId27" Type="http://schemas.openxmlformats.org/officeDocument/2006/relationships/hyperlink" Target="http://msdn.microsoft.com/en-us/library/microsoft.sharepoint.splistitem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2009-07-14T06:26:00Z</outs:dateTime>
      <outs:isPinned>true</outs:isPinned>
    </outs:relatedDate>
    <outs:relatedDate>
      <outs:type>2</outs:type>
      <outs:displayName>Created</outs:displayName>
      <outs:dateTime>2008-10-30T21:27:00Z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cg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cg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0878A-3E1A-4E5B-88F2-90A3E43E796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194EDD0-E94B-4783-A28A-B5692C5A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1245</Words>
  <Characters>7847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 One GmbH</Company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cg</cp:lastModifiedBy>
  <cp:revision>15</cp:revision>
  <dcterms:created xsi:type="dcterms:W3CDTF">2008-10-30T21:27:00Z</dcterms:created>
  <dcterms:modified xsi:type="dcterms:W3CDTF">2009-08-01T15:36:00Z</dcterms:modified>
</cp:coreProperties>
</file>