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1860" w14:textId="77777777" w:rsidR="00C24D05" w:rsidRDefault="00C24D05" w:rsidP="00C24D05">
      <w:pPr>
        <w:pStyle w:val="berschrift1"/>
        <w:numPr>
          <w:ilvl w:val="0"/>
          <w:numId w:val="1"/>
        </w:numPr>
      </w:pPr>
      <w:r>
        <w:t>Persistenz Schicht planen</w:t>
      </w:r>
    </w:p>
    <w:p w14:paraId="304ED1CC" w14:textId="77777777" w:rsidR="00C24D05" w:rsidRDefault="00C24D05" w:rsidP="00C24D05">
      <w:pPr>
        <w:pStyle w:val="berschrift2"/>
        <w:numPr>
          <w:ilvl w:val="1"/>
          <w:numId w:val="1"/>
        </w:numPr>
      </w:pPr>
      <w:r>
        <w:t>Fachklassendiagramm</w:t>
      </w:r>
    </w:p>
    <w:p w14:paraId="6663F30B" w14:textId="588AE1B2" w:rsidR="000B355E" w:rsidRDefault="00623EAD">
      <w:r w:rsidRPr="00623EAD">
        <w:drawing>
          <wp:inline distT="0" distB="0" distL="0" distR="0" wp14:anchorId="63016179" wp14:editId="1880A63B">
            <wp:extent cx="5153025" cy="4105275"/>
            <wp:effectExtent l="19050" t="19050" r="28575" b="285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B35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5649"/>
    <w:multiLevelType w:val="multilevel"/>
    <w:tmpl w:val="67024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4428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D4"/>
    <w:rsid w:val="0018013C"/>
    <w:rsid w:val="00237AF7"/>
    <w:rsid w:val="003B40DF"/>
    <w:rsid w:val="00623EAD"/>
    <w:rsid w:val="006F15D4"/>
    <w:rsid w:val="0093080C"/>
    <w:rsid w:val="0098424C"/>
    <w:rsid w:val="00C24D05"/>
    <w:rsid w:val="00D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24DB6"/>
  <w15:chartTrackingRefBased/>
  <w15:docId w15:val="{3E3AA796-D079-4E62-B642-8F57F364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4D0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4D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4D0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4D0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24D05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3</cp:revision>
  <dcterms:created xsi:type="dcterms:W3CDTF">2022-09-20T13:47:00Z</dcterms:created>
  <dcterms:modified xsi:type="dcterms:W3CDTF">2022-09-20T13:56:00Z</dcterms:modified>
</cp:coreProperties>
</file>