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87825" w14:textId="4898FBDB" w:rsidR="00D16C17" w:rsidRDefault="00532410">
      <w:pPr>
        <w:rPr>
          <w:sz w:val="36"/>
          <w:szCs w:val="36"/>
        </w:rPr>
      </w:pPr>
      <w:r>
        <w:rPr>
          <w:sz w:val="36"/>
          <w:szCs w:val="36"/>
        </w:rPr>
        <w:t>Scatterplot</w:t>
      </w:r>
    </w:p>
    <w:p w14:paraId="0FEF7810" w14:textId="77777777" w:rsidR="00532410" w:rsidRPr="00532410" w:rsidRDefault="00532410" w:rsidP="00532410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32410">
        <w:rPr>
          <w:sz w:val="28"/>
          <w:szCs w:val="28"/>
        </w:rPr>
        <w:t>Fügen Sie dem M&amp;M Datensatz eine Spalte hinzu in der die Gesamtanzahl M&amp;Ms pro Tüte gespeichert ist (Tipp: Es gibt eine Funktion die Summen pro Zeilen berechnet)</w:t>
      </w:r>
    </w:p>
    <w:p w14:paraId="08BAAC7E" w14:textId="77777777" w:rsidR="00532410" w:rsidRDefault="00532410" w:rsidP="00532410">
      <w:pPr>
        <w:pStyle w:val="Listenabsatz"/>
        <w:spacing w:line="276" w:lineRule="auto"/>
        <w:rPr>
          <w:sz w:val="28"/>
          <w:szCs w:val="28"/>
        </w:rPr>
      </w:pPr>
    </w:p>
    <w:p w14:paraId="70DDBEFF" w14:textId="0D015F88" w:rsidR="00532410" w:rsidRPr="00532410" w:rsidRDefault="00532410" w:rsidP="00532410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32410">
        <w:rPr>
          <w:sz w:val="28"/>
          <w:szCs w:val="28"/>
        </w:rPr>
        <w:t>Erstellen Sie einen Scatterplot bei dem das Gewicht der Tüte im Verhältnis zu der Gesamtanzahl M&amp;Ms dargestellt ist</w:t>
      </w:r>
    </w:p>
    <w:p w14:paraId="23B96741" w14:textId="77777777" w:rsidR="00532410" w:rsidRDefault="00532410" w:rsidP="00532410">
      <w:pPr>
        <w:pStyle w:val="Listenabsatz"/>
        <w:spacing w:line="276" w:lineRule="auto"/>
        <w:rPr>
          <w:sz w:val="28"/>
          <w:szCs w:val="28"/>
        </w:rPr>
      </w:pPr>
    </w:p>
    <w:p w14:paraId="05F53DE4" w14:textId="7C780735" w:rsidR="00532410" w:rsidRPr="00532410" w:rsidRDefault="00532410" w:rsidP="00532410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32410">
        <w:rPr>
          <w:sz w:val="28"/>
          <w:szCs w:val="28"/>
        </w:rPr>
        <w:t>Passen Sie Titel, Achsenbeschriftung und ggf. das Punkt-Symbol an</w:t>
      </w:r>
    </w:p>
    <w:p w14:paraId="0FCD96AF" w14:textId="77777777" w:rsidR="00532410" w:rsidRDefault="00532410" w:rsidP="00532410">
      <w:pPr>
        <w:pStyle w:val="Listenabsatz"/>
        <w:spacing w:line="276" w:lineRule="auto"/>
        <w:rPr>
          <w:sz w:val="28"/>
          <w:szCs w:val="28"/>
        </w:rPr>
      </w:pPr>
    </w:p>
    <w:p w14:paraId="2C54140B" w14:textId="1ABAEAC7" w:rsidR="00532410" w:rsidRPr="00532410" w:rsidRDefault="00532410" w:rsidP="00532410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32410">
        <w:rPr>
          <w:sz w:val="28"/>
          <w:szCs w:val="28"/>
        </w:rPr>
        <w:t xml:space="preserve">Fügen Sie eine Trendlinie mittels </w:t>
      </w:r>
      <w:proofErr w:type="spellStart"/>
      <w:proofErr w:type="gramStart"/>
      <w:r w:rsidRPr="00532410">
        <w:rPr>
          <w:sz w:val="28"/>
          <w:szCs w:val="28"/>
        </w:rPr>
        <w:t>line</w:t>
      </w:r>
      <w:proofErr w:type="spellEnd"/>
      <w:r w:rsidRPr="00532410">
        <w:rPr>
          <w:sz w:val="28"/>
          <w:szCs w:val="28"/>
        </w:rPr>
        <w:t>(</w:t>
      </w:r>
      <w:proofErr w:type="gramEnd"/>
      <w:r w:rsidRPr="00532410">
        <w:rPr>
          <w:sz w:val="28"/>
          <w:szCs w:val="28"/>
        </w:rPr>
        <w:t xml:space="preserve">) und </w:t>
      </w:r>
      <w:proofErr w:type="spellStart"/>
      <w:r w:rsidRPr="00532410">
        <w:rPr>
          <w:sz w:val="28"/>
          <w:szCs w:val="28"/>
        </w:rPr>
        <w:t>smooth.spline</w:t>
      </w:r>
      <w:proofErr w:type="spellEnd"/>
      <w:r w:rsidRPr="00532410">
        <w:rPr>
          <w:sz w:val="28"/>
          <w:szCs w:val="28"/>
        </w:rPr>
        <w:t>() hinzu</w:t>
      </w:r>
    </w:p>
    <w:p w14:paraId="5927E7CA" w14:textId="77777777" w:rsidR="00532410" w:rsidRDefault="00532410" w:rsidP="00532410">
      <w:pPr>
        <w:pStyle w:val="Listenabsatz"/>
        <w:spacing w:line="276" w:lineRule="auto"/>
        <w:rPr>
          <w:sz w:val="28"/>
          <w:szCs w:val="28"/>
        </w:rPr>
      </w:pPr>
    </w:p>
    <w:p w14:paraId="3091B706" w14:textId="5D1A6880" w:rsidR="00532410" w:rsidRPr="00532410" w:rsidRDefault="00532410" w:rsidP="00532410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32410">
        <w:rPr>
          <w:sz w:val="28"/>
          <w:szCs w:val="28"/>
        </w:rPr>
        <w:t xml:space="preserve">Berechnen Sie den Korrelationskoeffizienten nach Spearman und fügen Sie das Ergebnis dem Plot mittels </w:t>
      </w:r>
      <w:proofErr w:type="spellStart"/>
      <w:proofErr w:type="gramStart"/>
      <w:r w:rsidRPr="00532410">
        <w:rPr>
          <w:sz w:val="28"/>
          <w:szCs w:val="28"/>
        </w:rPr>
        <w:t>text</w:t>
      </w:r>
      <w:proofErr w:type="spellEnd"/>
      <w:r w:rsidRPr="00532410">
        <w:rPr>
          <w:sz w:val="28"/>
          <w:szCs w:val="28"/>
        </w:rPr>
        <w:t>(</w:t>
      </w:r>
      <w:proofErr w:type="gramEnd"/>
      <w:r w:rsidRPr="00532410">
        <w:rPr>
          <w:sz w:val="28"/>
          <w:szCs w:val="28"/>
        </w:rPr>
        <w:t>) hinzu</w:t>
      </w:r>
    </w:p>
    <w:p w14:paraId="32E7D3F6" w14:textId="77777777" w:rsidR="00532410" w:rsidRDefault="00532410" w:rsidP="00532410">
      <w:pPr>
        <w:pStyle w:val="Listenabsatz"/>
        <w:spacing w:line="276" w:lineRule="auto"/>
        <w:rPr>
          <w:sz w:val="28"/>
          <w:szCs w:val="28"/>
        </w:rPr>
      </w:pPr>
    </w:p>
    <w:p w14:paraId="61273087" w14:textId="6AF422CC" w:rsidR="00532410" w:rsidRPr="00532410" w:rsidRDefault="00532410" w:rsidP="00532410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32410">
        <w:rPr>
          <w:sz w:val="28"/>
          <w:szCs w:val="28"/>
        </w:rPr>
        <w:t>Exportieren Sie die Grafik</w:t>
      </w:r>
    </w:p>
    <w:p w14:paraId="3002ED6E" w14:textId="77777777" w:rsidR="00532410" w:rsidRPr="00532410" w:rsidRDefault="00532410" w:rsidP="00532410">
      <w:pPr>
        <w:pStyle w:val="Listenabsatz"/>
        <w:spacing w:line="276" w:lineRule="auto"/>
        <w:rPr>
          <w:sz w:val="28"/>
          <w:szCs w:val="28"/>
        </w:rPr>
      </w:pPr>
    </w:p>
    <w:sectPr w:rsidR="00532410" w:rsidRPr="0053241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41BDF"/>
    <w:multiLevelType w:val="hybridMultilevel"/>
    <w:tmpl w:val="06ECF96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76C0F"/>
    <w:multiLevelType w:val="hybridMultilevel"/>
    <w:tmpl w:val="B6C2A218"/>
    <w:lvl w:ilvl="0" w:tplc="1FA437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6E76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26A2A6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F66D03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FA821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794D18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C108B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82FA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9280D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8A0"/>
    <w:rsid w:val="00517E0E"/>
    <w:rsid w:val="00532410"/>
    <w:rsid w:val="00C771B1"/>
    <w:rsid w:val="00D16C17"/>
    <w:rsid w:val="00F51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5342F"/>
  <w15:chartTrackingRefBased/>
  <w15:docId w15:val="{DC51394D-C823-4025-8BDB-DC17DA3A7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5324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71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7028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25507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1590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77315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380619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28352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493</Characters>
  <Application>Microsoft Office Word</Application>
  <DocSecurity>0</DocSecurity>
  <Lines>4</Lines>
  <Paragraphs>1</Paragraphs>
  <ScaleCrop>false</ScaleCrop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Keppeler</dc:creator>
  <cp:keywords/>
  <dc:description/>
  <cp:lastModifiedBy>Florian Keppeler</cp:lastModifiedBy>
  <cp:revision>2</cp:revision>
  <dcterms:created xsi:type="dcterms:W3CDTF">2025-07-01T18:31:00Z</dcterms:created>
  <dcterms:modified xsi:type="dcterms:W3CDTF">2025-07-01T18:32:00Z</dcterms:modified>
</cp:coreProperties>
</file>