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87825" w14:textId="4898FBDB" w:rsidR="00D16C17" w:rsidRDefault="00532410">
      <w:pPr>
        <w:rPr>
          <w:sz w:val="36"/>
          <w:szCs w:val="36"/>
        </w:rPr>
      </w:pPr>
      <w:r>
        <w:rPr>
          <w:sz w:val="36"/>
          <w:szCs w:val="36"/>
        </w:rPr>
        <w:t>Scatterplot</w:t>
      </w:r>
    </w:p>
    <w:p w14:paraId="17C19E8D" w14:textId="31EE1B2E" w:rsidR="003218E7" w:rsidRDefault="003218E7" w:rsidP="00532410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Lesen Sie den Datensatz </w:t>
      </w:r>
      <w:r w:rsidR="00ED15DB" w:rsidRPr="00ED15DB">
        <w:rPr>
          <w:b/>
          <w:bCs/>
          <w:sz w:val="28"/>
          <w:szCs w:val="28"/>
        </w:rPr>
        <w:t>temperature_anomalies.csv</w:t>
      </w:r>
      <w:r w:rsidR="00ED15DB">
        <w:rPr>
          <w:sz w:val="28"/>
          <w:szCs w:val="28"/>
        </w:rPr>
        <w:t xml:space="preserve"> ein. Der Datensatz beinhaltet die Abweichungen der Jahrestemperatur vom langjährigen Mittel von 1940 bis 2023 für verschiedene Länder</w:t>
      </w:r>
    </w:p>
    <w:p w14:paraId="088D61AF" w14:textId="77777777" w:rsidR="00ED15DB" w:rsidRPr="00ED15DB" w:rsidRDefault="00ED15DB" w:rsidP="00ED15DB">
      <w:pPr>
        <w:pStyle w:val="Listenabsatz"/>
        <w:rPr>
          <w:sz w:val="28"/>
          <w:szCs w:val="28"/>
        </w:rPr>
      </w:pPr>
    </w:p>
    <w:p w14:paraId="23B96741" w14:textId="0925F497" w:rsidR="00532410" w:rsidRPr="0009642E" w:rsidRDefault="00ED15DB" w:rsidP="0009642E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Stellen Sie die Temperaturanomalien von Deutschland von 1940 bis 2023 dar</w:t>
      </w:r>
      <w:r w:rsidR="0009642E">
        <w:rPr>
          <w:sz w:val="28"/>
          <w:szCs w:val="28"/>
        </w:rPr>
        <w:t>.</w:t>
      </w:r>
      <w:r w:rsidR="00711D1A">
        <w:rPr>
          <w:sz w:val="28"/>
          <w:szCs w:val="28"/>
        </w:rPr>
        <w:t xml:space="preserve"> Entscheiden Sie sich entweder für die Repräsentation der Werte in der Grafik als Punkte oder als Linien</w:t>
      </w:r>
    </w:p>
    <w:p w14:paraId="59D2C614" w14:textId="77777777" w:rsidR="0009642E" w:rsidRDefault="0009642E" w:rsidP="0009642E">
      <w:pPr>
        <w:pStyle w:val="Listenabsatz"/>
        <w:spacing w:line="276" w:lineRule="auto"/>
        <w:rPr>
          <w:sz w:val="28"/>
          <w:szCs w:val="28"/>
        </w:rPr>
      </w:pPr>
    </w:p>
    <w:p w14:paraId="05F53DE4" w14:textId="03453CA0" w:rsidR="00532410" w:rsidRPr="00532410" w:rsidRDefault="00532410" w:rsidP="00532410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32410">
        <w:rPr>
          <w:sz w:val="28"/>
          <w:szCs w:val="28"/>
        </w:rPr>
        <w:t>Passen Sie Titel</w:t>
      </w:r>
      <w:r w:rsidR="0009642E">
        <w:rPr>
          <w:sz w:val="28"/>
          <w:szCs w:val="28"/>
        </w:rPr>
        <w:t>,</w:t>
      </w:r>
      <w:r w:rsidRPr="00532410">
        <w:rPr>
          <w:sz w:val="28"/>
          <w:szCs w:val="28"/>
        </w:rPr>
        <w:t xml:space="preserve"> Achsenbeschriftung</w:t>
      </w:r>
      <w:r w:rsidR="0009642E">
        <w:rPr>
          <w:sz w:val="28"/>
          <w:szCs w:val="28"/>
        </w:rPr>
        <w:t>en</w:t>
      </w:r>
      <w:r w:rsidRPr="00532410">
        <w:rPr>
          <w:sz w:val="28"/>
          <w:szCs w:val="28"/>
        </w:rPr>
        <w:t xml:space="preserve"> </w:t>
      </w:r>
      <w:r w:rsidR="0009642E">
        <w:rPr>
          <w:sz w:val="28"/>
          <w:szCs w:val="28"/>
        </w:rPr>
        <w:t xml:space="preserve">und ggf. das Punktsymbol </w:t>
      </w:r>
      <w:r w:rsidRPr="00532410">
        <w:rPr>
          <w:sz w:val="28"/>
          <w:szCs w:val="28"/>
        </w:rPr>
        <w:t>an</w:t>
      </w:r>
    </w:p>
    <w:p w14:paraId="0FCD96AF" w14:textId="77777777" w:rsidR="00532410" w:rsidRDefault="00532410" w:rsidP="00532410">
      <w:pPr>
        <w:pStyle w:val="Listenabsatz"/>
        <w:spacing w:line="276" w:lineRule="auto"/>
        <w:rPr>
          <w:sz w:val="28"/>
          <w:szCs w:val="28"/>
        </w:rPr>
      </w:pPr>
    </w:p>
    <w:p w14:paraId="2C54140B" w14:textId="78F602AC" w:rsidR="00532410" w:rsidRDefault="00532410" w:rsidP="00532410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32410">
        <w:rPr>
          <w:sz w:val="28"/>
          <w:szCs w:val="28"/>
        </w:rPr>
        <w:t xml:space="preserve">Fügen Sie eine Trendlinie mittels </w:t>
      </w:r>
      <w:proofErr w:type="spellStart"/>
      <w:r w:rsidRPr="00532410">
        <w:rPr>
          <w:sz w:val="28"/>
          <w:szCs w:val="28"/>
        </w:rPr>
        <w:t>line</w:t>
      </w:r>
      <w:proofErr w:type="spellEnd"/>
      <w:r w:rsidRPr="00532410">
        <w:rPr>
          <w:sz w:val="28"/>
          <w:szCs w:val="28"/>
        </w:rPr>
        <w:t>(</w:t>
      </w:r>
      <w:r w:rsidR="0009642E">
        <w:rPr>
          <w:sz w:val="28"/>
          <w:szCs w:val="28"/>
        </w:rPr>
        <w:t xml:space="preserve"> </w:t>
      </w:r>
      <w:r w:rsidRPr="00532410">
        <w:rPr>
          <w:sz w:val="28"/>
          <w:szCs w:val="28"/>
        </w:rPr>
        <w:t xml:space="preserve">) und </w:t>
      </w:r>
      <w:proofErr w:type="spellStart"/>
      <w:r w:rsidRPr="00532410">
        <w:rPr>
          <w:sz w:val="28"/>
          <w:szCs w:val="28"/>
        </w:rPr>
        <w:t>smooth.spline</w:t>
      </w:r>
      <w:proofErr w:type="spellEnd"/>
      <w:r w:rsidRPr="00532410">
        <w:rPr>
          <w:sz w:val="28"/>
          <w:szCs w:val="28"/>
        </w:rPr>
        <w:t>(</w:t>
      </w:r>
      <w:r w:rsidR="0009642E">
        <w:rPr>
          <w:sz w:val="28"/>
          <w:szCs w:val="28"/>
        </w:rPr>
        <w:t xml:space="preserve"> </w:t>
      </w:r>
      <w:r w:rsidRPr="00532410">
        <w:rPr>
          <w:sz w:val="28"/>
          <w:szCs w:val="28"/>
        </w:rPr>
        <w:t>) hinzu</w:t>
      </w:r>
      <w:r w:rsidR="00711D1A">
        <w:rPr>
          <w:sz w:val="28"/>
          <w:szCs w:val="28"/>
        </w:rPr>
        <w:t xml:space="preserve"> und passen Sie den Linien Typ so an, so dass die Trendlinie als gestrichelte Linie dargestellt wird</w:t>
      </w:r>
    </w:p>
    <w:p w14:paraId="2CB22739" w14:textId="77777777" w:rsidR="0009642E" w:rsidRPr="0009642E" w:rsidRDefault="0009642E" w:rsidP="0009642E">
      <w:pPr>
        <w:pStyle w:val="Listenabsatz"/>
        <w:rPr>
          <w:sz w:val="28"/>
          <w:szCs w:val="28"/>
        </w:rPr>
      </w:pPr>
    </w:p>
    <w:p w14:paraId="0067E468" w14:textId="19231178" w:rsidR="0009642E" w:rsidRPr="00532410" w:rsidRDefault="0009642E" w:rsidP="00532410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Fügen Sie eine horizontale Linie y = 0 mittels </w:t>
      </w:r>
      <w:proofErr w:type="spellStart"/>
      <w:r>
        <w:rPr>
          <w:sz w:val="28"/>
          <w:szCs w:val="28"/>
        </w:rPr>
        <w:t>abline</w:t>
      </w:r>
      <w:proofErr w:type="spellEnd"/>
      <w:r>
        <w:rPr>
          <w:sz w:val="28"/>
          <w:szCs w:val="28"/>
        </w:rPr>
        <w:t>( ) hinzu</w:t>
      </w:r>
    </w:p>
    <w:p w14:paraId="5927E7CA" w14:textId="77777777" w:rsidR="00532410" w:rsidRDefault="00532410" w:rsidP="00532410">
      <w:pPr>
        <w:pStyle w:val="Listenabsatz"/>
        <w:spacing w:line="276" w:lineRule="auto"/>
        <w:rPr>
          <w:sz w:val="28"/>
          <w:szCs w:val="28"/>
        </w:rPr>
      </w:pPr>
    </w:p>
    <w:p w14:paraId="3091B706" w14:textId="2999CAEE" w:rsidR="00532410" w:rsidRPr="00532410" w:rsidRDefault="00532410" w:rsidP="00532410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32410">
        <w:rPr>
          <w:sz w:val="28"/>
          <w:szCs w:val="28"/>
        </w:rPr>
        <w:t xml:space="preserve">Berechnen Sie den Korrelationskoeffizienten und fügen Sie das Ergebnis mittels </w:t>
      </w:r>
      <w:proofErr w:type="spellStart"/>
      <w:r w:rsidRPr="00532410">
        <w:rPr>
          <w:sz w:val="28"/>
          <w:szCs w:val="28"/>
        </w:rPr>
        <w:t>text</w:t>
      </w:r>
      <w:proofErr w:type="spellEnd"/>
      <w:r w:rsidRPr="00532410">
        <w:rPr>
          <w:sz w:val="28"/>
          <w:szCs w:val="28"/>
        </w:rPr>
        <w:t>(</w:t>
      </w:r>
      <w:r w:rsidR="0009642E">
        <w:rPr>
          <w:sz w:val="28"/>
          <w:szCs w:val="28"/>
        </w:rPr>
        <w:t xml:space="preserve"> </w:t>
      </w:r>
      <w:r w:rsidRPr="00532410">
        <w:rPr>
          <w:sz w:val="28"/>
          <w:szCs w:val="28"/>
        </w:rPr>
        <w:t>)</w:t>
      </w:r>
      <w:r w:rsidR="00DD2D3F">
        <w:rPr>
          <w:sz w:val="28"/>
          <w:szCs w:val="28"/>
        </w:rPr>
        <w:t xml:space="preserve"> an einer stimmigen Stelle in der Grafik</w:t>
      </w:r>
      <w:r w:rsidRPr="00532410">
        <w:rPr>
          <w:sz w:val="28"/>
          <w:szCs w:val="28"/>
        </w:rPr>
        <w:t xml:space="preserve"> hinzu</w:t>
      </w:r>
    </w:p>
    <w:p w14:paraId="32E7D3F6" w14:textId="77777777" w:rsidR="00532410" w:rsidRDefault="00532410" w:rsidP="00532410">
      <w:pPr>
        <w:pStyle w:val="Listenabsatz"/>
        <w:spacing w:line="276" w:lineRule="auto"/>
        <w:rPr>
          <w:sz w:val="28"/>
          <w:szCs w:val="28"/>
        </w:rPr>
      </w:pPr>
    </w:p>
    <w:p w14:paraId="61273087" w14:textId="3F16D484" w:rsidR="00532410" w:rsidRPr="00532410" w:rsidRDefault="00532410" w:rsidP="00532410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32410">
        <w:rPr>
          <w:sz w:val="28"/>
          <w:szCs w:val="28"/>
        </w:rPr>
        <w:t>Exportieren Sie die Grafik</w:t>
      </w:r>
      <w:r w:rsidR="00711D1A">
        <w:rPr>
          <w:sz w:val="28"/>
          <w:szCs w:val="28"/>
        </w:rPr>
        <w:t xml:space="preserve"> als .</w:t>
      </w:r>
      <w:proofErr w:type="spellStart"/>
      <w:r w:rsidR="00711D1A">
        <w:rPr>
          <w:sz w:val="28"/>
          <w:szCs w:val="28"/>
        </w:rPr>
        <w:t>png</w:t>
      </w:r>
      <w:proofErr w:type="spellEnd"/>
      <w:r w:rsidR="00711D1A">
        <w:rPr>
          <w:sz w:val="28"/>
          <w:szCs w:val="28"/>
        </w:rPr>
        <w:t xml:space="preserve"> Datei</w:t>
      </w:r>
    </w:p>
    <w:p w14:paraId="3002ED6E" w14:textId="77777777" w:rsidR="00532410" w:rsidRPr="00532410" w:rsidRDefault="00532410" w:rsidP="00532410">
      <w:pPr>
        <w:pStyle w:val="Listenabsatz"/>
        <w:spacing w:line="276" w:lineRule="auto"/>
        <w:rPr>
          <w:sz w:val="28"/>
          <w:szCs w:val="28"/>
        </w:rPr>
      </w:pPr>
    </w:p>
    <w:sectPr w:rsidR="00532410" w:rsidRPr="005324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41BDF"/>
    <w:multiLevelType w:val="hybridMultilevel"/>
    <w:tmpl w:val="06ECF96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76C0F"/>
    <w:multiLevelType w:val="hybridMultilevel"/>
    <w:tmpl w:val="B6C2A218"/>
    <w:lvl w:ilvl="0" w:tplc="1FA437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6E76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6A2A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66D0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A821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94D1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108B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82FA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280D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A0"/>
    <w:rsid w:val="0009642E"/>
    <w:rsid w:val="003218E7"/>
    <w:rsid w:val="00517E0E"/>
    <w:rsid w:val="00532410"/>
    <w:rsid w:val="00711D1A"/>
    <w:rsid w:val="00C771B1"/>
    <w:rsid w:val="00D16C17"/>
    <w:rsid w:val="00DD2D3F"/>
    <w:rsid w:val="00ED15DB"/>
    <w:rsid w:val="00F5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5342F"/>
  <w15:chartTrackingRefBased/>
  <w15:docId w15:val="{DC51394D-C823-4025-8BDB-DC17DA3A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32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7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7028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25507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1590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7315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0619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8352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</cp:lastModifiedBy>
  <cp:revision>5</cp:revision>
  <dcterms:created xsi:type="dcterms:W3CDTF">2025-07-01T18:31:00Z</dcterms:created>
  <dcterms:modified xsi:type="dcterms:W3CDTF">2025-07-03T20:26:00Z</dcterms:modified>
</cp:coreProperties>
</file>